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54B" w:rsidRDefault="0064554B" w:rsidP="0064554B">
      <w:pPr>
        <w:ind w:left="-284"/>
        <w:jc w:val="center"/>
        <w:rPr>
          <w:rFonts w:ascii="Montserrat Black" w:hAnsi="Montserrat Black" w:cs="Times New Roman"/>
          <w:b/>
          <w:sz w:val="48"/>
        </w:rPr>
      </w:pPr>
      <w:r>
        <w:rPr>
          <w:rFonts w:ascii="Montserrat Black" w:hAnsi="Montserrat Black" w:cs="Times New Roman"/>
          <w:b/>
          <w:sz w:val="48"/>
        </w:rPr>
        <w:t xml:space="preserve">Комплекс интерактивных игр для образовательного пола </w:t>
      </w:r>
    </w:p>
    <w:p w:rsidR="0064554B" w:rsidRPr="0064554B" w:rsidRDefault="0064554B" w:rsidP="0064554B">
      <w:pPr>
        <w:jc w:val="center"/>
        <w:rPr>
          <w:rFonts w:ascii="Montserrat Medium" w:hAnsi="Montserrat Medium"/>
          <w:color w:val="000000" w:themeColor="text1"/>
          <w:sz w:val="24"/>
        </w:rPr>
      </w:pPr>
      <w:r>
        <w:rPr>
          <w:rFonts w:ascii="Montserrat Medium" w:hAnsi="Montserrat Medium"/>
          <w:color w:val="000000" w:themeColor="text1"/>
          <w:sz w:val="24"/>
        </w:rPr>
        <w:t>Практическое и методическое пособие</w:t>
      </w:r>
    </w:p>
    <w:p w:rsidR="0064554B" w:rsidRDefault="0064554B" w:rsidP="0064554B">
      <w:pPr>
        <w:pStyle w:val="a4"/>
        <w:spacing w:after="0" w:line="276" w:lineRule="auto"/>
        <w:ind w:left="-426"/>
        <w:jc w:val="center"/>
        <w:rPr>
          <w:b/>
          <w:bCs/>
          <w:sz w:val="56"/>
          <w:szCs w:val="28"/>
        </w:rPr>
      </w:pPr>
      <w:r>
        <w:rPr>
          <w:b/>
          <w:bCs/>
          <w:sz w:val="56"/>
          <w:szCs w:val="28"/>
        </w:rPr>
        <w:t>«</w:t>
      </w:r>
      <w:proofErr w:type="gramStart"/>
      <w:r>
        <w:rPr>
          <w:b/>
          <w:bCs/>
          <w:sz w:val="56"/>
          <w:szCs w:val="28"/>
        </w:rPr>
        <w:t>Лево-право</w:t>
      </w:r>
      <w:proofErr w:type="gramEnd"/>
      <w:r>
        <w:rPr>
          <w:b/>
          <w:bCs/>
          <w:sz w:val="56"/>
          <w:szCs w:val="28"/>
        </w:rPr>
        <w:t>»</w:t>
      </w:r>
    </w:p>
    <w:p w:rsidR="0064554B" w:rsidRPr="0064554B" w:rsidRDefault="0064554B" w:rsidP="0064554B">
      <w:pPr>
        <w:pStyle w:val="a4"/>
        <w:spacing w:after="0" w:line="276" w:lineRule="auto"/>
        <w:ind w:left="-426"/>
        <w:jc w:val="center"/>
        <w:rPr>
          <w:b/>
          <w:bCs/>
          <w:sz w:val="56"/>
          <w:szCs w:val="28"/>
        </w:rPr>
      </w:pPr>
      <w:r>
        <w:rPr>
          <w:b/>
          <w:bCs/>
          <w:noProof/>
          <w:sz w:val="28"/>
          <w:szCs w:val="28"/>
        </w:rPr>
        <w:drawing>
          <wp:anchor distT="0" distB="0" distL="114300" distR="114300" simplePos="0" relativeHeight="251658240" behindDoc="1" locked="0" layoutInCell="1" allowOverlap="1">
            <wp:simplePos x="0" y="0"/>
            <wp:positionH relativeFrom="column">
              <wp:posOffset>1853565</wp:posOffset>
            </wp:positionH>
            <wp:positionV relativeFrom="paragraph">
              <wp:posOffset>323850</wp:posOffset>
            </wp:positionV>
            <wp:extent cx="1690370" cy="1590675"/>
            <wp:effectExtent l="19050" t="0" r="5080" b="0"/>
            <wp:wrapTopAndBottom/>
            <wp:docPr id="9" name="Рисунок 2" descr="https://avatars.mds.yandex.net/i?id=e8c407a6824d97c6655e6ceb143951bc-5233993-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avatars.mds.yandex.net/i?id=e8c407a6824d97c6655e6ceb143951bc-5233993-images-thumbs&amp;n=13"/>
                    <pic:cNvPicPr>
                      <a:picLocks noChangeAspect="1" noChangeArrowheads="1"/>
                    </pic:cNvPicPr>
                  </pic:nvPicPr>
                  <pic:blipFill>
                    <a:blip r:embed="rId4"/>
                    <a:srcRect t="13414" r="2414" b="11943"/>
                    <a:stretch>
                      <a:fillRect/>
                    </a:stretch>
                  </pic:blipFill>
                  <pic:spPr bwMode="auto">
                    <a:xfrm>
                      <a:off x="0" y="0"/>
                      <a:ext cx="1690370" cy="1590675"/>
                    </a:xfrm>
                    <a:prstGeom prst="rect">
                      <a:avLst/>
                    </a:prstGeom>
                    <a:noFill/>
                  </pic:spPr>
                </pic:pic>
              </a:graphicData>
            </a:graphic>
          </wp:anchor>
        </w:drawing>
      </w:r>
      <w:r>
        <w:rPr>
          <w:b/>
          <w:bCs/>
          <w:sz w:val="28"/>
          <w:szCs w:val="28"/>
        </w:rPr>
        <w:t>Цель:</w:t>
      </w:r>
      <w:r>
        <w:rPr>
          <w:bCs/>
          <w:i/>
          <w:iCs/>
          <w:sz w:val="28"/>
          <w:szCs w:val="28"/>
        </w:rPr>
        <w:t> </w:t>
      </w:r>
      <w:r>
        <w:rPr>
          <w:sz w:val="28"/>
          <w:szCs w:val="28"/>
        </w:rPr>
        <w:t>развитие пространственной ориентации, внимания.</w:t>
      </w:r>
      <w:r>
        <w:rPr>
          <w:sz w:val="21"/>
          <w:szCs w:val="21"/>
        </w:rPr>
        <w:t xml:space="preserve"> </w:t>
      </w:r>
    </w:p>
    <w:p w:rsidR="0064554B" w:rsidRDefault="0064554B" w:rsidP="0064554B">
      <w:pPr>
        <w:pStyle w:val="western"/>
        <w:shd w:val="clear" w:color="auto" w:fill="FFFFFF"/>
        <w:spacing w:before="0" w:beforeAutospacing="0" w:after="0" w:afterAutospacing="0" w:line="360" w:lineRule="auto"/>
        <w:ind w:right="-143"/>
        <w:rPr>
          <w:sz w:val="21"/>
          <w:szCs w:val="21"/>
        </w:rPr>
      </w:pPr>
    </w:p>
    <w:p w:rsidR="0064554B" w:rsidRDefault="0064554B" w:rsidP="0064554B">
      <w:pPr>
        <w:pStyle w:val="western"/>
        <w:shd w:val="clear" w:color="auto" w:fill="FFFFFF"/>
        <w:spacing w:before="0" w:beforeAutospacing="0" w:after="0" w:afterAutospacing="0" w:line="360" w:lineRule="auto"/>
        <w:ind w:right="-143"/>
        <w:rPr>
          <w:sz w:val="21"/>
          <w:szCs w:val="21"/>
        </w:rPr>
      </w:pPr>
      <w:r>
        <w:rPr>
          <w:bCs/>
          <w:sz w:val="28"/>
          <w:szCs w:val="28"/>
        </w:rPr>
        <w:t>Задание для детей.</w:t>
      </w:r>
    </w:p>
    <w:p w:rsidR="0064554B" w:rsidRDefault="0064554B" w:rsidP="0064554B">
      <w:pPr>
        <w:pStyle w:val="western"/>
        <w:shd w:val="clear" w:color="auto" w:fill="FFFFFF"/>
        <w:spacing w:before="0" w:beforeAutospacing="0" w:after="0" w:afterAutospacing="0" w:line="360" w:lineRule="auto"/>
        <w:ind w:right="-143"/>
        <w:rPr>
          <w:sz w:val="21"/>
          <w:szCs w:val="21"/>
        </w:rPr>
      </w:pPr>
      <w:r>
        <w:rPr>
          <w:b/>
          <w:sz w:val="28"/>
          <w:szCs w:val="28"/>
        </w:rPr>
        <w:t>Серия 1</w:t>
      </w:r>
      <w:r>
        <w:rPr>
          <w:sz w:val="28"/>
          <w:szCs w:val="28"/>
        </w:rPr>
        <w:t>.</w:t>
      </w:r>
      <w:r>
        <w:rPr>
          <w:bCs/>
          <w:i/>
          <w:iCs/>
          <w:sz w:val="28"/>
          <w:szCs w:val="28"/>
        </w:rPr>
        <w:t> </w:t>
      </w:r>
      <w:r>
        <w:rPr>
          <w:sz w:val="28"/>
          <w:szCs w:val="28"/>
        </w:rPr>
        <w:t xml:space="preserve">На полу проецируются изображения стрелок, показывающих направления «вправо» и «влево». Задача ребёнка по инструкции дефектолога наступить или встать на стрелки, которые показывают направо. Если ребёнок наступает (или становится) на стрелки, которые показывают направо (то есть, </w:t>
      </w:r>
      <w:proofErr w:type="gramStart"/>
      <w:r>
        <w:rPr>
          <w:sz w:val="28"/>
          <w:szCs w:val="28"/>
        </w:rPr>
        <w:t>верно</w:t>
      </w:r>
      <w:proofErr w:type="gramEnd"/>
      <w:r>
        <w:rPr>
          <w:sz w:val="28"/>
          <w:szCs w:val="28"/>
        </w:rPr>
        <w:t xml:space="preserve"> выполненное задание), то при </w:t>
      </w:r>
      <w:proofErr w:type="spellStart"/>
      <w:r>
        <w:rPr>
          <w:sz w:val="28"/>
          <w:szCs w:val="28"/>
        </w:rPr>
        <w:t>наступании</w:t>
      </w:r>
      <w:proofErr w:type="spellEnd"/>
      <w:r>
        <w:rPr>
          <w:sz w:val="28"/>
          <w:szCs w:val="28"/>
        </w:rPr>
        <w:t>, будет слышен определённый звук, который даст понять ребёнку, что он выполняет задание верно. Если же ребенок ошибается, то соответствующего звука не последует.</w:t>
      </w:r>
    </w:p>
    <w:p w:rsidR="0064554B" w:rsidRDefault="0064554B" w:rsidP="0064554B">
      <w:pPr>
        <w:pStyle w:val="western"/>
        <w:shd w:val="clear" w:color="auto" w:fill="FFFFFF"/>
        <w:spacing w:before="0" w:beforeAutospacing="0" w:after="0" w:afterAutospacing="0" w:line="360" w:lineRule="auto"/>
        <w:ind w:left="-426" w:firstLine="709"/>
        <w:jc w:val="both"/>
        <w:rPr>
          <w:sz w:val="28"/>
          <w:szCs w:val="28"/>
        </w:rPr>
      </w:pPr>
      <w:r>
        <w:rPr>
          <w:b/>
          <w:sz w:val="28"/>
          <w:szCs w:val="28"/>
        </w:rPr>
        <w:t>Серия 2.</w:t>
      </w:r>
      <w:r>
        <w:rPr>
          <w:sz w:val="28"/>
          <w:szCs w:val="28"/>
        </w:rPr>
        <w:t xml:space="preserve">В данной серии меняются картинки (транспорт). </w:t>
      </w:r>
    </w:p>
    <w:p w:rsidR="0064554B" w:rsidRDefault="0064554B" w:rsidP="0064554B">
      <w:pPr>
        <w:pStyle w:val="western"/>
        <w:shd w:val="clear" w:color="auto" w:fill="FFFFFF"/>
        <w:spacing w:before="0" w:beforeAutospacing="0" w:after="0" w:afterAutospacing="0" w:line="360" w:lineRule="auto"/>
        <w:ind w:left="-426" w:firstLine="709"/>
        <w:jc w:val="both"/>
        <w:rPr>
          <w:sz w:val="21"/>
          <w:szCs w:val="21"/>
        </w:rPr>
      </w:pPr>
      <w:r>
        <w:rPr>
          <w:sz w:val="28"/>
          <w:szCs w:val="28"/>
        </w:rPr>
        <w:t>Теперь задача ребёнка найти и встать (или наступить) на транспорт, который едет налево.</w:t>
      </w:r>
    </w:p>
    <w:p w:rsidR="0064554B" w:rsidRDefault="0064554B" w:rsidP="0064554B">
      <w:pPr>
        <w:pStyle w:val="western"/>
        <w:shd w:val="clear" w:color="auto" w:fill="FFFFFF"/>
        <w:spacing w:before="0" w:beforeAutospacing="0" w:after="0" w:afterAutospacing="0" w:line="360" w:lineRule="auto"/>
        <w:ind w:left="-426" w:firstLine="709"/>
        <w:jc w:val="both"/>
        <w:rPr>
          <w:sz w:val="21"/>
          <w:szCs w:val="21"/>
        </w:rPr>
      </w:pPr>
      <w:r>
        <w:rPr>
          <w:b/>
          <w:sz w:val="28"/>
          <w:szCs w:val="28"/>
        </w:rPr>
        <w:t xml:space="preserve">Серия 3. </w:t>
      </w:r>
      <w:r>
        <w:rPr>
          <w:sz w:val="28"/>
          <w:szCs w:val="28"/>
        </w:rPr>
        <w:t>В данной серии необходимо найти стрелочки, показывающие вниз. Процедура аналогичная.</w:t>
      </w:r>
    </w:p>
    <w:p w:rsidR="0064554B" w:rsidRDefault="0064554B" w:rsidP="0064554B">
      <w:pPr>
        <w:pStyle w:val="western"/>
        <w:shd w:val="clear" w:color="auto" w:fill="FFFFFF"/>
        <w:spacing w:before="0" w:beforeAutospacing="0" w:after="0" w:afterAutospacing="0" w:line="360" w:lineRule="auto"/>
        <w:ind w:left="-426" w:firstLine="709"/>
        <w:jc w:val="both"/>
        <w:rPr>
          <w:sz w:val="21"/>
          <w:szCs w:val="21"/>
        </w:rPr>
      </w:pPr>
      <w:r>
        <w:rPr>
          <w:sz w:val="28"/>
          <w:szCs w:val="28"/>
        </w:rPr>
        <w:t>Серия 4. В данной серии меняются картинки (бабочки). Теперь задача ребёнка найти и встать (или наступить) на бабочки, которые летят вверх.</w:t>
      </w:r>
    </w:p>
    <w:p w:rsidR="0064554B" w:rsidRPr="0064554B" w:rsidRDefault="0064554B" w:rsidP="0064554B">
      <w:pPr>
        <w:pStyle w:val="western"/>
        <w:shd w:val="clear" w:color="auto" w:fill="FFFFFF"/>
        <w:spacing w:before="0" w:beforeAutospacing="0" w:after="0" w:afterAutospacing="0" w:line="360" w:lineRule="auto"/>
        <w:ind w:left="-426" w:firstLine="709"/>
        <w:jc w:val="both"/>
        <w:rPr>
          <w:sz w:val="28"/>
          <w:szCs w:val="28"/>
        </w:rPr>
      </w:pPr>
      <w:r>
        <w:rPr>
          <w:sz w:val="28"/>
          <w:szCs w:val="28"/>
        </w:rPr>
        <w:t xml:space="preserve">Для усложнения заданий, в зависимости от возрастных и индивидуальных особенностей и возможностей ребёнка, дополнительно  с целью развития </w:t>
      </w:r>
      <w:r>
        <w:rPr>
          <w:sz w:val="28"/>
          <w:szCs w:val="28"/>
        </w:rPr>
        <w:lastRenderedPageBreak/>
        <w:t xml:space="preserve">математических представлений, дается задание, </w:t>
      </w:r>
      <w:proofErr w:type="gramStart"/>
      <w:r>
        <w:rPr>
          <w:sz w:val="28"/>
          <w:szCs w:val="28"/>
        </w:rPr>
        <w:t>подсчитать</w:t>
      </w:r>
      <w:proofErr w:type="gramEnd"/>
      <w:r>
        <w:rPr>
          <w:sz w:val="28"/>
          <w:szCs w:val="28"/>
        </w:rPr>
        <w:t xml:space="preserve"> сколько стрелочек (рыбок и т.д.) показывают влево (вправо, вверх, вниз). </w:t>
      </w:r>
    </w:p>
    <w:p w:rsidR="0064554B" w:rsidRDefault="0064554B" w:rsidP="0064554B">
      <w:pPr>
        <w:pStyle w:val="western"/>
        <w:shd w:val="clear" w:color="auto" w:fill="FFFFFF"/>
        <w:spacing w:before="0" w:beforeAutospacing="0" w:after="0" w:afterAutospacing="0" w:line="360" w:lineRule="auto"/>
        <w:ind w:left="-426"/>
        <w:jc w:val="both"/>
        <w:rPr>
          <w:sz w:val="21"/>
          <w:szCs w:val="21"/>
        </w:rPr>
      </w:pPr>
    </w:p>
    <w:p w:rsidR="0064554B" w:rsidRDefault="0064554B" w:rsidP="0064554B">
      <w:pPr>
        <w:pStyle w:val="a4"/>
        <w:spacing w:after="0" w:line="360" w:lineRule="auto"/>
        <w:ind w:left="-426"/>
        <w:jc w:val="center"/>
        <w:rPr>
          <w:b/>
          <w:sz w:val="56"/>
          <w:szCs w:val="56"/>
        </w:rPr>
      </w:pPr>
      <w:r>
        <w:rPr>
          <w:noProof/>
        </w:rPr>
        <w:drawing>
          <wp:anchor distT="0" distB="0" distL="114300" distR="114300" simplePos="0" relativeHeight="251658240" behindDoc="0" locked="0" layoutInCell="1" allowOverlap="1">
            <wp:simplePos x="0" y="0"/>
            <wp:positionH relativeFrom="column">
              <wp:posOffset>1548765</wp:posOffset>
            </wp:positionH>
            <wp:positionV relativeFrom="paragraph">
              <wp:posOffset>624205</wp:posOffset>
            </wp:positionV>
            <wp:extent cx="2670175" cy="2191385"/>
            <wp:effectExtent l="19050" t="0" r="0" b="0"/>
            <wp:wrapTopAndBottom/>
            <wp:docPr id="8" name="Рисунок 7"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Picture background"/>
                    <pic:cNvPicPr>
                      <a:picLocks noChangeAspect="1" noChangeArrowheads="1"/>
                    </pic:cNvPicPr>
                  </pic:nvPicPr>
                  <pic:blipFill>
                    <a:blip r:embed="rId5"/>
                    <a:srcRect l="5588" r="13203"/>
                    <a:stretch>
                      <a:fillRect/>
                    </a:stretch>
                  </pic:blipFill>
                  <pic:spPr bwMode="auto">
                    <a:xfrm>
                      <a:off x="0" y="0"/>
                      <a:ext cx="2670175" cy="2191385"/>
                    </a:xfrm>
                    <a:prstGeom prst="rect">
                      <a:avLst/>
                    </a:prstGeom>
                    <a:noFill/>
                  </pic:spPr>
                </pic:pic>
              </a:graphicData>
            </a:graphic>
          </wp:anchor>
        </w:drawing>
      </w:r>
      <w:r>
        <w:rPr>
          <w:b/>
          <w:bCs/>
          <w:sz w:val="56"/>
          <w:szCs w:val="56"/>
        </w:rPr>
        <w:t>«Пройди по следам»</w:t>
      </w:r>
    </w:p>
    <w:p w:rsidR="0064554B" w:rsidRDefault="0064554B" w:rsidP="0064554B">
      <w:pPr>
        <w:pStyle w:val="a4"/>
        <w:spacing w:after="0" w:line="360" w:lineRule="auto"/>
        <w:ind w:left="-426" w:firstLine="1134"/>
        <w:jc w:val="both"/>
        <w:rPr>
          <w:sz w:val="28"/>
          <w:szCs w:val="28"/>
        </w:rPr>
      </w:pPr>
      <w:r>
        <w:rPr>
          <w:b/>
          <w:bCs/>
          <w:szCs w:val="28"/>
        </w:rPr>
        <w:t>Цель</w:t>
      </w:r>
      <w:r>
        <w:rPr>
          <w:bCs/>
          <w:szCs w:val="28"/>
        </w:rPr>
        <w:t xml:space="preserve">: </w:t>
      </w:r>
      <w:r>
        <w:rPr>
          <w:szCs w:val="28"/>
        </w:rPr>
        <w:t>развитие внимания, координации и общей моторики.</w:t>
      </w:r>
    </w:p>
    <w:p w:rsidR="0064554B" w:rsidRDefault="0064554B" w:rsidP="0064554B">
      <w:pPr>
        <w:pStyle w:val="a4"/>
        <w:spacing w:after="0" w:line="360" w:lineRule="auto"/>
        <w:ind w:left="-426" w:hanging="142"/>
        <w:jc w:val="both"/>
        <w:rPr>
          <w:sz w:val="21"/>
          <w:szCs w:val="21"/>
        </w:rPr>
      </w:pPr>
      <w:r>
        <w:rPr>
          <w:szCs w:val="28"/>
        </w:rPr>
        <w:t xml:space="preserve">В игровом задании: </w:t>
      </w:r>
      <w:r>
        <w:rPr>
          <w:bCs/>
          <w:szCs w:val="28"/>
        </w:rPr>
        <w:t>н</w:t>
      </w:r>
      <w:r>
        <w:rPr>
          <w:szCs w:val="28"/>
        </w:rPr>
        <w:t xml:space="preserve">а полу проецируются изображения дорожек из следов в разных направлениях. </w:t>
      </w:r>
    </w:p>
    <w:p w:rsidR="0064554B" w:rsidRDefault="0064554B" w:rsidP="0064554B">
      <w:pPr>
        <w:pStyle w:val="a4"/>
        <w:spacing w:after="0" w:line="360" w:lineRule="auto"/>
        <w:ind w:left="-426" w:firstLine="1134"/>
        <w:jc w:val="both"/>
        <w:rPr>
          <w:sz w:val="28"/>
          <w:szCs w:val="28"/>
        </w:rPr>
      </w:pPr>
      <w:r>
        <w:rPr>
          <w:b/>
          <w:szCs w:val="28"/>
        </w:rPr>
        <w:t>Задание для ребенка:</w:t>
      </w:r>
      <w:r>
        <w:rPr>
          <w:szCs w:val="28"/>
        </w:rPr>
        <w:t xml:space="preserve"> ребёнку предлагается  пройти по следам, не сходя с дорожки.</w:t>
      </w:r>
    </w:p>
    <w:p w:rsidR="0064554B" w:rsidRDefault="0064554B" w:rsidP="0064554B">
      <w:pPr>
        <w:pStyle w:val="a4"/>
        <w:spacing w:after="0" w:line="360" w:lineRule="auto"/>
        <w:ind w:left="-426" w:firstLine="1134"/>
        <w:jc w:val="both"/>
        <w:rPr>
          <w:szCs w:val="28"/>
        </w:rPr>
      </w:pPr>
      <w:r>
        <w:rPr>
          <w:b/>
          <w:szCs w:val="28"/>
        </w:rPr>
        <w:t>Примечание</w:t>
      </w:r>
      <w:r>
        <w:rPr>
          <w:szCs w:val="28"/>
        </w:rPr>
        <w:t>: задание выполняется индивидуально, либо небольшой подгруппой (друг за другом).</w:t>
      </w:r>
    </w:p>
    <w:p w:rsidR="0064554B" w:rsidRDefault="0064554B" w:rsidP="0064554B">
      <w:pPr>
        <w:pStyle w:val="a4"/>
        <w:spacing w:after="0" w:line="360" w:lineRule="auto"/>
        <w:ind w:left="-426"/>
        <w:jc w:val="center"/>
        <w:rPr>
          <w:b/>
          <w:sz w:val="44"/>
          <w:szCs w:val="21"/>
        </w:rPr>
      </w:pPr>
      <w:r>
        <w:rPr>
          <w:noProof/>
        </w:rPr>
        <w:drawing>
          <wp:anchor distT="0" distB="0" distL="114300" distR="114300" simplePos="0" relativeHeight="251658240" behindDoc="0" locked="0" layoutInCell="1" allowOverlap="1">
            <wp:simplePos x="0" y="0"/>
            <wp:positionH relativeFrom="column">
              <wp:posOffset>1057275</wp:posOffset>
            </wp:positionH>
            <wp:positionV relativeFrom="paragraph">
              <wp:posOffset>651510</wp:posOffset>
            </wp:positionV>
            <wp:extent cx="3638550" cy="2752725"/>
            <wp:effectExtent l="19050" t="0" r="0" b="0"/>
            <wp:wrapTopAndBottom/>
            <wp:docPr id="3" name="Рисунок 23"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Picture background"/>
                    <pic:cNvPicPr>
                      <a:picLocks noChangeAspect="1" noChangeArrowheads="1"/>
                    </pic:cNvPicPr>
                  </pic:nvPicPr>
                  <pic:blipFill>
                    <a:blip r:embed="rId6"/>
                    <a:srcRect/>
                    <a:stretch>
                      <a:fillRect/>
                    </a:stretch>
                  </pic:blipFill>
                  <pic:spPr bwMode="auto">
                    <a:xfrm>
                      <a:off x="0" y="0"/>
                      <a:ext cx="3638550" cy="2752725"/>
                    </a:xfrm>
                    <a:prstGeom prst="rect">
                      <a:avLst/>
                    </a:prstGeom>
                    <a:noFill/>
                  </pic:spPr>
                </pic:pic>
              </a:graphicData>
            </a:graphic>
          </wp:anchor>
        </w:drawing>
      </w:r>
      <w:r>
        <w:rPr>
          <w:b/>
          <w:bCs/>
          <w:sz w:val="56"/>
          <w:szCs w:val="28"/>
        </w:rPr>
        <w:t>«Викторина»</w:t>
      </w:r>
    </w:p>
    <w:p w:rsidR="0064554B" w:rsidRDefault="0064554B" w:rsidP="0064554B">
      <w:pPr>
        <w:pStyle w:val="a4"/>
        <w:spacing w:after="0" w:line="360" w:lineRule="auto"/>
        <w:ind w:left="-426" w:firstLine="1135"/>
        <w:jc w:val="both"/>
        <w:rPr>
          <w:sz w:val="21"/>
          <w:szCs w:val="21"/>
        </w:rPr>
      </w:pPr>
      <w:r>
        <w:rPr>
          <w:b/>
          <w:bCs/>
          <w:szCs w:val="28"/>
        </w:rPr>
        <w:lastRenderedPageBreak/>
        <w:t>Цель:</w:t>
      </w:r>
      <w:r>
        <w:rPr>
          <w:bCs/>
          <w:szCs w:val="28"/>
        </w:rPr>
        <w:t> </w:t>
      </w:r>
      <w:r>
        <w:rPr>
          <w:szCs w:val="28"/>
        </w:rPr>
        <w:t>развитие представлений об окружающем мире, развитие математических представлений, развитие мышления.</w:t>
      </w:r>
    </w:p>
    <w:p w:rsidR="0064554B" w:rsidRDefault="0064554B" w:rsidP="0064554B">
      <w:pPr>
        <w:pStyle w:val="a4"/>
        <w:spacing w:after="0" w:line="360" w:lineRule="auto"/>
        <w:ind w:left="-426" w:firstLine="1135"/>
        <w:jc w:val="both"/>
        <w:rPr>
          <w:sz w:val="21"/>
          <w:szCs w:val="21"/>
        </w:rPr>
      </w:pPr>
      <w:r>
        <w:rPr>
          <w:b/>
          <w:szCs w:val="28"/>
        </w:rPr>
        <w:t>В игровом задании:</w:t>
      </w:r>
      <w:r>
        <w:rPr>
          <w:szCs w:val="28"/>
        </w:rPr>
        <w:t xml:space="preserve"> на полу проецируются 2 картинки по лексической теме, например «Покупаем овощи», «Цифры буквы», «</w:t>
      </w:r>
      <w:proofErr w:type="spellStart"/>
      <w:proofErr w:type="gramStart"/>
      <w:r>
        <w:rPr>
          <w:szCs w:val="28"/>
        </w:rPr>
        <w:t>Дикие-домашние</w:t>
      </w:r>
      <w:proofErr w:type="spellEnd"/>
      <w:proofErr w:type="gramEnd"/>
      <w:r>
        <w:rPr>
          <w:szCs w:val="28"/>
        </w:rPr>
        <w:t xml:space="preserve"> животные» и др.</w:t>
      </w:r>
    </w:p>
    <w:p w:rsidR="0064554B" w:rsidRDefault="0064554B" w:rsidP="0064554B">
      <w:pPr>
        <w:pStyle w:val="a4"/>
        <w:spacing w:after="0" w:line="360" w:lineRule="auto"/>
        <w:ind w:left="-426" w:firstLine="1135"/>
        <w:jc w:val="both"/>
        <w:rPr>
          <w:sz w:val="21"/>
          <w:szCs w:val="21"/>
        </w:rPr>
      </w:pPr>
      <w:r>
        <w:rPr>
          <w:b/>
          <w:szCs w:val="28"/>
        </w:rPr>
        <w:t>Задание для ребенка:</w:t>
      </w:r>
      <w:r>
        <w:rPr>
          <w:szCs w:val="28"/>
        </w:rPr>
        <w:t xml:space="preserve"> упражнение даётся в форме викторины. Ребёнок должен выбрать (в соответствии с инструкцией) правильную картинку и встать на неё (или наступить). Если ответ верный, то на картинке появится улыбающийся смайлик. Если ребёнок наступит на картинку, где ответ неверный, тогда смайлик будет грустить. Например, «Покупаем овощи»: ребенку предлагают в овощном магазине купить овощи. Ребенок из нескольких выпадающих картинок находит овощ и наступает на него.</w:t>
      </w:r>
    </w:p>
    <w:p w:rsidR="0064554B" w:rsidRDefault="0064554B" w:rsidP="0064554B">
      <w:pPr>
        <w:pStyle w:val="a4"/>
        <w:spacing w:after="0" w:line="360" w:lineRule="auto"/>
        <w:ind w:left="-426" w:firstLine="1135"/>
        <w:jc w:val="both"/>
        <w:rPr>
          <w:sz w:val="21"/>
          <w:szCs w:val="21"/>
        </w:rPr>
      </w:pPr>
      <w:r>
        <w:rPr>
          <w:noProof/>
        </w:rPr>
        <w:drawing>
          <wp:anchor distT="0" distB="0" distL="114300" distR="114300" simplePos="0" relativeHeight="251658240" behindDoc="0" locked="0" layoutInCell="1" allowOverlap="1">
            <wp:simplePos x="0" y="0"/>
            <wp:positionH relativeFrom="column">
              <wp:posOffset>1125855</wp:posOffset>
            </wp:positionH>
            <wp:positionV relativeFrom="paragraph">
              <wp:posOffset>1268730</wp:posOffset>
            </wp:positionV>
            <wp:extent cx="3584575" cy="3119120"/>
            <wp:effectExtent l="19050" t="0" r="0" b="0"/>
            <wp:wrapTopAndBottom/>
            <wp:docPr id="4" name="Рисунок 26"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Picture background"/>
                    <pic:cNvPicPr>
                      <a:picLocks noChangeAspect="1" noChangeArrowheads="1"/>
                    </pic:cNvPicPr>
                  </pic:nvPicPr>
                  <pic:blipFill>
                    <a:blip r:embed="rId7"/>
                    <a:srcRect/>
                    <a:stretch>
                      <a:fillRect/>
                    </a:stretch>
                  </pic:blipFill>
                  <pic:spPr bwMode="auto">
                    <a:xfrm>
                      <a:off x="0" y="0"/>
                      <a:ext cx="3584575" cy="3119120"/>
                    </a:xfrm>
                    <a:prstGeom prst="rect">
                      <a:avLst/>
                    </a:prstGeom>
                    <a:noFill/>
                  </pic:spPr>
                </pic:pic>
              </a:graphicData>
            </a:graphic>
          </wp:anchor>
        </w:drawing>
      </w:r>
      <w:r>
        <w:rPr>
          <w:szCs w:val="28"/>
        </w:rPr>
        <w:t xml:space="preserve">Для этой игры подбирали разную направленность и тематику картинок, связанную с прохождением основной лексической темы недели в ДОУ. </w:t>
      </w:r>
    </w:p>
    <w:p w:rsidR="0064554B" w:rsidRDefault="0064554B" w:rsidP="0064554B">
      <w:pPr>
        <w:pStyle w:val="a4"/>
        <w:spacing w:after="0" w:line="360" w:lineRule="auto"/>
        <w:ind w:left="-426"/>
        <w:jc w:val="center"/>
        <w:rPr>
          <w:b/>
          <w:bCs/>
          <w:sz w:val="56"/>
          <w:szCs w:val="28"/>
          <w:bdr w:val="none" w:sz="0" w:space="0" w:color="auto" w:frame="1"/>
        </w:rPr>
      </w:pPr>
      <w:r>
        <w:rPr>
          <w:b/>
          <w:bCs/>
          <w:sz w:val="56"/>
          <w:szCs w:val="28"/>
          <w:bdr w:val="none" w:sz="0" w:space="0" w:color="auto" w:frame="1"/>
        </w:rPr>
        <w:t>«Аквариум»</w:t>
      </w:r>
    </w:p>
    <w:p w:rsidR="0064554B" w:rsidRDefault="0064554B" w:rsidP="0064554B">
      <w:pPr>
        <w:pStyle w:val="a4"/>
        <w:spacing w:after="0" w:line="360" w:lineRule="auto"/>
        <w:ind w:left="0" w:firstLine="708"/>
        <w:jc w:val="both"/>
        <w:rPr>
          <w:sz w:val="28"/>
          <w:szCs w:val="28"/>
          <w:bdr w:val="none" w:sz="0" w:space="0" w:color="auto" w:frame="1"/>
        </w:rPr>
      </w:pPr>
      <w:r>
        <w:rPr>
          <w:b/>
          <w:bCs/>
          <w:szCs w:val="28"/>
          <w:bdr w:val="none" w:sz="0" w:space="0" w:color="auto" w:frame="1"/>
        </w:rPr>
        <w:t>Цель:</w:t>
      </w:r>
      <w:r>
        <w:rPr>
          <w:bCs/>
          <w:szCs w:val="28"/>
          <w:bdr w:val="none" w:sz="0" w:space="0" w:color="auto" w:frame="1"/>
        </w:rPr>
        <w:t> </w:t>
      </w:r>
      <w:r>
        <w:rPr>
          <w:szCs w:val="28"/>
          <w:bdr w:val="none" w:sz="0" w:space="0" w:color="auto" w:frame="1"/>
        </w:rPr>
        <w:t>развитие мышления (исключение лишнего, обобщение).</w:t>
      </w:r>
    </w:p>
    <w:p w:rsidR="0064554B" w:rsidRDefault="0064554B" w:rsidP="0064554B">
      <w:pPr>
        <w:pStyle w:val="a4"/>
        <w:spacing w:after="0" w:line="360" w:lineRule="auto"/>
        <w:ind w:left="-426" w:firstLine="1135"/>
        <w:jc w:val="both"/>
        <w:rPr>
          <w:sz w:val="21"/>
          <w:szCs w:val="21"/>
        </w:rPr>
      </w:pPr>
      <w:r>
        <w:rPr>
          <w:b/>
          <w:szCs w:val="28"/>
          <w:bdr w:val="none" w:sz="0" w:space="0" w:color="auto" w:frame="1"/>
        </w:rPr>
        <w:t>В игровом задании:</w:t>
      </w:r>
      <w:r>
        <w:rPr>
          <w:szCs w:val="28"/>
          <w:bdr w:val="none" w:sz="0" w:space="0" w:color="auto" w:frame="1"/>
        </w:rPr>
        <w:t xml:space="preserve"> На полу проецируются движущиеся картинки (цифры и буква). </w:t>
      </w:r>
    </w:p>
    <w:p w:rsidR="0064554B" w:rsidRDefault="0064554B" w:rsidP="0064554B">
      <w:pPr>
        <w:pStyle w:val="a4"/>
        <w:spacing w:after="0" w:line="360" w:lineRule="auto"/>
        <w:ind w:left="-426" w:firstLine="1135"/>
        <w:jc w:val="both"/>
        <w:rPr>
          <w:sz w:val="21"/>
          <w:szCs w:val="21"/>
        </w:rPr>
      </w:pPr>
      <w:r>
        <w:rPr>
          <w:b/>
          <w:szCs w:val="28"/>
        </w:rPr>
        <w:t>Задание для ребенка:</w:t>
      </w:r>
      <w:r>
        <w:rPr>
          <w:szCs w:val="28"/>
        </w:rPr>
        <w:t xml:space="preserve"> </w:t>
      </w:r>
      <w:r>
        <w:rPr>
          <w:szCs w:val="28"/>
          <w:bdr w:val="none" w:sz="0" w:space="0" w:color="auto" w:frame="1"/>
        </w:rPr>
        <w:t xml:space="preserve">ребенку даётся задание – найти лишнюю картинку. В данном случае лишняя картинка – это изображение буквы. Если ребёнок наступает на букву (лишняя картинка), то происходит звуковой и видимый эффект (небольшой салют) на данном изображении. Если ребёнок наступает на другие изображения (цифры), то они просто отталкиваются от </w:t>
      </w:r>
      <w:proofErr w:type="spellStart"/>
      <w:r>
        <w:rPr>
          <w:szCs w:val="28"/>
          <w:bdr w:val="none" w:sz="0" w:space="0" w:color="auto" w:frame="1"/>
        </w:rPr>
        <w:t>наступания</w:t>
      </w:r>
      <w:proofErr w:type="spellEnd"/>
      <w:r>
        <w:rPr>
          <w:szCs w:val="28"/>
          <w:bdr w:val="none" w:sz="0" w:space="0" w:color="auto" w:frame="1"/>
        </w:rPr>
        <w:t>.</w:t>
      </w:r>
    </w:p>
    <w:p w:rsidR="0064554B" w:rsidRDefault="0064554B" w:rsidP="0064554B">
      <w:pPr>
        <w:spacing w:after="0" w:line="360" w:lineRule="auto"/>
        <w:ind w:left="-426"/>
        <w:jc w:val="center"/>
        <w:rPr>
          <w:rFonts w:ascii="Times New Roman" w:hAnsi="Times New Roman" w:cs="Times New Roman"/>
          <w:b/>
          <w:sz w:val="56"/>
          <w:szCs w:val="28"/>
        </w:rPr>
      </w:pPr>
      <w:r>
        <w:rPr>
          <w:noProof/>
        </w:rPr>
        <w:lastRenderedPageBreak/>
        <w:drawing>
          <wp:anchor distT="0" distB="0" distL="114300" distR="114300" simplePos="0" relativeHeight="251658240" behindDoc="0" locked="0" layoutInCell="1" allowOverlap="1">
            <wp:simplePos x="0" y="0"/>
            <wp:positionH relativeFrom="column">
              <wp:posOffset>1139190</wp:posOffset>
            </wp:positionH>
            <wp:positionV relativeFrom="paragraph">
              <wp:posOffset>618490</wp:posOffset>
            </wp:positionV>
            <wp:extent cx="3691255" cy="3684270"/>
            <wp:effectExtent l="19050" t="0" r="4445" b="0"/>
            <wp:wrapTopAndBottom/>
            <wp:docPr id="5" name="Рисунок 29" descr="https://sun9-44.userapi.com/impg/vB_dkvyqLgO3S3CFAxOH8a3sKa40LDxoQ6-DIg/F7SCGr1VgDk.jpg?size=1280x1280&amp;quality=95&amp;sign=a58413d480f4911ac82ec7a868f81aa7&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https://sun9-44.userapi.com/impg/vB_dkvyqLgO3S3CFAxOH8a3sKa40LDxoQ6-DIg/F7SCGr1VgDk.jpg?size=1280x1280&amp;quality=95&amp;sign=a58413d480f4911ac82ec7a868f81aa7&amp;type=album"/>
                    <pic:cNvPicPr>
                      <a:picLocks noChangeAspect="1" noChangeArrowheads="1"/>
                    </pic:cNvPicPr>
                  </pic:nvPicPr>
                  <pic:blipFill>
                    <a:blip r:embed="rId8"/>
                    <a:srcRect/>
                    <a:stretch>
                      <a:fillRect/>
                    </a:stretch>
                  </pic:blipFill>
                  <pic:spPr bwMode="auto">
                    <a:xfrm>
                      <a:off x="0" y="0"/>
                      <a:ext cx="3691255" cy="3684270"/>
                    </a:xfrm>
                    <a:prstGeom prst="rect">
                      <a:avLst/>
                    </a:prstGeom>
                    <a:noFill/>
                  </pic:spPr>
                </pic:pic>
              </a:graphicData>
            </a:graphic>
          </wp:anchor>
        </w:drawing>
      </w:r>
      <w:r>
        <w:rPr>
          <w:rFonts w:ascii="Times New Roman" w:hAnsi="Times New Roman" w:cs="Times New Roman"/>
          <w:b/>
          <w:sz w:val="56"/>
          <w:szCs w:val="28"/>
        </w:rPr>
        <w:t>«Какая  картинка лишняя?»</w:t>
      </w:r>
    </w:p>
    <w:p w:rsidR="0064554B" w:rsidRDefault="0064554B" w:rsidP="0064554B">
      <w:pPr>
        <w:spacing w:after="0" w:line="360" w:lineRule="auto"/>
        <w:ind w:left="-426" w:firstLine="1135"/>
        <w:rPr>
          <w:rFonts w:ascii="Times New Roman" w:hAnsi="Times New Roman" w:cs="Times New Roman"/>
          <w:sz w:val="28"/>
          <w:szCs w:val="28"/>
        </w:rPr>
      </w:pPr>
      <w:r>
        <w:rPr>
          <w:rFonts w:ascii="Times New Roman" w:hAnsi="Times New Roman" w:cs="Times New Roman"/>
          <w:b/>
          <w:sz w:val="28"/>
          <w:szCs w:val="28"/>
        </w:rPr>
        <w:t>Цель:</w:t>
      </w:r>
      <w:r>
        <w:rPr>
          <w:rFonts w:ascii="Times New Roman" w:hAnsi="Times New Roman" w:cs="Times New Roman"/>
          <w:sz w:val="28"/>
          <w:szCs w:val="28"/>
        </w:rPr>
        <w:t xml:space="preserve"> развитие наблюдательности и мышления; формирование навыка обобщения и классификации предметов.</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b/>
          <w:sz w:val="28"/>
          <w:szCs w:val="28"/>
        </w:rPr>
        <w:t>В игровом задании:</w:t>
      </w:r>
      <w:r>
        <w:rPr>
          <w:rFonts w:ascii="Times New Roman" w:hAnsi="Times New Roman" w:cs="Times New Roman"/>
          <w:sz w:val="28"/>
          <w:szCs w:val="28"/>
        </w:rPr>
        <w:t xml:space="preserve">  на полу проецируются изображение таблицы с изображением: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xml:space="preserve">а) первая строчка -  белый - облако, ель, снеговик, яйцо;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xml:space="preserve">б) вторая строчка зеленый - баклажан, капуста, кактус, лягушка;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xml:space="preserve">в) третья строчка красный - сердце, помидор, сыр, клубника;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 xml:space="preserve">етвертая строчка оранжевый -  горох, лиса, апельсин, морковка; </w:t>
      </w:r>
    </w:p>
    <w:p w:rsidR="0064554B" w:rsidRDefault="0064554B" w:rsidP="0064554B">
      <w:pPr>
        <w:spacing w:after="0" w:line="360" w:lineRule="auto"/>
        <w:ind w:left="-426" w:firstLine="1135"/>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пятая строчка </w:t>
      </w:r>
      <w:proofErr w:type="spellStart"/>
      <w:r>
        <w:rPr>
          <w:rFonts w:ascii="Times New Roman" w:hAnsi="Times New Roman" w:cs="Times New Roman"/>
          <w:sz w:val="28"/>
          <w:szCs w:val="28"/>
        </w:rPr>
        <w:t>голубой</w:t>
      </w:r>
      <w:proofErr w:type="spellEnd"/>
      <w:r>
        <w:rPr>
          <w:rFonts w:ascii="Times New Roman" w:hAnsi="Times New Roman" w:cs="Times New Roman"/>
          <w:sz w:val="28"/>
          <w:szCs w:val="28"/>
        </w:rPr>
        <w:t xml:space="preserve"> - василек, кукуруза, слива, кит;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е</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естая строчка коричневый - медведь, шишка, орех, вишня.</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b/>
          <w:sz w:val="28"/>
          <w:szCs w:val="28"/>
        </w:rPr>
        <w:t>Примечание</w:t>
      </w:r>
      <w:r>
        <w:rPr>
          <w:rFonts w:ascii="Times New Roman" w:hAnsi="Times New Roman" w:cs="Times New Roman"/>
          <w:sz w:val="28"/>
          <w:szCs w:val="28"/>
        </w:rPr>
        <w:t xml:space="preserve">: картинки предлагаются в черно-белом варианте. Для проверки выполнения задания включается цветное поле.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b/>
          <w:sz w:val="28"/>
          <w:szCs w:val="28"/>
        </w:rPr>
        <w:t>Задание для ребенка:</w:t>
      </w:r>
      <w:r>
        <w:rPr>
          <w:rFonts w:ascii="Times New Roman" w:hAnsi="Times New Roman" w:cs="Times New Roman"/>
          <w:sz w:val="28"/>
          <w:szCs w:val="28"/>
        </w:rPr>
        <w:t xml:space="preserve"> играть можно с подгруппой из шести детей, тогда каждый ребенок встает на свою строчку, или с одним ребенком и он выполняет все задание полностью. На полу проецируется таблица, с нарисованными черно-белыми предметами. Ребенку предлагается объединить </w:t>
      </w:r>
      <w:r>
        <w:rPr>
          <w:rFonts w:ascii="Times New Roman" w:hAnsi="Times New Roman" w:cs="Times New Roman"/>
          <w:sz w:val="28"/>
          <w:szCs w:val="28"/>
        </w:rPr>
        <w:lastRenderedPageBreak/>
        <w:t xml:space="preserve">предметы в одну группу в соответствии с цветом этих изображений, назвать цвет этих предметов и встать на тот предмет, который является лишним в этой группе, например, в группе предметов зеленого цвета лишний баклажан: «Назови, какого цвета бывает то, что изображено на этих картинках. Найди лишний предмет и встань на него. Объясни свой выбор». Если ребенок отвечает правильно, то картинки становятся цветными. </w:t>
      </w:r>
    </w:p>
    <w:p w:rsidR="0064554B" w:rsidRDefault="0064554B" w:rsidP="0064554B">
      <w:pPr>
        <w:spacing w:after="0" w:line="360" w:lineRule="auto"/>
        <w:ind w:left="-426"/>
        <w:jc w:val="center"/>
        <w:rPr>
          <w:rFonts w:ascii="Times New Roman" w:hAnsi="Times New Roman" w:cs="Times New Roman"/>
          <w:b/>
          <w:sz w:val="56"/>
          <w:szCs w:val="28"/>
        </w:rPr>
      </w:pPr>
      <w:r>
        <w:rPr>
          <w:noProof/>
        </w:rPr>
        <w:drawing>
          <wp:anchor distT="0" distB="0" distL="114300" distR="114300" simplePos="0" relativeHeight="251658240" behindDoc="0" locked="0" layoutInCell="1" allowOverlap="1">
            <wp:simplePos x="0" y="0"/>
            <wp:positionH relativeFrom="column">
              <wp:posOffset>1022985</wp:posOffset>
            </wp:positionH>
            <wp:positionV relativeFrom="paragraph">
              <wp:posOffset>659765</wp:posOffset>
            </wp:positionV>
            <wp:extent cx="3754120" cy="2680335"/>
            <wp:effectExtent l="19050" t="0" r="0" b="0"/>
            <wp:wrapTopAndBottom/>
            <wp:docPr id="6" name="Рисунок 3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Picture background"/>
                    <pic:cNvPicPr>
                      <a:picLocks noChangeAspect="1" noChangeArrowheads="1"/>
                    </pic:cNvPicPr>
                  </pic:nvPicPr>
                  <pic:blipFill>
                    <a:blip r:embed="rId9"/>
                    <a:srcRect/>
                    <a:stretch>
                      <a:fillRect/>
                    </a:stretch>
                  </pic:blipFill>
                  <pic:spPr bwMode="auto">
                    <a:xfrm>
                      <a:off x="0" y="0"/>
                      <a:ext cx="3754120" cy="2680335"/>
                    </a:xfrm>
                    <a:prstGeom prst="rect">
                      <a:avLst/>
                    </a:prstGeom>
                    <a:noFill/>
                  </pic:spPr>
                </pic:pic>
              </a:graphicData>
            </a:graphic>
          </wp:anchor>
        </w:drawing>
      </w:r>
      <w:r>
        <w:rPr>
          <w:rFonts w:ascii="Times New Roman" w:hAnsi="Times New Roman" w:cs="Times New Roman"/>
          <w:b/>
          <w:sz w:val="56"/>
          <w:szCs w:val="28"/>
        </w:rPr>
        <w:t>«Добавь предмет»</w:t>
      </w:r>
    </w:p>
    <w:p w:rsidR="0064554B" w:rsidRDefault="0064554B" w:rsidP="0064554B">
      <w:pPr>
        <w:spacing w:after="0" w:line="360" w:lineRule="auto"/>
        <w:ind w:left="-426"/>
        <w:jc w:val="center"/>
        <w:rPr>
          <w:rFonts w:ascii="Times New Roman" w:hAnsi="Times New Roman" w:cs="Times New Roman"/>
          <w:b/>
          <w:sz w:val="56"/>
          <w:szCs w:val="28"/>
        </w:rPr>
      </w:pPr>
    </w:p>
    <w:p w:rsidR="0064554B" w:rsidRDefault="0064554B" w:rsidP="0064554B">
      <w:pPr>
        <w:spacing w:after="0" w:line="360" w:lineRule="auto"/>
        <w:ind w:left="-426" w:firstLine="1134"/>
        <w:rPr>
          <w:rFonts w:ascii="Times New Roman" w:hAnsi="Times New Roman" w:cs="Times New Roman"/>
          <w:sz w:val="28"/>
          <w:szCs w:val="28"/>
        </w:rPr>
      </w:pPr>
      <w:r>
        <w:rPr>
          <w:rFonts w:ascii="Times New Roman" w:hAnsi="Times New Roman" w:cs="Times New Roman"/>
          <w:b/>
          <w:sz w:val="28"/>
          <w:szCs w:val="28"/>
        </w:rPr>
        <w:t>Цель:</w:t>
      </w:r>
      <w:r>
        <w:rPr>
          <w:rFonts w:ascii="Times New Roman" w:hAnsi="Times New Roman" w:cs="Times New Roman"/>
          <w:sz w:val="28"/>
          <w:szCs w:val="28"/>
        </w:rPr>
        <w:t xml:space="preserve"> формирование навыка обобщения и классификации </w:t>
      </w:r>
    </w:p>
    <w:p w:rsidR="0064554B" w:rsidRDefault="0064554B" w:rsidP="0064554B">
      <w:pPr>
        <w:spacing w:after="0" w:line="360" w:lineRule="auto"/>
        <w:ind w:left="-426"/>
        <w:rPr>
          <w:rFonts w:ascii="Times New Roman" w:hAnsi="Times New Roman" w:cs="Times New Roman"/>
          <w:b/>
          <w:sz w:val="56"/>
          <w:szCs w:val="28"/>
        </w:rPr>
      </w:pPr>
      <w:r>
        <w:rPr>
          <w:rFonts w:ascii="Times New Roman" w:hAnsi="Times New Roman" w:cs="Times New Roman"/>
          <w:sz w:val="28"/>
          <w:szCs w:val="28"/>
        </w:rPr>
        <w:t>предметов.</w:t>
      </w:r>
    </w:p>
    <w:p w:rsidR="0064554B" w:rsidRDefault="0064554B" w:rsidP="0064554B">
      <w:pPr>
        <w:spacing w:after="0" w:line="360" w:lineRule="auto"/>
        <w:ind w:firstLine="708"/>
        <w:jc w:val="both"/>
        <w:rPr>
          <w:rFonts w:ascii="Times New Roman" w:hAnsi="Times New Roman" w:cs="Times New Roman"/>
          <w:sz w:val="28"/>
          <w:szCs w:val="28"/>
        </w:rPr>
      </w:pPr>
      <w:r>
        <w:rPr>
          <w:rFonts w:ascii="Times New Roman" w:hAnsi="Times New Roman" w:cs="Times New Roman"/>
          <w:b/>
          <w:sz w:val="28"/>
          <w:szCs w:val="28"/>
        </w:rPr>
        <w:t>В игровом задании:</w:t>
      </w:r>
      <w:r>
        <w:rPr>
          <w:rFonts w:ascii="Times New Roman" w:hAnsi="Times New Roman" w:cs="Times New Roman"/>
          <w:sz w:val="28"/>
          <w:szCs w:val="28"/>
        </w:rPr>
        <w:t xml:space="preserve"> на полу проецируется изображение таблицы: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xml:space="preserve">а) первая строчка - автобус, кораблик;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xml:space="preserve">б) вторая строчка - мак, роза;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xml:space="preserve">в) третья строчка </w:t>
      </w:r>
      <w:proofErr w:type="gramStart"/>
      <w:r>
        <w:rPr>
          <w:rFonts w:ascii="Times New Roman" w:hAnsi="Times New Roman" w:cs="Times New Roman"/>
          <w:sz w:val="28"/>
          <w:szCs w:val="28"/>
        </w:rPr>
        <w:t>-з</w:t>
      </w:r>
      <w:proofErr w:type="gramEnd"/>
      <w:r>
        <w:rPr>
          <w:rFonts w:ascii="Times New Roman" w:hAnsi="Times New Roman" w:cs="Times New Roman"/>
          <w:sz w:val="28"/>
          <w:szCs w:val="28"/>
        </w:rPr>
        <w:t xml:space="preserve">убы, ухо;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xml:space="preserve">г) четвертая строчка - стул, кресло; </w:t>
      </w:r>
    </w:p>
    <w:p w:rsidR="0064554B" w:rsidRDefault="0064554B" w:rsidP="0064554B">
      <w:pPr>
        <w:spacing w:after="0" w:line="360" w:lineRule="auto"/>
        <w:ind w:left="-426" w:firstLine="1135"/>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пятая строчка - кукла, мишка;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е) шестая строчка - юбка, свитер;</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ж) седьмая строчка - апельсин, ананас;</w:t>
      </w:r>
    </w:p>
    <w:p w:rsidR="0064554B" w:rsidRDefault="0064554B" w:rsidP="0064554B">
      <w:pPr>
        <w:spacing w:after="0" w:line="360" w:lineRule="auto"/>
        <w:ind w:left="-426" w:firstLine="1135"/>
        <w:jc w:val="both"/>
        <w:rPr>
          <w:rFonts w:ascii="Times New Roman" w:hAnsi="Times New Roman" w:cs="Times New Roman"/>
          <w:sz w:val="28"/>
          <w:szCs w:val="28"/>
        </w:rPr>
      </w:pP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восьмая строчка - прямоугольник, треугольник;</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lastRenderedPageBreak/>
        <w:t>и) девятая строчка - ива, ель.</w:t>
      </w:r>
    </w:p>
    <w:p w:rsidR="0064554B" w:rsidRDefault="0064554B" w:rsidP="0064554B">
      <w:pPr>
        <w:spacing w:after="0" w:line="360" w:lineRule="auto"/>
        <w:ind w:left="-426" w:firstLine="1135"/>
        <w:jc w:val="both"/>
        <w:rPr>
          <w:rFonts w:ascii="Times New Roman" w:hAnsi="Times New Roman" w:cs="Times New Roman"/>
          <w:sz w:val="28"/>
          <w:szCs w:val="28"/>
        </w:rPr>
      </w:pPr>
      <w:proofErr w:type="gramStart"/>
      <w:r>
        <w:rPr>
          <w:rFonts w:ascii="Times New Roman" w:hAnsi="Times New Roman" w:cs="Times New Roman"/>
          <w:b/>
          <w:sz w:val="28"/>
          <w:szCs w:val="28"/>
        </w:rPr>
        <w:t>Добавочные картинки:</w:t>
      </w:r>
      <w:r>
        <w:rPr>
          <w:rFonts w:ascii="Times New Roman" w:hAnsi="Times New Roman" w:cs="Times New Roman"/>
          <w:sz w:val="28"/>
          <w:szCs w:val="28"/>
        </w:rPr>
        <w:t xml:space="preserve"> самолетик, ромашка, нос, стол, машинка, брюки, киви, круг, дуб. </w:t>
      </w:r>
      <w:proofErr w:type="gramEnd"/>
    </w:p>
    <w:p w:rsidR="0064554B" w:rsidRDefault="0064554B" w:rsidP="0064554B">
      <w:pPr>
        <w:spacing w:after="0" w:line="360" w:lineRule="auto"/>
        <w:ind w:left="-426" w:firstLine="1135"/>
        <w:jc w:val="both"/>
        <w:rPr>
          <w:rFonts w:ascii="Times New Roman" w:hAnsi="Times New Roman" w:cs="Times New Roman"/>
          <w:sz w:val="28"/>
          <w:szCs w:val="28"/>
        </w:rPr>
      </w:pPr>
      <w:r>
        <w:rPr>
          <w:noProof/>
        </w:rPr>
        <w:drawing>
          <wp:anchor distT="0" distB="0" distL="114300" distR="114300" simplePos="0" relativeHeight="251658240" behindDoc="0" locked="0" layoutInCell="1" allowOverlap="1">
            <wp:simplePos x="0" y="0"/>
            <wp:positionH relativeFrom="column">
              <wp:posOffset>836295</wp:posOffset>
            </wp:positionH>
            <wp:positionV relativeFrom="paragraph">
              <wp:posOffset>3180080</wp:posOffset>
            </wp:positionV>
            <wp:extent cx="4199255" cy="2971800"/>
            <wp:effectExtent l="19050" t="0" r="0" b="0"/>
            <wp:wrapTopAndBottom/>
            <wp:docPr id="7" name="Рисунок 35"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Picture background"/>
                    <pic:cNvPicPr>
                      <a:picLocks noChangeAspect="1" noChangeArrowheads="1"/>
                    </pic:cNvPicPr>
                  </pic:nvPicPr>
                  <pic:blipFill>
                    <a:blip r:embed="rId10"/>
                    <a:srcRect/>
                    <a:stretch>
                      <a:fillRect/>
                    </a:stretch>
                  </pic:blipFill>
                  <pic:spPr bwMode="auto">
                    <a:xfrm>
                      <a:off x="0" y="0"/>
                      <a:ext cx="4199255" cy="2971800"/>
                    </a:xfrm>
                    <a:prstGeom prst="rect">
                      <a:avLst/>
                    </a:prstGeom>
                    <a:noFill/>
                  </pic:spPr>
                </pic:pic>
              </a:graphicData>
            </a:graphic>
          </wp:anchor>
        </w:drawing>
      </w:r>
      <w:r>
        <w:rPr>
          <w:rFonts w:ascii="Times New Roman" w:hAnsi="Times New Roman" w:cs="Times New Roman"/>
          <w:b/>
          <w:sz w:val="28"/>
          <w:szCs w:val="28"/>
        </w:rPr>
        <w:t>Задание для ребенка:</w:t>
      </w:r>
      <w:r>
        <w:rPr>
          <w:rFonts w:ascii="Times New Roman" w:hAnsi="Times New Roman" w:cs="Times New Roman"/>
          <w:sz w:val="28"/>
          <w:szCs w:val="28"/>
        </w:rPr>
        <w:t xml:space="preserve"> играть можно с подгруппой детей, тогда каждый ребенок встает на свою строчку, или с одним ребенком и он выполняет все задание полностью. На полу проецируется таблица, с двумя предметами. Ребенку предлагается объединить предметы в одну группу в соответствии с их назначением, назвать обобщающее слово и встать на тот предмет, который также подходит к этой группе: «Назови </w:t>
      </w:r>
      <w:proofErr w:type="gramStart"/>
      <w:r>
        <w:rPr>
          <w:rFonts w:ascii="Times New Roman" w:hAnsi="Times New Roman" w:cs="Times New Roman"/>
          <w:sz w:val="28"/>
          <w:szCs w:val="28"/>
        </w:rPr>
        <w:t>картинки</w:t>
      </w:r>
      <w:proofErr w:type="gramEnd"/>
      <w:r>
        <w:rPr>
          <w:rFonts w:ascii="Times New Roman" w:hAnsi="Times New Roman" w:cs="Times New Roman"/>
          <w:sz w:val="28"/>
          <w:szCs w:val="28"/>
        </w:rPr>
        <w:t xml:space="preserve"> одним словом. Добавь в каждую клетку подходящую картинку». При выполнении ребенком задания появляется соответствующий звуковой сигнал. </w:t>
      </w:r>
    </w:p>
    <w:p w:rsidR="0064554B" w:rsidRDefault="0064554B" w:rsidP="0064554B">
      <w:pPr>
        <w:pStyle w:val="a4"/>
        <w:spacing w:after="0" w:line="360" w:lineRule="auto"/>
        <w:ind w:left="-426"/>
        <w:jc w:val="center"/>
        <w:rPr>
          <w:b/>
          <w:sz w:val="56"/>
          <w:szCs w:val="28"/>
        </w:rPr>
      </w:pPr>
      <w:r>
        <w:rPr>
          <w:b/>
          <w:sz w:val="56"/>
          <w:szCs w:val="28"/>
        </w:rPr>
        <w:t>«Графический диктант»</w:t>
      </w:r>
    </w:p>
    <w:p w:rsidR="0064554B" w:rsidRDefault="0064554B" w:rsidP="0064554B">
      <w:pPr>
        <w:pStyle w:val="a4"/>
        <w:spacing w:after="0" w:line="276" w:lineRule="auto"/>
        <w:ind w:left="-426"/>
        <w:jc w:val="center"/>
        <w:rPr>
          <w:b/>
          <w:sz w:val="56"/>
          <w:szCs w:val="28"/>
        </w:rPr>
      </w:pPr>
    </w:p>
    <w:p w:rsidR="0064554B" w:rsidRDefault="0064554B" w:rsidP="0064554B">
      <w:pPr>
        <w:spacing w:after="0"/>
        <w:ind w:left="-426" w:firstLine="1135"/>
        <w:jc w:val="both"/>
        <w:rPr>
          <w:rFonts w:ascii="Times New Roman" w:hAnsi="Times New Roman" w:cs="Times New Roman"/>
          <w:sz w:val="28"/>
          <w:szCs w:val="28"/>
        </w:rPr>
      </w:pPr>
      <w:r>
        <w:rPr>
          <w:rFonts w:ascii="Times New Roman" w:hAnsi="Times New Roman" w:cs="Times New Roman"/>
          <w:b/>
          <w:sz w:val="28"/>
          <w:szCs w:val="28"/>
        </w:rPr>
        <w:t>Цель:</w:t>
      </w:r>
      <w:r>
        <w:rPr>
          <w:rFonts w:ascii="Times New Roman" w:hAnsi="Times New Roman" w:cs="Times New Roman"/>
          <w:sz w:val="28"/>
          <w:szCs w:val="28"/>
        </w:rPr>
        <w:t xml:space="preserve"> развитие наблюдательности и мышления.</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b/>
          <w:sz w:val="28"/>
          <w:szCs w:val="28"/>
        </w:rPr>
        <w:t>В игровом задании:</w:t>
      </w:r>
      <w:r>
        <w:rPr>
          <w:rFonts w:ascii="Times New Roman" w:hAnsi="Times New Roman" w:cs="Times New Roman"/>
          <w:sz w:val="28"/>
          <w:szCs w:val="28"/>
        </w:rPr>
        <w:t xml:space="preserve"> на полу проецируется изображение  черно-белых картинок: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морковь, капуста, апельсин, перец, кукуруза;</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картофель, персик, репа, лимон, огурец;</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арбуз, кабачок, банан, лук, клубника;</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lastRenderedPageBreak/>
        <w:t>- горох, киви, редис, слива, брокколи;</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xml:space="preserve"> - чеснок, тыква, помидор, вишня.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b/>
          <w:sz w:val="28"/>
          <w:szCs w:val="28"/>
        </w:rPr>
        <w:t>Задание для ребенка:</w:t>
      </w:r>
      <w:r>
        <w:rPr>
          <w:rFonts w:ascii="Times New Roman" w:hAnsi="Times New Roman" w:cs="Times New Roman"/>
          <w:sz w:val="28"/>
          <w:szCs w:val="28"/>
        </w:rPr>
        <w:t xml:space="preserve"> ребенку предлагают встать только на те,  предметы, которые могут быть желтым и оранжевым цветом: «Найди клетки с желтыми и оранжевыми фруктами».  Если задание выполнено правильно, то рисунок становится цветным.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Для закрепления предлагается раскрасить фрукты в печатном варианте.</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xml:space="preserve">По аналогии проводятся игры с другими цветами: красный, зеленый, синий. </w:t>
      </w:r>
    </w:p>
    <w:p w:rsidR="0064554B" w:rsidRDefault="0064554B" w:rsidP="0064554B">
      <w:pPr>
        <w:spacing w:after="0" w:line="360" w:lineRule="auto"/>
        <w:ind w:left="-426"/>
        <w:jc w:val="center"/>
        <w:rPr>
          <w:rFonts w:ascii="Times New Roman" w:hAnsi="Times New Roman" w:cs="Times New Roman"/>
          <w:b/>
          <w:sz w:val="56"/>
          <w:szCs w:val="28"/>
        </w:rPr>
      </w:pPr>
      <w:r>
        <w:rPr>
          <w:rFonts w:ascii="Times New Roman" w:hAnsi="Times New Roman" w:cs="Times New Roman"/>
          <w:b/>
          <w:sz w:val="56"/>
          <w:szCs w:val="28"/>
        </w:rPr>
        <w:t>«Лабиринт со звуками»</w:t>
      </w:r>
    </w:p>
    <w:p w:rsidR="0064554B" w:rsidRDefault="0064554B" w:rsidP="0064554B">
      <w:pPr>
        <w:spacing w:after="0" w:line="360" w:lineRule="auto"/>
        <w:ind w:left="-426" w:firstLine="1135"/>
        <w:jc w:val="center"/>
        <w:rPr>
          <w:rFonts w:ascii="Times New Roman" w:hAnsi="Times New Roman" w:cs="Times New Roman"/>
          <w:b/>
          <w:sz w:val="56"/>
          <w:szCs w:val="28"/>
        </w:rPr>
      </w:pPr>
      <w:r>
        <w:rPr>
          <w:noProof/>
        </w:rPr>
        <w:drawing>
          <wp:inline distT="0" distB="0" distL="0" distR="0">
            <wp:extent cx="2933700" cy="3800475"/>
            <wp:effectExtent l="19050" t="0" r="0" b="0"/>
            <wp:docPr id="1" name="Рисунок 38"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Picture background"/>
                    <pic:cNvPicPr>
                      <a:picLocks noChangeAspect="1" noChangeArrowheads="1"/>
                    </pic:cNvPicPr>
                  </pic:nvPicPr>
                  <pic:blipFill>
                    <a:blip r:embed="rId11"/>
                    <a:srcRect/>
                    <a:stretch>
                      <a:fillRect/>
                    </a:stretch>
                  </pic:blipFill>
                  <pic:spPr bwMode="auto">
                    <a:xfrm>
                      <a:off x="0" y="0"/>
                      <a:ext cx="2933700" cy="3800475"/>
                    </a:xfrm>
                    <a:prstGeom prst="rect">
                      <a:avLst/>
                    </a:prstGeom>
                    <a:noFill/>
                    <a:ln w="9525">
                      <a:noFill/>
                      <a:miter lim="800000"/>
                      <a:headEnd/>
                      <a:tailEnd/>
                    </a:ln>
                  </pic:spPr>
                </pic:pic>
              </a:graphicData>
            </a:graphic>
          </wp:inline>
        </w:drawing>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b/>
          <w:sz w:val="28"/>
          <w:szCs w:val="28"/>
        </w:rPr>
        <w:t>Цель:</w:t>
      </w:r>
      <w:r>
        <w:rPr>
          <w:rFonts w:ascii="Times New Roman" w:hAnsi="Times New Roman" w:cs="Times New Roman"/>
          <w:sz w:val="28"/>
          <w:szCs w:val="28"/>
        </w:rPr>
        <w:t xml:space="preserve"> развитие наблюдательности и мышления, закрепление навыка фонематического анализа.</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xml:space="preserve">В игровом задании: на полу проецируется изображение  таблицы: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xml:space="preserve">а) остров, автомобиль, рыба, облако, обруч, ангел, удочка, усы;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б) облако, тыква, обруч, игрушки, остров, ананас, улитка, индюк;</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в) апельсин, индюк, арбуз, ананас, рыба, индеец, утка, апельсин;</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lastRenderedPageBreak/>
        <w:t>г) остров, рыба, обруч, тыква, облако, ухо, утюг, иголка;</w:t>
      </w:r>
    </w:p>
    <w:p w:rsidR="0064554B" w:rsidRDefault="0064554B" w:rsidP="0064554B">
      <w:pPr>
        <w:spacing w:after="0" w:line="360" w:lineRule="auto"/>
        <w:ind w:left="-426" w:firstLine="1135"/>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тыква, ананас, индеец, ангел, улитка, утка, арфа, ананас;</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xml:space="preserve">е) ангел, ананас, тыква, арфа, утюг, остров, утка.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b/>
          <w:sz w:val="28"/>
          <w:szCs w:val="28"/>
        </w:rPr>
        <w:t>Задание для ребенка</w:t>
      </w:r>
      <w:r>
        <w:rPr>
          <w:rFonts w:ascii="Times New Roman" w:hAnsi="Times New Roman" w:cs="Times New Roman"/>
          <w:sz w:val="28"/>
          <w:szCs w:val="28"/>
        </w:rPr>
        <w:t>: ребенку предлагают пройти по лабиринту, встав на картинку, с определенным звуком в начале слова: [О], [У], [А], [И]: «Пройди лабиринт по картинкам со звуком [О] в начале слова. Пройди лабиринт по картинкам со звуком [У] в начале слова».</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xml:space="preserve">Закрепляется задание в печатном варианте: раскрасить картинки с определенным звуком определенным цветом. </w:t>
      </w:r>
    </w:p>
    <w:p w:rsidR="0064554B" w:rsidRDefault="0064554B" w:rsidP="0064554B">
      <w:pPr>
        <w:spacing w:after="0" w:line="360" w:lineRule="auto"/>
        <w:ind w:left="-426"/>
        <w:jc w:val="center"/>
        <w:rPr>
          <w:rFonts w:ascii="Times New Roman" w:hAnsi="Times New Roman" w:cs="Times New Roman"/>
          <w:b/>
          <w:sz w:val="56"/>
          <w:szCs w:val="28"/>
        </w:rPr>
      </w:pPr>
      <w:r>
        <w:rPr>
          <w:rFonts w:ascii="Times New Roman" w:hAnsi="Times New Roman" w:cs="Times New Roman"/>
          <w:b/>
          <w:sz w:val="56"/>
          <w:szCs w:val="28"/>
        </w:rPr>
        <w:t>«Какая фигура появляется, исчезает?»</w:t>
      </w:r>
    </w:p>
    <w:p w:rsidR="0064554B" w:rsidRDefault="0064554B" w:rsidP="0064554B">
      <w:pPr>
        <w:spacing w:after="0" w:line="360" w:lineRule="auto"/>
        <w:ind w:left="-426"/>
        <w:jc w:val="center"/>
        <w:rPr>
          <w:rFonts w:ascii="Times New Roman" w:hAnsi="Times New Roman" w:cs="Times New Roman"/>
          <w:b/>
          <w:sz w:val="56"/>
          <w:szCs w:val="28"/>
        </w:rPr>
      </w:pPr>
      <w:r>
        <w:rPr>
          <w:noProof/>
        </w:rPr>
        <w:drawing>
          <wp:inline distT="0" distB="0" distL="0" distR="0">
            <wp:extent cx="5762625" cy="1971675"/>
            <wp:effectExtent l="19050" t="0" r="9525" b="0"/>
            <wp:docPr id="2" name="Рисунок 4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Picture background"/>
                    <pic:cNvPicPr>
                      <a:picLocks noChangeAspect="1" noChangeArrowheads="1"/>
                    </pic:cNvPicPr>
                  </pic:nvPicPr>
                  <pic:blipFill>
                    <a:blip r:embed="rId12"/>
                    <a:srcRect b="48650"/>
                    <a:stretch>
                      <a:fillRect/>
                    </a:stretch>
                  </pic:blipFill>
                  <pic:spPr bwMode="auto">
                    <a:xfrm>
                      <a:off x="0" y="0"/>
                      <a:ext cx="5762625" cy="1971675"/>
                    </a:xfrm>
                    <a:prstGeom prst="rect">
                      <a:avLst/>
                    </a:prstGeom>
                    <a:noFill/>
                    <a:ln w="9525">
                      <a:noFill/>
                      <a:miter lim="800000"/>
                      <a:headEnd/>
                      <a:tailEnd/>
                    </a:ln>
                  </pic:spPr>
                </pic:pic>
              </a:graphicData>
            </a:graphic>
          </wp:inline>
        </w:drawing>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b/>
          <w:sz w:val="28"/>
          <w:szCs w:val="28"/>
        </w:rPr>
        <w:t>Цель:</w:t>
      </w:r>
      <w:r>
        <w:rPr>
          <w:rFonts w:ascii="Times New Roman" w:hAnsi="Times New Roman" w:cs="Times New Roman"/>
          <w:sz w:val="28"/>
          <w:szCs w:val="28"/>
        </w:rPr>
        <w:t xml:space="preserve"> развитие логики и зрительного восприятия.</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xml:space="preserve">В игровом задании: на полу проецируется: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А) первое изображение – круг; второе - круг-квадрат;</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xml:space="preserve">Б) первое изображение - квадрат, треугольник, круг;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второе – квадрат, треугольник, круг, крестик;</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В) первое изображение - крестик, месяц, треугольник, квадрат, круг;</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второе - крестик, месяц, треугольник, квадрат, круг, сердечко и т.д.</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b/>
          <w:sz w:val="28"/>
          <w:szCs w:val="28"/>
        </w:rPr>
        <w:t>Задание для ребенка</w:t>
      </w:r>
      <w:r>
        <w:rPr>
          <w:rFonts w:ascii="Times New Roman" w:hAnsi="Times New Roman" w:cs="Times New Roman"/>
          <w:sz w:val="28"/>
          <w:szCs w:val="28"/>
        </w:rPr>
        <w:t xml:space="preserve">: в первом варианте ребенку предлагают посмотреть первое изображение и запомнить все фигурки. Затем появляется новое изображение с дополнительной фигуркой и предлагается: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lastRenderedPageBreak/>
        <w:t xml:space="preserve">а) покажи (встань) фигуру, которая появилась.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xml:space="preserve">Во втором варианте ребенку предлагают посмотреть первое изображение, а во втором назвать фигуру, которая исчезла.  </w:t>
      </w:r>
    </w:p>
    <w:p w:rsidR="0064554B" w:rsidRDefault="0064554B" w:rsidP="0064554B">
      <w:pPr>
        <w:spacing w:after="0" w:line="360" w:lineRule="auto"/>
        <w:ind w:left="-426" w:firstLine="1135"/>
        <w:jc w:val="both"/>
        <w:rPr>
          <w:rFonts w:ascii="Times New Roman" w:hAnsi="Times New Roman" w:cs="Times New Roman"/>
          <w:sz w:val="28"/>
          <w:szCs w:val="28"/>
        </w:rPr>
      </w:pPr>
      <w:r>
        <w:rPr>
          <w:rFonts w:ascii="Times New Roman" w:hAnsi="Times New Roman" w:cs="Times New Roman"/>
          <w:sz w:val="28"/>
          <w:szCs w:val="28"/>
        </w:rPr>
        <w:t xml:space="preserve">Примечание: сначала ребенку предлагают проделать путь сначала в сторону появления картинок, а затем в сторону исчезновения. </w:t>
      </w:r>
    </w:p>
    <w:p w:rsidR="0064554B" w:rsidRDefault="0064554B" w:rsidP="0064554B">
      <w:pPr>
        <w:spacing w:after="0" w:line="360" w:lineRule="auto"/>
        <w:ind w:left="-426" w:firstLine="1135"/>
        <w:jc w:val="both"/>
        <w:rPr>
          <w:rFonts w:ascii="Times New Roman" w:hAnsi="Times New Roman" w:cs="Times New Roman"/>
          <w:sz w:val="28"/>
          <w:szCs w:val="28"/>
        </w:rPr>
      </w:pPr>
      <w:proofErr w:type="gramStart"/>
      <w:r>
        <w:rPr>
          <w:rFonts w:ascii="Times New Roman" w:hAnsi="Times New Roman" w:cs="Times New Roman"/>
          <w:sz w:val="28"/>
          <w:szCs w:val="28"/>
        </w:rPr>
        <w:t xml:space="preserve">Аналогично проводятся игры «Фрукты, овощи», «Одежда», «Транспорт», «Буквы», «Цветные шары» и т.д. </w:t>
      </w:r>
      <w:proofErr w:type="gramEnd"/>
    </w:p>
    <w:p w:rsidR="00C86810" w:rsidRDefault="00C86810"/>
    <w:sectPr w:rsidR="00C868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ontserrat Black">
    <w:panose1 w:val="00000A00000000000000"/>
    <w:charset w:val="CC"/>
    <w:family w:val="auto"/>
    <w:pitch w:val="variable"/>
    <w:sig w:usb0="2000020F" w:usb1="00000003" w:usb2="00000000" w:usb3="00000000" w:csb0="00000197" w:csb1="00000000"/>
  </w:font>
  <w:font w:name="Montserrat Medium">
    <w:panose1 w:val="00000600000000000000"/>
    <w:charset w:val="CC"/>
    <w:family w:val="auto"/>
    <w:pitch w:val="variable"/>
    <w:sig w:usb0="2000020F" w:usb1="00000003" w:usb2="00000000" w:usb3="00000000" w:csb0="000001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4554B"/>
    <w:rsid w:val="0064554B"/>
    <w:rsid w:val="00C86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 Знак,Знак Знак Знак1 Знак,Знак Знак Знак Знак Знак Знак Знак Знак,Знак Знак Знак Знак Знак Знак1 Знак,Знак Знак Знак Знак Знак1 Знак,Знак Знак Знак Знак1 Знак,Обычный (Web) Знак1"/>
    <w:basedOn w:val="a0"/>
    <w:link w:val="a4"/>
    <w:uiPriority w:val="99"/>
    <w:locked/>
    <w:rsid w:val="0064554B"/>
    <w:rPr>
      <w:rFonts w:ascii="Times New Roman" w:eastAsia="Times New Roman" w:hAnsi="Times New Roman" w:cs="Times New Roman"/>
      <w:sz w:val="24"/>
      <w:szCs w:val="24"/>
    </w:rPr>
  </w:style>
  <w:style w:type="paragraph" w:styleId="a4">
    <w:name w:val="Normal (Web)"/>
    <w:aliases w:val="Обычный (Web) Знак,Знак Знак Знак1,Знак Знак Знак Знак Знак Знак Знак,Знак Знак Знак Знак Знак Знак1,Знак Знак Знак Знак Знак1,Знак Знак Знак Знак1,Обычный (Web)"/>
    <w:basedOn w:val="a"/>
    <w:link w:val="a3"/>
    <w:uiPriority w:val="99"/>
    <w:unhideWhenUsed/>
    <w:qFormat/>
    <w:rsid w:val="0064554B"/>
    <w:pPr>
      <w:spacing w:after="160" w:line="240" w:lineRule="auto"/>
      <w:ind w:left="720"/>
      <w:contextualSpacing/>
    </w:pPr>
    <w:rPr>
      <w:rFonts w:ascii="Times New Roman" w:eastAsia="Times New Roman" w:hAnsi="Times New Roman" w:cs="Times New Roman"/>
      <w:sz w:val="24"/>
      <w:szCs w:val="24"/>
    </w:rPr>
  </w:style>
  <w:style w:type="paragraph" w:customStyle="1" w:styleId="western">
    <w:name w:val="western"/>
    <w:basedOn w:val="a"/>
    <w:uiPriority w:val="99"/>
    <w:qFormat/>
    <w:rsid w:val="0064554B"/>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64554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55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0782678">
      <w:bodyDiv w:val="1"/>
      <w:marLeft w:val="0"/>
      <w:marRight w:val="0"/>
      <w:marTop w:val="0"/>
      <w:marBottom w:val="0"/>
      <w:divBdr>
        <w:top w:val="none" w:sz="0" w:space="0" w:color="auto"/>
        <w:left w:val="none" w:sz="0" w:space="0" w:color="auto"/>
        <w:bottom w:val="none" w:sz="0" w:space="0" w:color="auto"/>
        <w:right w:val="none" w:sz="0" w:space="0" w:color="auto"/>
      </w:divBdr>
    </w:div>
    <w:div w:id="168449057">
      <w:bodyDiv w:val="1"/>
      <w:marLeft w:val="0"/>
      <w:marRight w:val="0"/>
      <w:marTop w:val="0"/>
      <w:marBottom w:val="0"/>
      <w:divBdr>
        <w:top w:val="none" w:sz="0" w:space="0" w:color="auto"/>
        <w:left w:val="none" w:sz="0" w:space="0" w:color="auto"/>
        <w:bottom w:val="none" w:sz="0" w:space="0" w:color="auto"/>
        <w:right w:val="none" w:sz="0" w:space="0" w:color="auto"/>
      </w:divBdr>
    </w:div>
    <w:div w:id="405807833">
      <w:bodyDiv w:val="1"/>
      <w:marLeft w:val="0"/>
      <w:marRight w:val="0"/>
      <w:marTop w:val="0"/>
      <w:marBottom w:val="0"/>
      <w:divBdr>
        <w:top w:val="none" w:sz="0" w:space="0" w:color="auto"/>
        <w:left w:val="none" w:sz="0" w:space="0" w:color="auto"/>
        <w:bottom w:val="none" w:sz="0" w:space="0" w:color="auto"/>
        <w:right w:val="none" w:sz="0" w:space="0" w:color="auto"/>
      </w:divBdr>
    </w:div>
    <w:div w:id="72483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1212</Words>
  <Characters>6915</Characters>
  <Application>Microsoft Office Word</Application>
  <DocSecurity>0</DocSecurity>
  <Lines>57</Lines>
  <Paragraphs>16</Paragraphs>
  <ScaleCrop>false</ScaleCrop>
  <Company>SPecialiST RePack</Company>
  <LinksUpToDate>false</LinksUpToDate>
  <CharactersWithSpaces>8111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D!akov RePack</dc:creator>
  <cp:keywords/>
  <dc:description/>
  <cp:lastModifiedBy>D!akov RePack</cp:lastModifiedBy>
  <cp:revision>2</cp:revision>
  <dcterms:created xsi:type="dcterms:W3CDTF">2025-04-14T15:35:00Z</dcterms:created>
  <dcterms:modified xsi:type="dcterms:W3CDTF">2025-04-14T15:39:00Z</dcterms:modified>
</cp:coreProperties>
</file>