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4AB" w:rsidRDefault="005955A3" w:rsidP="00F314AB">
      <w:pPr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  <w:r w:rsidRPr="00E675D7">
        <w:rPr>
          <w:rFonts w:ascii="Times New Roman" w:hAnsi="Times New Roman" w:cs="Times New Roman"/>
          <w:b/>
          <w:sz w:val="24"/>
          <w:szCs w:val="24"/>
          <w:lang w:val="tt-RU"/>
        </w:rPr>
        <w:t>Мероприятие по профилактике детского дорожно-транспортного травматизма</w:t>
      </w:r>
    </w:p>
    <w:p w:rsidR="005955A3" w:rsidRPr="00F314AB" w:rsidRDefault="005955A3" w:rsidP="00F314AB">
      <w:pPr>
        <w:jc w:val="center"/>
        <w:rPr>
          <w:rFonts w:ascii="Times New Roman" w:hAnsi="Times New Roman" w:cs="Times New Roman"/>
          <w:sz w:val="28"/>
          <w:szCs w:val="28"/>
        </w:rPr>
      </w:pPr>
      <w:r w:rsidRPr="00E675D7">
        <w:rPr>
          <w:rFonts w:ascii="Times New Roman" w:hAnsi="Times New Roman" w:cs="Times New Roman"/>
          <w:b/>
          <w:sz w:val="24"/>
          <w:szCs w:val="24"/>
          <w:lang w:val="tt-RU"/>
        </w:rPr>
        <w:t>через различные виды музыкальной деятельности с участием родителей</w:t>
      </w:r>
    </w:p>
    <w:p w:rsidR="00BB40D2" w:rsidRPr="00E675D7" w:rsidRDefault="00552ED5" w:rsidP="00E423CA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5D7">
        <w:rPr>
          <w:rFonts w:ascii="Times New Roman" w:hAnsi="Times New Roman" w:cs="Times New Roman"/>
          <w:b/>
          <w:sz w:val="24"/>
          <w:szCs w:val="24"/>
          <w:lang w:val="tt-RU"/>
        </w:rPr>
        <w:t>“Правила движения – достойны уважения”</w:t>
      </w:r>
    </w:p>
    <w:p w:rsidR="00BB40D2" w:rsidRPr="00E675D7" w:rsidRDefault="00BB40D2" w:rsidP="00E675D7">
      <w:pPr>
        <w:pStyle w:val="a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675D7">
        <w:rPr>
          <w:rFonts w:ascii="Times New Roman" w:hAnsi="Times New Roman" w:cs="Times New Roman"/>
          <w:b/>
          <w:sz w:val="24"/>
          <w:szCs w:val="24"/>
          <w:lang w:val="tt-RU"/>
        </w:rPr>
        <w:t xml:space="preserve">Возраст: </w:t>
      </w:r>
      <w:r w:rsidRPr="00E675D7">
        <w:rPr>
          <w:rFonts w:ascii="Times New Roman" w:hAnsi="Times New Roman" w:cs="Times New Roman"/>
          <w:sz w:val="24"/>
          <w:szCs w:val="24"/>
          <w:lang w:val="tt-RU"/>
        </w:rPr>
        <w:t>подготовительный к школе возраст.</w:t>
      </w:r>
    </w:p>
    <w:p w:rsidR="00BB40D2" w:rsidRPr="00E675D7" w:rsidRDefault="00BB40D2" w:rsidP="00E675D7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5D7">
        <w:rPr>
          <w:rFonts w:ascii="Times New Roman" w:hAnsi="Times New Roman" w:cs="Times New Roman"/>
          <w:b/>
          <w:sz w:val="24"/>
          <w:szCs w:val="24"/>
          <w:lang w:val="tt-RU"/>
        </w:rPr>
        <w:t>Форма проведения:</w:t>
      </w:r>
      <w:r w:rsidR="00552ED5"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 музыкально-игровой досуг</w:t>
      </w:r>
      <w:r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 для совместного </w:t>
      </w:r>
      <w:r w:rsidR="00552ED5" w:rsidRPr="00E675D7">
        <w:rPr>
          <w:rFonts w:ascii="Times New Roman" w:hAnsi="Times New Roman" w:cs="Times New Roman"/>
          <w:sz w:val="24"/>
          <w:szCs w:val="24"/>
          <w:lang w:val="tt-RU"/>
        </w:rPr>
        <w:t>проведения</w:t>
      </w:r>
      <w:r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 детей с родителями.</w:t>
      </w:r>
    </w:p>
    <w:p w:rsidR="00331244" w:rsidRPr="00E675D7" w:rsidRDefault="00BB40D2" w:rsidP="00E675D7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5D7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255E56" w:rsidRPr="00E675D7" w:rsidRDefault="00255E56" w:rsidP="00E675D7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75D7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формировать у родителей </w:t>
      </w:r>
      <w:r w:rsidR="00331244" w:rsidRPr="00E675D7">
        <w:rPr>
          <w:rFonts w:ascii="Times New Roman" w:hAnsi="Times New Roman" w:cs="Times New Roman"/>
          <w:sz w:val="24"/>
          <w:szCs w:val="24"/>
          <w:lang w:val="tt-RU" w:eastAsia="ru-RU"/>
        </w:rPr>
        <w:t>и</w:t>
      </w:r>
      <w:r w:rsidRPr="00E675D7">
        <w:rPr>
          <w:rFonts w:ascii="Times New Roman" w:hAnsi="Times New Roman" w:cs="Times New Roman"/>
          <w:sz w:val="24"/>
          <w:szCs w:val="24"/>
          <w:lang w:eastAsia="ru-RU"/>
        </w:rPr>
        <w:t xml:space="preserve"> детей дошкольного возраста основы безопасного поведения</w:t>
      </w:r>
      <w:r w:rsidRPr="00E675D7">
        <w:rPr>
          <w:rFonts w:ascii="Times New Roman" w:hAnsi="Times New Roman" w:cs="Times New Roman"/>
          <w:sz w:val="24"/>
          <w:szCs w:val="24"/>
        </w:rPr>
        <w:t xml:space="preserve"> на дороге;</w:t>
      </w:r>
    </w:p>
    <w:p w:rsidR="00BB40D2" w:rsidRPr="00E675D7" w:rsidRDefault="00BB40D2" w:rsidP="00E675D7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5D7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255E56" w:rsidRPr="00E675D7" w:rsidRDefault="00331244" w:rsidP="00E675D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75D7">
        <w:rPr>
          <w:rFonts w:ascii="Times New Roman" w:hAnsi="Times New Roman" w:cs="Times New Roman"/>
          <w:sz w:val="24"/>
          <w:szCs w:val="24"/>
          <w:lang w:val="tt-RU" w:eastAsia="ru-RU"/>
        </w:rPr>
        <w:t>в</w:t>
      </w:r>
      <w:r w:rsidR="00F314AB" w:rsidRPr="00E675D7">
        <w:rPr>
          <w:rFonts w:ascii="Times New Roman" w:hAnsi="Times New Roman" w:cs="Times New Roman"/>
          <w:sz w:val="24"/>
          <w:szCs w:val="24"/>
          <w:lang w:eastAsia="ru-RU"/>
        </w:rPr>
        <w:t>выявить</w:t>
      </w:r>
      <w:r w:rsidR="008D4D7F" w:rsidRPr="00E675D7"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</w:t>
      </w:r>
      <w:r w:rsidR="00255E56" w:rsidRPr="00E675D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314AB" w:rsidRPr="00E675D7">
        <w:rPr>
          <w:rFonts w:ascii="Times New Roman" w:hAnsi="Times New Roman" w:cs="Times New Roman"/>
          <w:sz w:val="24"/>
          <w:szCs w:val="24"/>
          <w:lang w:eastAsia="ru-RU"/>
        </w:rPr>
        <w:t>сформированной</w:t>
      </w:r>
      <w:r w:rsidR="00255E56" w:rsidRPr="00E675D7">
        <w:rPr>
          <w:rFonts w:ascii="Times New Roman" w:hAnsi="Times New Roman" w:cs="Times New Roman"/>
          <w:sz w:val="24"/>
          <w:szCs w:val="24"/>
          <w:lang w:eastAsia="ru-RU"/>
        </w:rPr>
        <w:t xml:space="preserve"> основ безопасного поведения на дороге у детей</w:t>
      </w:r>
      <w:r w:rsidR="008D4D7F" w:rsidRPr="00E675D7">
        <w:rPr>
          <w:rFonts w:ascii="Times New Roman" w:hAnsi="Times New Roman" w:cs="Times New Roman"/>
          <w:sz w:val="24"/>
          <w:szCs w:val="24"/>
          <w:lang w:eastAsia="ru-RU"/>
        </w:rPr>
        <w:t xml:space="preserve"> и их родителей;</w:t>
      </w:r>
    </w:p>
    <w:p w:rsidR="00255E56" w:rsidRPr="00E675D7" w:rsidRDefault="00255E56" w:rsidP="00E675D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5D7">
        <w:rPr>
          <w:rFonts w:ascii="Times New Roman" w:hAnsi="Times New Roman" w:cs="Times New Roman"/>
          <w:sz w:val="24"/>
          <w:szCs w:val="24"/>
        </w:rPr>
        <w:t xml:space="preserve">обучить детей необходимому минимуму Правил дорожного движения и дорожных знаков </w:t>
      </w:r>
    </w:p>
    <w:p w:rsidR="00255E56" w:rsidRPr="00E675D7" w:rsidRDefault="00255E56" w:rsidP="00E675D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75D7">
        <w:rPr>
          <w:rFonts w:ascii="Times New Roman" w:hAnsi="Times New Roman" w:cs="Times New Roman"/>
          <w:sz w:val="24"/>
          <w:szCs w:val="24"/>
        </w:rPr>
        <w:t>научить ребёнка грамотно применять полученные знания;</w:t>
      </w:r>
    </w:p>
    <w:p w:rsidR="00255E56" w:rsidRPr="00E675D7" w:rsidRDefault="00255E56" w:rsidP="00E675D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675D7">
        <w:rPr>
          <w:rFonts w:ascii="Times New Roman" w:hAnsi="Times New Roman" w:cs="Times New Roman"/>
          <w:sz w:val="24"/>
          <w:szCs w:val="24"/>
          <w:lang w:eastAsia="ru-RU"/>
        </w:rPr>
        <w:t>обобщить и закрепить знания детей по правилам дорожного движения при помощи музыкальных и игровых форм работы;</w:t>
      </w:r>
    </w:p>
    <w:p w:rsidR="00331244" w:rsidRPr="00E675D7" w:rsidRDefault="008D4D7F" w:rsidP="00E675D7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tt-RU" w:eastAsia="ru-RU"/>
        </w:rPr>
      </w:pPr>
      <w:r w:rsidRPr="00E675D7">
        <w:rPr>
          <w:rFonts w:ascii="Times New Roman" w:hAnsi="Times New Roman" w:cs="Times New Roman"/>
          <w:sz w:val="24"/>
          <w:szCs w:val="24"/>
          <w:lang w:eastAsia="ru-RU"/>
        </w:rPr>
        <w:t>вовлекать родителей в процесс формирования у детей основ безопасного поведения на дороге</w:t>
      </w:r>
      <w:r w:rsidR="00331244" w:rsidRPr="00E675D7">
        <w:rPr>
          <w:rFonts w:ascii="Times New Roman" w:hAnsi="Times New Roman" w:cs="Times New Roman"/>
          <w:sz w:val="24"/>
          <w:szCs w:val="24"/>
          <w:lang w:val="tt-RU" w:eastAsia="ru-RU"/>
        </w:rPr>
        <w:t>;</w:t>
      </w:r>
    </w:p>
    <w:p w:rsidR="00331244" w:rsidRPr="00E675D7" w:rsidRDefault="00331244" w:rsidP="00E675D7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75D7">
        <w:rPr>
          <w:rFonts w:ascii="Times New Roman" w:hAnsi="Times New Roman" w:cs="Times New Roman"/>
          <w:sz w:val="24"/>
          <w:szCs w:val="24"/>
        </w:rPr>
        <w:t xml:space="preserve">вызвать интерес у родителей к проблеме </w:t>
      </w:r>
      <w:r w:rsidR="00552ED5" w:rsidRPr="00E675D7">
        <w:rPr>
          <w:rFonts w:ascii="Times New Roman" w:hAnsi="Times New Roman" w:cs="Times New Roman"/>
          <w:sz w:val="24"/>
          <w:szCs w:val="24"/>
        </w:rPr>
        <w:t>обучения детей дорожной грамоте</w:t>
      </w:r>
      <w:r w:rsidRPr="00E675D7">
        <w:rPr>
          <w:rFonts w:ascii="Times New Roman" w:hAnsi="Times New Roman" w:cs="Times New Roman"/>
          <w:sz w:val="24"/>
          <w:szCs w:val="24"/>
        </w:rPr>
        <w:t xml:space="preserve"> и безопасному поведению на дороге;</w:t>
      </w:r>
    </w:p>
    <w:p w:rsidR="008D4D7F" w:rsidRPr="00E675D7" w:rsidRDefault="008D4D7F" w:rsidP="00E675D7">
      <w:pPr>
        <w:pStyle w:val="a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31244" w:rsidRPr="00E675D7" w:rsidRDefault="00BB40D2" w:rsidP="00E67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675D7">
        <w:rPr>
          <w:rFonts w:ascii="Times New Roman" w:hAnsi="Times New Roman" w:cs="Times New Roman"/>
          <w:b/>
          <w:sz w:val="24"/>
          <w:szCs w:val="24"/>
        </w:rPr>
        <w:t xml:space="preserve">Предполагаемый результат: </w:t>
      </w:r>
      <w:r w:rsidR="00331244" w:rsidRPr="00E675D7">
        <w:rPr>
          <w:rFonts w:ascii="Times New Roman" w:hAnsi="Times New Roman" w:cs="Times New Roman"/>
          <w:sz w:val="24"/>
          <w:szCs w:val="24"/>
        </w:rPr>
        <w:t>создать необходимые условия для организации деятельности ДОУ по обучению детей дошкольного возраста ПДД</w:t>
      </w:r>
      <w:r w:rsidR="002F3C9D"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="00331244" w:rsidRPr="00E675D7">
        <w:rPr>
          <w:rFonts w:ascii="Times New Roman" w:hAnsi="Times New Roman" w:cs="Times New Roman"/>
          <w:sz w:val="24"/>
          <w:szCs w:val="24"/>
        </w:rPr>
        <w:t>ребёнок должен знать алгоритм перехода дороги « остановись – посмотри – перейди»; уметь выбрать способ перехода проезжей части дороги, различать пешеходные переходы (наземный, надземный, подземный, регулируемый, нерегулируемый) и средства регулирования дорожного движения (светофор, регулировщик), а так же дорожные знаки;</w:t>
      </w:r>
      <w:r w:rsidR="00331244"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31244" w:rsidRPr="00E675D7">
        <w:rPr>
          <w:rFonts w:ascii="Times New Roman" w:hAnsi="Times New Roman" w:cs="Times New Roman"/>
          <w:sz w:val="24"/>
          <w:szCs w:val="24"/>
        </w:rPr>
        <w:t>знать правила перехода проезжей части по регулируемому и нерегулируемому пешеходным переходам</w:t>
      </w:r>
      <w:r w:rsidR="00331244"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; </w:t>
      </w:r>
      <w:r w:rsidR="00331244" w:rsidRPr="00E675D7">
        <w:rPr>
          <w:rFonts w:ascii="Times New Roman" w:hAnsi="Times New Roman" w:cs="Times New Roman"/>
          <w:sz w:val="24"/>
          <w:szCs w:val="24"/>
        </w:rPr>
        <w:t>координировать деятельность по обучению ПДД детей между родителями и педагогами ДОУ;</w:t>
      </w:r>
    </w:p>
    <w:p w:rsidR="00BB40D2" w:rsidRPr="00E675D7" w:rsidRDefault="00BB40D2" w:rsidP="00E675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75D7">
        <w:rPr>
          <w:rFonts w:ascii="Times New Roman" w:hAnsi="Times New Roman" w:cs="Times New Roman"/>
          <w:b/>
          <w:sz w:val="24"/>
          <w:szCs w:val="24"/>
        </w:rPr>
        <w:t xml:space="preserve">Индивидуальная работа: </w:t>
      </w:r>
      <w:r w:rsidRPr="00E675D7">
        <w:rPr>
          <w:rFonts w:ascii="Times New Roman" w:hAnsi="Times New Roman" w:cs="Times New Roman"/>
          <w:sz w:val="24"/>
          <w:szCs w:val="24"/>
        </w:rPr>
        <w:t>заучивание стихотворений, игровая деятельность, помощь советом детям, затрудняющимся в выполнении каких-либо действий.</w:t>
      </w:r>
    </w:p>
    <w:p w:rsidR="00BB40D2" w:rsidRPr="00E675D7" w:rsidRDefault="00BB40D2" w:rsidP="00E675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5D7">
        <w:rPr>
          <w:rFonts w:ascii="Times New Roman" w:hAnsi="Times New Roman" w:cs="Times New Roman"/>
          <w:b/>
          <w:sz w:val="24"/>
          <w:szCs w:val="24"/>
        </w:rPr>
        <w:t>Словарная работа:</w:t>
      </w:r>
      <w:r w:rsidRPr="00E675D7">
        <w:rPr>
          <w:rFonts w:ascii="Times New Roman" w:hAnsi="Times New Roman" w:cs="Times New Roman"/>
          <w:sz w:val="24"/>
          <w:szCs w:val="24"/>
        </w:rPr>
        <w:t xml:space="preserve"> термины – </w:t>
      </w:r>
      <w:r w:rsidR="00552ED5" w:rsidRPr="00E675D7">
        <w:rPr>
          <w:rFonts w:ascii="Times New Roman" w:hAnsi="Times New Roman" w:cs="Times New Roman"/>
          <w:sz w:val="24"/>
          <w:szCs w:val="24"/>
          <w:lang w:val="tt-RU"/>
        </w:rPr>
        <w:t>регулировщик, пешеход, двусторонее движение, проезжая часть, тротуар,</w:t>
      </w:r>
      <w:r w:rsidR="00F905AB"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 безопасный маршрут,</w:t>
      </w:r>
      <w:r w:rsidR="00552ED5"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 регулируемый/не регулируемый перекресток, участник дорожного движения, транспортное средство</w:t>
      </w:r>
    </w:p>
    <w:p w:rsidR="00DC4C1C" w:rsidRPr="00E675D7" w:rsidRDefault="00BB40D2" w:rsidP="00E675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675D7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  <w:r w:rsidR="00DC4C1C"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 ч</w:t>
      </w:r>
      <w:proofErr w:type="spellStart"/>
      <w:r w:rsidR="002F3C9D" w:rsidRPr="00E675D7">
        <w:rPr>
          <w:rFonts w:ascii="Times New Roman" w:hAnsi="Times New Roman" w:cs="Times New Roman"/>
          <w:sz w:val="24"/>
          <w:szCs w:val="24"/>
        </w:rPr>
        <w:t>тение</w:t>
      </w:r>
      <w:proofErr w:type="spellEnd"/>
      <w:r w:rsidR="002F3C9D" w:rsidRPr="00E675D7">
        <w:rPr>
          <w:rFonts w:ascii="Times New Roman" w:hAnsi="Times New Roman" w:cs="Times New Roman"/>
          <w:sz w:val="24"/>
          <w:szCs w:val="24"/>
        </w:rPr>
        <w:t xml:space="preserve"> художественной литературы,</w:t>
      </w:r>
      <w:r w:rsidR="00DC4C1C"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2F3C9D" w:rsidRPr="00E675D7">
        <w:rPr>
          <w:rFonts w:ascii="Times New Roman" w:hAnsi="Times New Roman" w:cs="Times New Roman"/>
          <w:sz w:val="24"/>
          <w:szCs w:val="24"/>
        </w:rPr>
        <w:t>плакатов,</w:t>
      </w:r>
      <w:r w:rsidR="00DC4C1C"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proofErr w:type="gramStart"/>
      <w:r w:rsidR="002F3C9D" w:rsidRPr="00E675D7">
        <w:rPr>
          <w:rFonts w:ascii="Times New Roman" w:hAnsi="Times New Roman" w:cs="Times New Roman"/>
          <w:sz w:val="24"/>
          <w:szCs w:val="24"/>
        </w:rPr>
        <w:t>рассматривание  иллюстраций</w:t>
      </w:r>
      <w:proofErr w:type="gramEnd"/>
      <w:r w:rsidR="002F3C9D" w:rsidRPr="00E675D7">
        <w:rPr>
          <w:rFonts w:ascii="Times New Roman" w:hAnsi="Times New Roman" w:cs="Times New Roman"/>
          <w:sz w:val="24"/>
          <w:szCs w:val="24"/>
        </w:rPr>
        <w:t xml:space="preserve">, просматривание  обучающих мультфильмов: </w:t>
      </w:r>
      <w:proofErr w:type="spellStart"/>
      <w:r w:rsidR="002F3C9D" w:rsidRPr="00E675D7">
        <w:rPr>
          <w:rFonts w:ascii="Times New Roman" w:hAnsi="Times New Roman" w:cs="Times New Roman"/>
          <w:sz w:val="24"/>
          <w:szCs w:val="24"/>
        </w:rPr>
        <w:t>Робокар</w:t>
      </w:r>
      <w:proofErr w:type="spellEnd"/>
      <w:r w:rsidR="00DC4C1C"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2F3C9D" w:rsidRPr="00E675D7">
        <w:rPr>
          <w:rFonts w:ascii="Times New Roman" w:hAnsi="Times New Roman" w:cs="Times New Roman"/>
          <w:sz w:val="24"/>
          <w:szCs w:val="24"/>
        </w:rPr>
        <w:t xml:space="preserve">Поли-«Правила Дорожного движения. Перебегать дорогу опасно», </w:t>
      </w:r>
      <w:proofErr w:type="spellStart"/>
      <w:r w:rsidR="002F3C9D" w:rsidRPr="00E675D7">
        <w:rPr>
          <w:rFonts w:ascii="Times New Roman" w:hAnsi="Times New Roman" w:cs="Times New Roman"/>
          <w:sz w:val="24"/>
          <w:szCs w:val="24"/>
        </w:rPr>
        <w:t>Смешарики</w:t>
      </w:r>
      <w:proofErr w:type="spellEnd"/>
      <w:r w:rsidR="002F3C9D" w:rsidRPr="00E675D7">
        <w:rPr>
          <w:rFonts w:ascii="Times New Roman" w:hAnsi="Times New Roman" w:cs="Times New Roman"/>
          <w:sz w:val="24"/>
          <w:szCs w:val="24"/>
        </w:rPr>
        <w:t xml:space="preserve">-«Азбука безопасности», Уроки тётушки Совы-«Азбука безопасности на дороге», мультимедийные презентаций: </w:t>
      </w:r>
      <w:r w:rsidR="00DC4C1C" w:rsidRPr="00E675D7">
        <w:rPr>
          <w:rFonts w:ascii="Times New Roman" w:hAnsi="Times New Roman" w:cs="Times New Roman"/>
          <w:sz w:val="24"/>
          <w:szCs w:val="24"/>
        </w:rPr>
        <w:t>Правила движение – достойны уважения</w:t>
      </w:r>
      <w:r w:rsidR="002F3C9D" w:rsidRPr="00E675D7">
        <w:rPr>
          <w:rFonts w:ascii="Times New Roman" w:hAnsi="Times New Roman" w:cs="Times New Roman"/>
          <w:sz w:val="24"/>
          <w:szCs w:val="24"/>
        </w:rPr>
        <w:t>.</w:t>
      </w:r>
    </w:p>
    <w:p w:rsidR="002F3C9D" w:rsidRPr="00E675D7" w:rsidRDefault="00DC4C1C" w:rsidP="00E675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5D7">
        <w:rPr>
          <w:rFonts w:ascii="Times New Roman" w:hAnsi="Times New Roman" w:cs="Times New Roman"/>
          <w:b/>
          <w:sz w:val="24"/>
          <w:szCs w:val="24"/>
        </w:rPr>
        <w:t xml:space="preserve">Атрибуты: </w:t>
      </w:r>
      <w:r w:rsidR="002F3C9D" w:rsidRPr="00E675D7">
        <w:rPr>
          <w:rFonts w:ascii="Times New Roman" w:hAnsi="Times New Roman" w:cs="Times New Roman"/>
          <w:sz w:val="24"/>
          <w:szCs w:val="24"/>
        </w:rPr>
        <w:t xml:space="preserve">мультимедийное оборудование с ноутбуком и проектором, музыкальный центр, презентация с видеороликом, зебра (полотно), дуги (5 шт.), гимнастическая лавка, дорожные знаки на стойках (пешеходный переход, подземный пешеход, надземный переход), стол маленький, (велосипедная дорожка, автобусная остановка), жезл, кольца от </w:t>
      </w:r>
      <w:proofErr w:type="spellStart"/>
      <w:proofErr w:type="gramStart"/>
      <w:r w:rsidR="002F3C9D" w:rsidRPr="00E675D7">
        <w:rPr>
          <w:rFonts w:ascii="Times New Roman" w:hAnsi="Times New Roman" w:cs="Times New Roman"/>
          <w:sz w:val="24"/>
          <w:szCs w:val="24"/>
        </w:rPr>
        <w:t>коль</w:t>
      </w:r>
      <w:r w:rsidR="00E675D7">
        <w:rPr>
          <w:rFonts w:ascii="Times New Roman" w:hAnsi="Times New Roman" w:cs="Times New Roman"/>
          <w:sz w:val="24"/>
          <w:szCs w:val="24"/>
        </w:rPr>
        <w:t>цеброса</w:t>
      </w:r>
      <w:proofErr w:type="spellEnd"/>
      <w:r w:rsidR="00E675D7">
        <w:rPr>
          <w:rFonts w:ascii="Times New Roman" w:hAnsi="Times New Roman" w:cs="Times New Roman"/>
          <w:sz w:val="24"/>
          <w:szCs w:val="24"/>
        </w:rPr>
        <w:t xml:space="preserve"> </w:t>
      </w:r>
      <w:r w:rsidR="002F3C9D" w:rsidRPr="00E675D7">
        <w:rPr>
          <w:rFonts w:ascii="Times New Roman" w:hAnsi="Times New Roman" w:cs="Times New Roman"/>
          <w:sz w:val="24"/>
          <w:szCs w:val="24"/>
        </w:rPr>
        <w:t xml:space="preserve"> красный</w:t>
      </w:r>
      <w:proofErr w:type="gramEnd"/>
      <w:r w:rsidR="002F3C9D" w:rsidRPr="00E675D7">
        <w:rPr>
          <w:rFonts w:ascii="Times New Roman" w:hAnsi="Times New Roman" w:cs="Times New Roman"/>
          <w:sz w:val="24"/>
          <w:szCs w:val="24"/>
        </w:rPr>
        <w:t xml:space="preserve">, зелёный, жёлтый), </w:t>
      </w:r>
      <w:r w:rsidR="00E675D7">
        <w:rPr>
          <w:rFonts w:ascii="Times New Roman" w:hAnsi="Times New Roman" w:cs="Times New Roman"/>
          <w:sz w:val="24"/>
          <w:szCs w:val="24"/>
        </w:rPr>
        <w:t>машинки, куклы, музыкальные инструменты</w:t>
      </w:r>
      <w:r w:rsidR="00552ED5" w:rsidRPr="00E675D7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BB40D2" w:rsidRPr="00E675D7" w:rsidRDefault="00BB40D2" w:rsidP="00E675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E675D7">
        <w:rPr>
          <w:rFonts w:ascii="Times New Roman" w:hAnsi="Times New Roman" w:cs="Times New Roman"/>
          <w:b/>
          <w:sz w:val="24"/>
          <w:szCs w:val="24"/>
        </w:rPr>
        <w:t>Методические приемы:</w:t>
      </w:r>
      <w:r w:rsidRPr="00E675D7">
        <w:rPr>
          <w:rFonts w:ascii="Times New Roman" w:hAnsi="Times New Roman" w:cs="Times New Roman"/>
          <w:sz w:val="24"/>
          <w:szCs w:val="24"/>
        </w:rPr>
        <w:t xml:space="preserve"> словесные: беседа, рассказ, объяснение, словарная работа, отгадывание загадок; наглядные: презентация, выставка рисунков; практические: исполнение песен, чтение стихов, рисование, игра на муз. инструментах, слушание музыки</w:t>
      </w:r>
      <w:r w:rsidR="00E675D7">
        <w:rPr>
          <w:rFonts w:ascii="Times New Roman" w:hAnsi="Times New Roman" w:cs="Times New Roman"/>
          <w:sz w:val="24"/>
          <w:szCs w:val="24"/>
        </w:rPr>
        <w:t>; игровые: игры.</w:t>
      </w:r>
    </w:p>
    <w:p w:rsidR="00552ED5" w:rsidRPr="00E675D7" w:rsidRDefault="00552ED5" w:rsidP="00E675D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40D2" w:rsidRPr="00E675D7" w:rsidRDefault="00AC6BD6" w:rsidP="00E675D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675D7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Ход мероприятия: </w:t>
      </w:r>
      <w:r w:rsidRPr="00E675D7">
        <w:rPr>
          <w:rFonts w:ascii="Times New Roman" w:hAnsi="Times New Roman" w:cs="Times New Roman"/>
          <w:i/>
          <w:sz w:val="24"/>
          <w:szCs w:val="24"/>
          <w:lang w:val="tt-RU"/>
        </w:rPr>
        <w:t>(</w:t>
      </w:r>
      <w:r w:rsidR="00F905AB" w:rsidRPr="00E675D7">
        <w:rPr>
          <w:rFonts w:ascii="Times New Roman" w:hAnsi="Times New Roman" w:cs="Times New Roman"/>
          <w:i/>
          <w:sz w:val="24"/>
          <w:szCs w:val="24"/>
          <w:lang w:val="tt-RU"/>
        </w:rPr>
        <w:t>под музыку в зал заходят дети с родителями и садятся на парные стулья(родитель/ребенок)</w:t>
      </w:r>
    </w:p>
    <w:p w:rsidR="00AC6BD6" w:rsidRPr="00E675D7" w:rsidRDefault="00F57994" w:rsidP="00E67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675D7">
        <w:rPr>
          <w:rFonts w:ascii="Times New Roman" w:hAnsi="Times New Roman" w:cs="Times New Roman"/>
          <w:b/>
          <w:sz w:val="24"/>
          <w:szCs w:val="24"/>
          <w:lang w:val="tt-RU"/>
        </w:rPr>
        <w:t>Ведущая</w:t>
      </w:r>
      <w:r w:rsidR="00AC6BD6" w:rsidRPr="00E675D7">
        <w:rPr>
          <w:rFonts w:ascii="Times New Roman" w:hAnsi="Times New Roman" w:cs="Times New Roman"/>
          <w:b/>
          <w:sz w:val="24"/>
          <w:szCs w:val="24"/>
          <w:lang w:val="tt-RU"/>
        </w:rPr>
        <w:t>:</w:t>
      </w:r>
      <w:r w:rsidR="00AC6BD6" w:rsidRPr="00E675D7">
        <w:rPr>
          <w:rFonts w:ascii="Times New Roman" w:hAnsi="Times New Roman" w:cs="Times New Roman"/>
          <w:sz w:val="24"/>
          <w:szCs w:val="24"/>
        </w:rPr>
        <w:t xml:space="preserve"> </w:t>
      </w:r>
      <w:r w:rsidR="00AC6BD6" w:rsidRPr="00E675D7">
        <w:rPr>
          <w:rFonts w:ascii="Times New Roman" w:hAnsi="Times New Roman" w:cs="Times New Roman"/>
          <w:sz w:val="24"/>
          <w:szCs w:val="24"/>
          <w:lang w:val="tt-RU"/>
        </w:rPr>
        <w:t>У</w:t>
      </w:r>
      <w:proofErr w:type="spellStart"/>
      <w:r w:rsidR="00AC6BD6" w:rsidRPr="00E675D7">
        <w:rPr>
          <w:rFonts w:ascii="Times New Roman" w:hAnsi="Times New Roman" w:cs="Times New Roman"/>
          <w:sz w:val="24"/>
          <w:szCs w:val="24"/>
        </w:rPr>
        <w:t>тром</w:t>
      </w:r>
      <w:proofErr w:type="spellEnd"/>
      <w:r w:rsidR="00AC6BD6" w:rsidRPr="00E675D7">
        <w:rPr>
          <w:rFonts w:ascii="Times New Roman" w:hAnsi="Times New Roman" w:cs="Times New Roman"/>
          <w:sz w:val="24"/>
          <w:szCs w:val="24"/>
        </w:rPr>
        <w:t xml:space="preserve"> солнышко встает,</w:t>
      </w:r>
    </w:p>
    <w:p w:rsidR="00AC6BD6" w:rsidRPr="00E675D7" w:rsidRDefault="00AC6BD6" w:rsidP="00E67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675D7">
        <w:rPr>
          <w:rFonts w:ascii="Times New Roman" w:hAnsi="Times New Roman" w:cs="Times New Roman"/>
          <w:sz w:val="24"/>
          <w:szCs w:val="24"/>
        </w:rPr>
        <w:t>Всех ребят с собой зовет</w:t>
      </w:r>
    </w:p>
    <w:p w:rsidR="00AC6BD6" w:rsidRPr="00E675D7" w:rsidRDefault="00AC6BD6" w:rsidP="00E67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675D7">
        <w:rPr>
          <w:rFonts w:ascii="Times New Roman" w:hAnsi="Times New Roman" w:cs="Times New Roman"/>
          <w:sz w:val="24"/>
          <w:szCs w:val="24"/>
        </w:rPr>
        <w:t>К новым приключениям,</w:t>
      </w:r>
    </w:p>
    <w:p w:rsidR="00AC6BD6" w:rsidRPr="00E675D7" w:rsidRDefault="00AC6BD6" w:rsidP="00E67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675D7">
        <w:rPr>
          <w:rFonts w:ascii="Times New Roman" w:hAnsi="Times New Roman" w:cs="Times New Roman"/>
          <w:sz w:val="24"/>
          <w:szCs w:val="24"/>
        </w:rPr>
        <w:t>Играм, развлечениям.</w:t>
      </w:r>
    </w:p>
    <w:p w:rsidR="00AC6BD6" w:rsidRPr="00E675D7" w:rsidRDefault="00AC6BD6" w:rsidP="00E67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675D7">
        <w:rPr>
          <w:rFonts w:ascii="Times New Roman" w:hAnsi="Times New Roman" w:cs="Times New Roman"/>
          <w:sz w:val="24"/>
          <w:szCs w:val="24"/>
        </w:rPr>
        <w:t>Кого мы встретим на пути?</w:t>
      </w:r>
    </w:p>
    <w:p w:rsidR="00F57994" w:rsidRPr="00E675D7" w:rsidRDefault="00AC6BD6" w:rsidP="00E67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675D7">
        <w:rPr>
          <w:rFonts w:ascii="Times New Roman" w:hAnsi="Times New Roman" w:cs="Times New Roman"/>
          <w:sz w:val="24"/>
          <w:szCs w:val="24"/>
        </w:rPr>
        <w:t>И что же ждет нас впереди?!</w:t>
      </w:r>
    </w:p>
    <w:p w:rsidR="00F57994" w:rsidRPr="00E675D7" w:rsidRDefault="00F57994" w:rsidP="00E675D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7994" w:rsidRPr="00E675D7" w:rsidRDefault="00F57994" w:rsidP="00E675D7">
      <w:pPr>
        <w:pStyle w:val="a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675D7">
        <w:rPr>
          <w:rFonts w:ascii="Times New Roman" w:hAnsi="Times New Roman" w:cs="Times New Roman"/>
          <w:b/>
          <w:i/>
          <w:sz w:val="24"/>
          <w:szCs w:val="24"/>
        </w:rPr>
        <w:t>Исполняется песня «Детский сад»</w:t>
      </w:r>
    </w:p>
    <w:p w:rsidR="00F57994" w:rsidRPr="00E675D7" w:rsidRDefault="00F57994" w:rsidP="00E675D7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7994" w:rsidRPr="00E675D7" w:rsidRDefault="00F57994" w:rsidP="00E675D7">
      <w:pPr>
        <w:pStyle w:val="a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75D7">
        <w:rPr>
          <w:rFonts w:ascii="Times New Roman" w:hAnsi="Times New Roman" w:cs="Times New Roman"/>
          <w:b/>
          <w:sz w:val="24"/>
          <w:szCs w:val="24"/>
        </w:rPr>
        <w:t>Ведущая</w:t>
      </w:r>
      <w:r w:rsidRPr="00E675D7">
        <w:rPr>
          <w:rFonts w:ascii="Times New Roman" w:hAnsi="Times New Roman" w:cs="Times New Roman"/>
          <w:sz w:val="24"/>
          <w:szCs w:val="24"/>
        </w:rPr>
        <w:t xml:space="preserve">: </w:t>
      </w:r>
      <w:r w:rsidR="00AC6BD6" w:rsidRPr="00E675D7">
        <w:rPr>
          <w:rFonts w:ascii="Times New Roman" w:hAnsi="Times New Roman" w:cs="Times New Roman"/>
          <w:sz w:val="24"/>
          <w:szCs w:val="24"/>
        </w:rPr>
        <w:t xml:space="preserve">Ребята, мы с вами уже столько путешествовали! Где только не бывали! А куда бы вы хотели попасть сегодня? </w:t>
      </w:r>
      <w:r w:rsidR="00AC6BD6" w:rsidRPr="00E675D7">
        <w:rPr>
          <w:rFonts w:ascii="Times New Roman" w:hAnsi="Times New Roman" w:cs="Times New Roman"/>
          <w:i/>
          <w:iCs/>
          <w:sz w:val="24"/>
          <w:szCs w:val="24"/>
        </w:rPr>
        <w:t>(Ответы детей).</w:t>
      </w:r>
    </w:p>
    <w:p w:rsidR="00AC6BD6" w:rsidRPr="00E675D7" w:rsidRDefault="00F57994" w:rsidP="00E675D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675D7">
        <w:rPr>
          <w:rFonts w:ascii="Times New Roman" w:hAnsi="Times New Roman" w:cs="Times New Roman"/>
          <w:i/>
          <w:iCs/>
          <w:sz w:val="24"/>
          <w:szCs w:val="24"/>
        </w:rPr>
        <w:t>З</w:t>
      </w:r>
      <w:r w:rsidR="00F905AB" w:rsidRPr="00E675D7">
        <w:rPr>
          <w:rFonts w:ascii="Times New Roman" w:hAnsi="Times New Roman" w:cs="Times New Roman"/>
          <w:i/>
          <w:iCs/>
          <w:sz w:val="24"/>
          <w:szCs w:val="24"/>
        </w:rPr>
        <w:t xml:space="preserve">вучит </w:t>
      </w:r>
      <w:r w:rsidR="00AC6BD6" w:rsidRPr="00E675D7">
        <w:rPr>
          <w:rFonts w:ascii="Times New Roman" w:hAnsi="Times New Roman" w:cs="Times New Roman"/>
          <w:i/>
          <w:iCs/>
          <w:sz w:val="24"/>
          <w:szCs w:val="24"/>
        </w:rPr>
        <w:t xml:space="preserve"> музыка, занавес открывается</w:t>
      </w:r>
      <w:r w:rsidR="00F905AB" w:rsidRPr="00E675D7">
        <w:rPr>
          <w:rFonts w:ascii="Times New Roman" w:hAnsi="Times New Roman" w:cs="Times New Roman"/>
          <w:i/>
          <w:iCs/>
          <w:sz w:val="24"/>
          <w:szCs w:val="24"/>
          <w:lang w:val="tt-RU"/>
        </w:rPr>
        <w:t>, на экране изображение города.</w:t>
      </w:r>
    </w:p>
    <w:p w:rsidR="00AC6BD6" w:rsidRPr="00E675D7" w:rsidRDefault="00AC6BD6" w:rsidP="00E675D7">
      <w:pPr>
        <w:pStyle w:val="a4"/>
        <w:spacing w:after="0" w:afterAutospacing="0"/>
        <w:jc w:val="both"/>
        <w:rPr>
          <w:lang w:val="tt-RU"/>
        </w:rPr>
      </w:pPr>
      <w:r w:rsidRPr="00E675D7">
        <w:rPr>
          <w:b/>
          <w:bCs/>
        </w:rPr>
        <w:t>Ведущая.</w:t>
      </w:r>
      <w:r w:rsidRPr="00E675D7">
        <w:t xml:space="preserve"> Ребята, посмотрите, куда мы попали?! Что это? </w:t>
      </w:r>
      <w:r w:rsidRPr="00E675D7">
        <w:rPr>
          <w:i/>
          <w:iCs/>
        </w:rPr>
        <w:t>(Ответ).</w:t>
      </w:r>
      <w:r w:rsidRPr="00E675D7">
        <w:t xml:space="preserve"> Да, это какой-то город или городок. Здесь столько улиц. А как называются части улицы?</w:t>
      </w:r>
    </w:p>
    <w:p w:rsidR="00AC6BD6" w:rsidRPr="00E675D7" w:rsidRDefault="00AC6BD6" w:rsidP="00E675D7">
      <w:pPr>
        <w:pStyle w:val="a4"/>
        <w:spacing w:after="0" w:afterAutospacing="0"/>
        <w:jc w:val="both"/>
      </w:pPr>
      <w:r w:rsidRPr="00E675D7">
        <w:rPr>
          <w:b/>
          <w:bCs/>
        </w:rPr>
        <w:t>Дети.</w:t>
      </w:r>
      <w:r w:rsidRPr="00E675D7">
        <w:t xml:space="preserve"> Проезжая часть и тротуар.</w:t>
      </w:r>
    </w:p>
    <w:p w:rsidR="00F57994" w:rsidRPr="00E675D7" w:rsidRDefault="00AC6BD6" w:rsidP="00E675D7">
      <w:pPr>
        <w:pStyle w:val="a4"/>
        <w:spacing w:after="0" w:afterAutospacing="0"/>
        <w:jc w:val="both"/>
      </w:pPr>
      <w:r w:rsidRPr="00E675D7">
        <w:rPr>
          <w:b/>
          <w:bCs/>
        </w:rPr>
        <w:t>Ведущая.</w:t>
      </w:r>
      <w:r w:rsidR="00F905AB" w:rsidRPr="00E675D7">
        <w:rPr>
          <w:lang w:val="tt-RU"/>
        </w:rPr>
        <w:t xml:space="preserve"> </w:t>
      </w:r>
      <w:r w:rsidRPr="00E675D7">
        <w:t>Когда вы идете в детский сад</w:t>
      </w:r>
      <w:r w:rsidR="00F905AB" w:rsidRPr="00E675D7">
        <w:rPr>
          <w:lang w:val="tt-RU"/>
        </w:rPr>
        <w:t xml:space="preserve"> с мамой и папой</w:t>
      </w:r>
      <w:r w:rsidRPr="00E675D7">
        <w:t>, вы у</w:t>
      </w:r>
      <w:r w:rsidR="00F905AB" w:rsidRPr="00E675D7">
        <w:t>же не просто мальчики и девочки</w:t>
      </w:r>
      <w:r w:rsidR="00F905AB" w:rsidRPr="00E675D7">
        <w:rPr>
          <w:lang w:val="tt-RU"/>
        </w:rPr>
        <w:t>,</w:t>
      </w:r>
      <w:r w:rsidR="00F905AB" w:rsidRPr="00E675D7">
        <w:t xml:space="preserve"> </w:t>
      </w:r>
      <w:r w:rsidR="00F905AB" w:rsidRPr="00E675D7">
        <w:rPr>
          <w:lang w:val="tt-RU"/>
        </w:rPr>
        <w:t>в</w:t>
      </w:r>
      <w:r w:rsidRPr="00E675D7">
        <w:t>ы кто?</w:t>
      </w:r>
    </w:p>
    <w:p w:rsidR="00AC6BD6" w:rsidRPr="00E675D7" w:rsidRDefault="00AC6BD6" w:rsidP="00E675D7">
      <w:pPr>
        <w:pStyle w:val="a4"/>
        <w:spacing w:after="0" w:afterAutospacing="0"/>
        <w:jc w:val="both"/>
      </w:pPr>
      <w:r w:rsidRPr="00E675D7">
        <w:rPr>
          <w:b/>
          <w:bCs/>
        </w:rPr>
        <w:t>Дети.</w:t>
      </w:r>
      <w:r w:rsidRPr="00E675D7">
        <w:t xml:space="preserve"> Пешеходы.</w:t>
      </w:r>
    </w:p>
    <w:p w:rsidR="00F905AB" w:rsidRPr="00E675D7" w:rsidRDefault="00E675D7" w:rsidP="00E675D7">
      <w:pPr>
        <w:pStyle w:val="a4"/>
        <w:spacing w:after="0" w:afterAutospacing="0"/>
        <w:jc w:val="both"/>
        <w:rPr>
          <w:lang w:val="tt-RU"/>
        </w:rPr>
      </w:pPr>
      <w:r>
        <w:rPr>
          <w:b/>
          <w:lang w:val="tt-RU"/>
        </w:rPr>
        <w:t xml:space="preserve">Ведущая: </w:t>
      </w:r>
      <w:r w:rsidR="00F905AB" w:rsidRPr="00E675D7">
        <w:rPr>
          <w:lang w:val="tt-RU"/>
        </w:rPr>
        <w:t xml:space="preserve">Всё верно, вы пешеходы! А знаете ли вы, что такое безопасный маршрут? </w:t>
      </w:r>
      <w:r w:rsidR="00F905AB" w:rsidRPr="00E675D7">
        <w:rPr>
          <w:b/>
          <w:bCs/>
        </w:rPr>
        <w:t>Маршрут</w:t>
      </w:r>
      <w:r w:rsidR="00F905AB" w:rsidRPr="00E675D7">
        <w:t xml:space="preserve"> - </w:t>
      </w:r>
      <w:r w:rsidR="00F905AB" w:rsidRPr="00E675D7">
        <w:rPr>
          <w:b/>
          <w:bCs/>
        </w:rPr>
        <w:t>это</w:t>
      </w:r>
      <w:r w:rsidR="00F905AB" w:rsidRPr="00E675D7">
        <w:t xml:space="preserve"> документ, в котором сочетается схема и описание рекомендуемого </w:t>
      </w:r>
      <w:r w:rsidR="00F905AB" w:rsidRPr="00E675D7">
        <w:rPr>
          <w:b/>
          <w:bCs/>
        </w:rPr>
        <w:t>безопасного</w:t>
      </w:r>
      <w:r w:rsidR="00F905AB" w:rsidRPr="00E675D7">
        <w:t xml:space="preserve"> пути движения школьника из дома в </w:t>
      </w:r>
      <w:r w:rsidR="00F905AB" w:rsidRPr="00E675D7">
        <w:rPr>
          <w:lang w:val="tt-RU"/>
        </w:rPr>
        <w:t>садик</w:t>
      </w:r>
      <w:r w:rsidR="00F905AB" w:rsidRPr="00E675D7">
        <w:t xml:space="preserve"> и обратно.</w:t>
      </w:r>
      <w:r w:rsidR="00F905AB" w:rsidRPr="00E675D7">
        <w:rPr>
          <w:lang w:val="tt-RU"/>
        </w:rPr>
        <w:t xml:space="preserve"> А сейчас я предлагаю вам с мамой или папой нарисовать такой маршрут вместе. (</w:t>
      </w:r>
      <w:r w:rsidR="00F905AB" w:rsidRPr="00E675D7">
        <w:rPr>
          <w:i/>
          <w:lang w:val="tt-RU"/>
        </w:rPr>
        <w:t>под музыку выполняется задание, не более 3-5 мин, после выполнения, ведущая берет любой один рисунок, чтобы рассмотреть на его примере и показать другим.</w:t>
      </w:r>
      <w:r w:rsidR="00F905AB" w:rsidRPr="00E675D7">
        <w:rPr>
          <w:lang w:val="tt-RU"/>
        </w:rPr>
        <w:t>)</w:t>
      </w:r>
    </w:p>
    <w:p w:rsidR="00F57994" w:rsidRPr="00E675D7" w:rsidRDefault="001F1B70" w:rsidP="00E675D7">
      <w:pPr>
        <w:pStyle w:val="a4"/>
        <w:numPr>
          <w:ilvl w:val="0"/>
          <w:numId w:val="10"/>
        </w:numPr>
        <w:spacing w:after="0" w:afterAutospacing="0"/>
        <w:jc w:val="both"/>
        <w:rPr>
          <w:b/>
          <w:i/>
          <w:lang w:val="tt-RU"/>
        </w:rPr>
      </w:pPr>
      <w:r w:rsidRPr="00E675D7">
        <w:rPr>
          <w:b/>
          <w:i/>
          <w:lang w:val="tt-RU"/>
        </w:rPr>
        <w:t>1 Проводится с</w:t>
      </w:r>
      <w:r w:rsidR="00F57994" w:rsidRPr="00E675D7">
        <w:rPr>
          <w:b/>
          <w:i/>
          <w:lang w:val="tt-RU"/>
        </w:rPr>
        <w:t>овместное рисование схем - маршрутов</w:t>
      </w:r>
    </w:p>
    <w:p w:rsidR="00AC6BD6" w:rsidRPr="00E675D7" w:rsidRDefault="00AC6BD6" w:rsidP="00E675D7">
      <w:pPr>
        <w:pStyle w:val="a4"/>
        <w:spacing w:after="0" w:afterAutospacing="0"/>
        <w:jc w:val="both"/>
        <w:rPr>
          <w:lang w:val="tt-RU"/>
        </w:rPr>
      </w:pPr>
      <w:r w:rsidRPr="00E675D7">
        <w:rPr>
          <w:b/>
          <w:bCs/>
        </w:rPr>
        <w:t>Ведущая</w:t>
      </w:r>
      <w:r w:rsidR="00E675D7">
        <w:rPr>
          <w:b/>
          <w:bCs/>
        </w:rPr>
        <w:t>:</w:t>
      </w:r>
      <w:r w:rsidRPr="00E675D7">
        <w:t xml:space="preserve"> </w:t>
      </w:r>
      <w:r w:rsidR="00AB352D" w:rsidRPr="00E675D7">
        <w:rPr>
          <w:lang w:val="tt-RU"/>
        </w:rPr>
        <w:t>Вы очень хорошо справились с заданием, и вот, маршрут безопасности у вас есть, ну что, в путь, в садик!</w:t>
      </w:r>
      <w:r w:rsidRPr="00E675D7">
        <w:t xml:space="preserve"> Что вы видите вокруг? </w:t>
      </w:r>
      <w:r w:rsidR="00F905AB" w:rsidRPr="00E675D7">
        <w:rPr>
          <w:lang w:val="tt-RU"/>
        </w:rPr>
        <w:t>(</w:t>
      </w:r>
      <w:r w:rsidRPr="00E675D7">
        <w:rPr>
          <w:i/>
          <w:iCs/>
        </w:rPr>
        <w:t xml:space="preserve">Дети </w:t>
      </w:r>
      <w:r w:rsidR="00F905AB" w:rsidRPr="00E675D7">
        <w:rPr>
          <w:i/>
          <w:iCs/>
          <w:lang w:val="tt-RU"/>
        </w:rPr>
        <w:t>рассматривают иллюстрацию на экране,</w:t>
      </w:r>
      <w:r w:rsidRPr="00E675D7">
        <w:rPr>
          <w:i/>
          <w:iCs/>
        </w:rPr>
        <w:t xml:space="preserve">называют постройки, сооружения, дорожные знаки, </w:t>
      </w:r>
      <w:proofErr w:type="spellStart"/>
      <w:r w:rsidRPr="00E675D7">
        <w:rPr>
          <w:i/>
          <w:iCs/>
        </w:rPr>
        <w:t>транспор</w:t>
      </w:r>
      <w:proofErr w:type="spellEnd"/>
      <w:r w:rsidR="00AB352D" w:rsidRPr="00E675D7">
        <w:rPr>
          <w:i/>
          <w:iCs/>
          <w:lang w:val="tt-RU"/>
        </w:rPr>
        <w:t>т</w:t>
      </w:r>
      <w:r w:rsidR="00F905AB" w:rsidRPr="00E675D7">
        <w:rPr>
          <w:i/>
          <w:iCs/>
          <w:lang w:val="tt-RU"/>
        </w:rPr>
        <w:t>)</w:t>
      </w:r>
    </w:p>
    <w:p w:rsidR="00AC6BD6" w:rsidRPr="00E675D7" w:rsidRDefault="00AC6BD6" w:rsidP="00E675D7">
      <w:pPr>
        <w:pStyle w:val="a4"/>
        <w:spacing w:after="0" w:afterAutospacing="0"/>
        <w:jc w:val="both"/>
        <w:rPr>
          <w:lang w:val="tt-RU"/>
        </w:rPr>
      </w:pPr>
      <w:r w:rsidRPr="00E675D7">
        <w:rPr>
          <w:b/>
          <w:bCs/>
        </w:rPr>
        <w:t>Ведущая</w:t>
      </w:r>
      <w:r w:rsidR="00E675D7">
        <w:rPr>
          <w:b/>
          <w:bCs/>
        </w:rPr>
        <w:t>:</w:t>
      </w:r>
      <w:r w:rsidRPr="00E675D7">
        <w:t xml:space="preserve"> Ребята, а как называется этот знак?</w:t>
      </w:r>
      <w:r w:rsidR="00AB352D" w:rsidRPr="00E675D7">
        <w:rPr>
          <w:lang w:val="tt-RU"/>
        </w:rPr>
        <w:t xml:space="preserve"> (</w:t>
      </w:r>
      <w:r w:rsidR="00AB352D" w:rsidRPr="00E675D7">
        <w:rPr>
          <w:i/>
          <w:lang w:val="tt-RU"/>
        </w:rPr>
        <w:t>вед. используя указку показывает на экран</w:t>
      </w:r>
      <w:r w:rsidR="00AB352D" w:rsidRPr="00E675D7">
        <w:rPr>
          <w:lang w:val="tt-RU"/>
        </w:rPr>
        <w:t>)</w:t>
      </w:r>
    </w:p>
    <w:p w:rsidR="00F57994" w:rsidRPr="00E675D7" w:rsidRDefault="00AC6BD6" w:rsidP="00E675D7">
      <w:pPr>
        <w:pStyle w:val="a4"/>
        <w:spacing w:after="0" w:afterAutospacing="0"/>
        <w:jc w:val="both"/>
        <w:rPr>
          <w:lang w:val="tt-RU"/>
        </w:rPr>
      </w:pPr>
      <w:r w:rsidRPr="00E675D7">
        <w:rPr>
          <w:b/>
          <w:bCs/>
        </w:rPr>
        <w:t>Дети</w:t>
      </w:r>
      <w:r w:rsidR="00E675D7">
        <w:rPr>
          <w:b/>
          <w:bCs/>
        </w:rPr>
        <w:t>:</w:t>
      </w:r>
      <w:r w:rsidRPr="00E675D7">
        <w:t xml:space="preserve"> </w:t>
      </w:r>
      <w:r w:rsidR="00AB352D" w:rsidRPr="00E675D7">
        <w:rPr>
          <w:lang w:val="tt-RU"/>
        </w:rPr>
        <w:t>Пешеходный переход!</w:t>
      </w:r>
    </w:p>
    <w:p w:rsidR="001F1B70" w:rsidRPr="00E675D7" w:rsidRDefault="00AC6BD6" w:rsidP="00E675D7">
      <w:pPr>
        <w:pStyle w:val="a4"/>
        <w:spacing w:after="0" w:afterAutospacing="0"/>
        <w:jc w:val="both"/>
        <w:rPr>
          <w:lang w:val="tt-RU"/>
        </w:rPr>
      </w:pPr>
      <w:r w:rsidRPr="00E675D7">
        <w:rPr>
          <w:b/>
          <w:lang w:val="tt-RU"/>
        </w:rPr>
        <w:t>Ведущая</w:t>
      </w:r>
      <w:r w:rsidR="00E675D7">
        <w:rPr>
          <w:b/>
          <w:lang w:val="tt-RU"/>
        </w:rPr>
        <w:t>:</w:t>
      </w:r>
      <w:r w:rsidRPr="00E675D7">
        <w:rPr>
          <w:lang w:val="tt-RU"/>
        </w:rPr>
        <w:t xml:space="preserve"> </w:t>
      </w:r>
      <w:r w:rsidR="00AB352D" w:rsidRPr="00E675D7">
        <w:rPr>
          <w:lang w:val="tt-RU"/>
        </w:rPr>
        <w:t xml:space="preserve">Для чего он нужен? </w:t>
      </w:r>
      <w:r w:rsidR="004E576E">
        <w:rPr>
          <w:lang w:val="tt-RU"/>
        </w:rPr>
        <w:t>Какие бывают?</w:t>
      </w:r>
      <w:r w:rsidR="00AB352D" w:rsidRPr="00E675D7">
        <w:rPr>
          <w:lang w:val="tt-RU"/>
        </w:rPr>
        <w:t>(</w:t>
      </w:r>
      <w:r w:rsidR="00AB352D" w:rsidRPr="00E675D7">
        <w:rPr>
          <w:i/>
          <w:lang w:val="tt-RU"/>
        </w:rPr>
        <w:t>ответы детей</w:t>
      </w:r>
      <w:r w:rsidR="00AB352D" w:rsidRPr="00E675D7">
        <w:rPr>
          <w:lang w:val="tt-RU"/>
        </w:rPr>
        <w:t>) И какие вы знаете правила, чтобы перейти по нему дорогу? (</w:t>
      </w:r>
      <w:r w:rsidR="00AB352D" w:rsidRPr="00E675D7">
        <w:rPr>
          <w:i/>
          <w:lang w:val="tt-RU"/>
        </w:rPr>
        <w:t>ответы детей)</w:t>
      </w:r>
      <w:r w:rsidR="00AB352D" w:rsidRPr="00E675D7">
        <w:rPr>
          <w:lang w:val="tt-RU"/>
        </w:rPr>
        <w:t xml:space="preserve"> А теперь п</w:t>
      </w:r>
      <w:r w:rsidR="00DB4D6D" w:rsidRPr="00E675D7">
        <w:rPr>
          <w:lang w:val="tt-RU"/>
        </w:rPr>
        <w:t xml:space="preserve">оиграем в очень интересную игру </w:t>
      </w:r>
      <w:r w:rsidR="00AB352D" w:rsidRPr="00E675D7">
        <w:rPr>
          <w:lang w:val="tt-RU"/>
        </w:rPr>
        <w:t>“</w:t>
      </w:r>
      <w:r w:rsidR="00DB4D6D" w:rsidRPr="00E675D7">
        <w:rPr>
          <w:lang w:val="tt-RU"/>
        </w:rPr>
        <w:t>Построй дорогу</w:t>
      </w:r>
      <w:r w:rsidR="00AB352D" w:rsidRPr="00E675D7">
        <w:rPr>
          <w:lang w:val="tt-RU"/>
        </w:rPr>
        <w:t>”</w:t>
      </w:r>
      <w:r w:rsidR="00DB4D6D" w:rsidRPr="00E675D7">
        <w:rPr>
          <w:lang w:val="tt-RU"/>
        </w:rPr>
        <w:t>, но прежде, чем в нее играть, мы с вами вспомним, какие существуют знаки и что они означают.</w:t>
      </w:r>
    </w:p>
    <w:p w:rsidR="00E675D7" w:rsidRDefault="00DB4D6D" w:rsidP="00E675D7">
      <w:pPr>
        <w:pStyle w:val="a4"/>
        <w:spacing w:after="0" w:afterAutospacing="0"/>
        <w:rPr>
          <w:b/>
          <w:lang w:val="tt-RU"/>
        </w:rPr>
      </w:pPr>
      <w:r w:rsidRPr="00E675D7">
        <w:rPr>
          <w:lang w:val="tt-RU"/>
        </w:rPr>
        <w:br/>
      </w:r>
      <w:r w:rsidRPr="00E675D7">
        <w:rPr>
          <w:i/>
          <w:lang w:val="tt-RU"/>
        </w:rPr>
        <w:t>На экран проецируются дорожные знаки, и ведущий просит детей их назвать, дополняет ответы детей соответствующими к знакам стихами.</w:t>
      </w:r>
      <w:r w:rsidRPr="00E675D7">
        <w:rPr>
          <w:i/>
          <w:lang w:val="tt-RU"/>
        </w:rPr>
        <w:br/>
      </w:r>
    </w:p>
    <w:p w:rsidR="00DB4D6D" w:rsidRPr="00E675D7" w:rsidRDefault="00DB4D6D" w:rsidP="00E675D7">
      <w:pPr>
        <w:pStyle w:val="a4"/>
        <w:spacing w:after="0" w:afterAutospacing="0"/>
        <w:rPr>
          <w:lang w:val="tt-RU"/>
        </w:rPr>
      </w:pPr>
      <w:r w:rsidRPr="00E675D7">
        <w:rPr>
          <w:b/>
          <w:lang w:val="tt-RU"/>
        </w:rPr>
        <w:lastRenderedPageBreak/>
        <w:t>1. Знак "Скользкая дорога</w:t>
      </w:r>
      <w:r w:rsidRPr="00E675D7">
        <w:rPr>
          <w:lang w:val="tt-RU"/>
        </w:rPr>
        <w:t>"</w:t>
      </w:r>
      <w:r w:rsidRPr="00E675D7">
        <w:rPr>
          <w:lang w:val="tt-RU"/>
        </w:rPr>
        <w:br/>
        <w:t>«Этот знак запомни строго.</w:t>
      </w:r>
      <w:r w:rsidRPr="00E675D7">
        <w:rPr>
          <w:lang w:val="tt-RU"/>
        </w:rPr>
        <w:br/>
        <w:t>Очень скользкая дорога!</w:t>
      </w:r>
      <w:r w:rsidRPr="00E675D7">
        <w:rPr>
          <w:lang w:val="tt-RU"/>
        </w:rPr>
        <w:br/>
        <w:t>Ехать быстро здесь опасно,</w:t>
      </w:r>
      <w:r w:rsidRPr="00E675D7">
        <w:rPr>
          <w:lang w:val="tt-RU"/>
        </w:rPr>
        <w:br/>
        <w:t>Это всем, конечно, ясно».</w:t>
      </w:r>
      <w:r w:rsidRPr="00E675D7">
        <w:rPr>
          <w:lang w:val="tt-RU"/>
        </w:rPr>
        <w:br/>
      </w:r>
      <w:r w:rsidRPr="00E675D7">
        <w:rPr>
          <w:b/>
          <w:lang w:val="tt-RU"/>
        </w:rPr>
        <w:t>2. Знак "дети"</w:t>
      </w:r>
      <w:r w:rsidRPr="00E675D7">
        <w:rPr>
          <w:lang w:val="tt-RU"/>
        </w:rPr>
        <w:t xml:space="preserve"> </w:t>
      </w:r>
      <w:r w:rsidRPr="00E675D7">
        <w:rPr>
          <w:lang w:val="tt-RU"/>
        </w:rPr>
        <w:br/>
        <w:t>«Стоп, водитель, тормози!</w:t>
      </w:r>
      <w:r w:rsidRPr="00E675D7">
        <w:rPr>
          <w:lang w:val="tt-RU"/>
        </w:rPr>
        <w:br/>
        <w:t>Школа где-то здесь вблизи!</w:t>
      </w:r>
      <w:r w:rsidRPr="00E675D7">
        <w:rPr>
          <w:lang w:val="tt-RU"/>
        </w:rPr>
        <w:br/>
        <w:t>Лагерь или детский сад!</w:t>
      </w:r>
      <w:r w:rsidRPr="00E675D7">
        <w:rPr>
          <w:lang w:val="tt-RU"/>
        </w:rPr>
        <w:br/>
        <w:t xml:space="preserve">Берегите жизнь ребят!» </w:t>
      </w:r>
      <w:r w:rsidRPr="00E675D7">
        <w:rPr>
          <w:lang w:val="tt-RU"/>
        </w:rPr>
        <w:br/>
      </w:r>
      <w:r w:rsidRPr="00E675D7">
        <w:rPr>
          <w:b/>
          <w:lang w:val="tt-RU"/>
        </w:rPr>
        <w:t>3. Знак "Движение велосипедистов запрещено"</w:t>
      </w:r>
      <w:r w:rsidRPr="00E675D7">
        <w:rPr>
          <w:lang w:val="tt-RU"/>
        </w:rPr>
        <w:br/>
        <w:t>«Эй, постой велосипед!</w:t>
      </w:r>
      <w:r w:rsidRPr="00E675D7">
        <w:rPr>
          <w:lang w:val="tt-RU"/>
        </w:rPr>
        <w:br/>
        <w:t>Знак заметил или нет?</w:t>
      </w:r>
      <w:r w:rsidRPr="00E675D7">
        <w:rPr>
          <w:lang w:val="tt-RU"/>
        </w:rPr>
        <w:br/>
        <w:t>Рядом твой дружок - мопед.</w:t>
      </w:r>
      <w:r w:rsidRPr="00E675D7">
        <w:rPr>
          <w:lang w:val="tt-RU"/>
        </w:rPr>
        <w:br/>
        <w:t>Вам двоим - движения нет!»</w:t>
      </w:r>
      <w:r w:rsidRPr="00E675D7">
        <w:rPr>
          <w:lang w:val="tt-RU"/>
        </w:rPr>
        <w:br/>
      </w:r>
      <w:r w:rsidRPr="00E675D7">
        <w:rPr>
          <w:b/>
          <w:lang w:val="tt-RU"/>
        </w:rPr>
        <w:t>4. Знак "Пешеходная дорожка"</w:t>
      </w:r>
      <w:r w:rsidRPr="00E675D7">
        <w:rPr>
          <w:lang w:val="tt-RU"/>
        </w:rPr>
        <w:br/>
        <w:t>«Водитель, не спеши,</w:t>
      </w:r>
      <w:r w:rsidRPr="00E675D7">
        <w:rPr>
          <w:lang w:val="tt-RU"/>
        </w:rPr>
        <w:br/>
        <w:t>Постой немножко,</w:t>
      </w:r>
      <w:r w:rsidRPr="00E675D7">
        <w:rPr>
          <w:lang w:val="tt-RU"/>
        </w:rPr>
        <w:br/>
        <w:t>Коль видишь этот знак-</w:t>
      </w:r>
      <w:r w:rsidRPr="00E675D7">
        <w:rPr>
          <w:lang w:val="tt-RU"/>
        </w:rPr>
        <w:br/>
        <w:t xml:space="preserve">Пешеходная дорожка». </w:t>
      </w:r>
      <w:r w:rsidRPr="00E675D7">
        <w:rPr>
          <w:lang w:val="tt-RU"/>
        </w:rPr>
        <w:br/>
      </w:r>
      <w:r w:rsidRPr="00E675D7">
        <w:rPr>
          <w:b/>
          <w:lang w:val="tt-RU"/>
        </w:rPr>
        <w:t>5. Знак "Движение пешеходов запрещено"</w:t>
      </w:r>
      <w:r w:rsidRPr="00E675D7">
        <w:rPr>
          <w:lang w:val="tt-RU"/>
        </w:rPr>
        <w:br/>
        <w:t>"В дождь и в ясную погоду</w:t>
      </w:r>
      <w:r w:rsidRPr="00E675D7">
        <w:rPr>
          <w:lang w:val="tt-RU"/>
        </w:rPr>
        <w:br/>
        <w:t>Здесь не ходят пешеходы.</w:t>
      </w:r>
      <w:r w:rsidRPr="00E675D7">
        <w:rPr>
          <w:lang w:val="tt-RU"/>
        </w:rPr>
        <w:br/>
        <w:t>Говорит им знак одно:</w:t>
      </w:r>
      <w:r w:rsidRPr="00E675D7">
        <w:rPr>
          <w:lang w:val="tt-RU"/>
        </w:rPr>
        <w:br/>
        <w:t>«Вам ходить запрещено!»</w:t>
      </w:r>
      <w:r w:rsidRPr="00E675D7">
        <w:rPr>
          <w:lang w:val="tt-RU"/>
        </w:rPr>
        <w:br/>
      </w:r>
      <w:r w:rsidRPr="00E675D7">
        <w:rPr>
          <w:b/>
          <w:lang w:val="tt-RU"/>
        </w:rPr>
        <w:t>6. Знак "Пешеходный переход"</w:t>
      </w:r>
      <w:r w:rsidRPr="00E675D7">
        <w:rPr>
          <w:lang w:val="tt-RU"/>
        </w:rPr>
        <w:br/>
        <w:t>"Здесь наземный переход,</w:t>
      </w:r>
      <w:r w:rsidRPr="00E675D7">
        <w:rPr>
          <w:lang w:val="tt-RU"/>
        </w:rPr>
        <w:br/>
        <w:t>Ходит целый день народ.</w:t>
      </w:r>
      <w:r w:rsidRPr="00E675D7">
        <w:rPr>
          <w:lang w:val="tt-RU"/>
        </w:rPr>
        <w:br/>
        <w:t>Ты, водитель, не грусти,</w:t>
      </w:r>
      <w:r w:rsidRPr="00E675D7">
        <w:rPr>
          <w:lang w:val="tt-RU"/>
        </w:rPr>
        <w:br/>
        <w:t>Пешехода пропусти!»</w:t>
      </w:r>
    </w:p>
    <w:p w:rsidR="00B328A2" w:rsidRPr="00E675D7" w:rsidRDefault="00DB4D6D" w:rsidP="00E675D7">
      <w:pPr>
        <w:pStyle w:val="a5"/>
        <w:jc w:val="both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E675D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7. Знак “Перекресток” </w:t>
      </w:r>
    </w:p>
    <w:p w:rsidR="00B328A2" w:rsidRPr="00E675D7" w:rsidRDefault="00DB4D6D" w:rsidP="00E675D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675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Если здесь две улицы вдруг пересекаются,</w:t>
      </w:r>
    </w:p>
    <w:p w:rsidR="00DB4D6D" w:rsidRPr="00E675D7" w:rsidRDefault="00B328A2" w:rsidP="00E675D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675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Такое пересеченье перекрестком называется</w:t>
      </w:r>
      <w:r w:rsidR="00DB4D6D" w:rsidRPr="00E675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br/>
      </w:r>
      <w:r w:rsidR="00DB4D6D" w:rsidRPr="00E675D7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8. Знак “Светофор”</w:t>
      </w:r>
    </w:p>
    <w:p w:rsidR="00B328A2" w:rsidRPr="00E675D7" w:rsidRDefault="00B328A2" w:rsidP="00E675D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675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Светофор большой помощник</w:t>
      </w:r>
    </w:p>
    <w:p w:rsidR="00B328A2" w:rsidRPr="00E675D7" w:rsidRDefault="00B328A2" w:rsidP="00E675D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675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Лучший друг для всех в пути</w:t>
      </w:r>
    </w:p>
    <w:p w:rsidR="00AC6BD6" w:rsidRPr="00E675D7" w:rsidRDefault="00B328A2" w:rsidP="00E675D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E675D7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>Всех предупреждает цветом можно дальше ли идти!</w:t>
      </w:r>
    </w:p>
    <w:p w:rsidR="001F1B70" w:rsidRPr="00E675D7" w:rsidRDefault="001F1B70" w:rsidP="00E675D7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</w:p>
    <w:p w:rsidR="001F1B70" w:rsidRPr="00E675D7" w:rsidRDefault="001F1B70" w:rsidP="00E675D7">
      <w:pPr>
        <w:pStyle w:val="a5"/>
        <w:numPr>
          <w:ilvl w:val="0"/>
          <w:numId w:val="9"/>
        </w:numPr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</w:pPr>
      <w:r w:rsidRPr="00E675D7">
        <w:rPr>
          <w:rFonts w:ascii="Times New Roman" w:eastAsia="Times New Roman" w:hAnsi="Times New Roman" w:cs="Times New Roman"/>
          <w:b/>
          <w:i/>
          <w:sz w:val="24"/>
          <w:szCs w:val="24"/>
          <w:lang w:val="tt-RU" w:eastAsia="ru-RU"/>
        </w:rPr>
        <w:t>Просмотр дорожных знаков на экране</w:t>
      </w:r>
    </w:p>
    <w:p w:rsidR="00AC6BD6" w:rsidRPr="00E675D7" w:rsidRDefault="00AC6BD6" w:rsidP="00E675D7">
      <w:pPr>
        <w:pStyle w:val="a4"/>
        <w:jc w:val="both"/>
        <w:rPr>
          <w:i/>
        </w:rPr>
      </w:pPr>
      <w:r w:rsidRPr="00E675D7">
        <w:rPr>
          <w:b/>
          <w:bCs/>
        </w:rPr>
        <w:t>Ведущая.</w:t>
      </w:r>
      <w:r w:rsidRPr="00E675D7">
        <w:t xml:space="preserve"> </w:t>
      </w:r>
      <w:r w:rsidR="00F57994" w:rsidRPr="00E675D7">
        <w:t xml:space="preserve">Всё повторили, теперь можно приниматься за работу, приглашайте своих помощников мам и пап и приступайте к постройке дороги с ее участниками. Какая она будет, расскажете и покажете через 5 мин. </w:t>
      </w:r>
      <w:r w:rsidR="00F57994" w:rsidRPr="00E675D7">
        <w:rPr>
          <w:i/>
        </w:rPr>
        <w:t xml:space="preserve">(из приготовленных заранее </w:t>
      </w:r>
      <w:proofErr w:type="gramStart"/>
      <w:r w:rsidR="00F57994" w:rsidRPr="00E675D7">
        <w:rPr>
          <w:i/>
        </w:rPr>
        <w:t>атрибутов(</w:t>
      </w:r>
      <w:proofErr w:type="gramEnd"/>
      <w:r w:rsidR="00F57994" w:rsidRPr="00E675D7">
        <w:rPr>
          <w:i/>
        </w:rPr>
        <w:t>конусы, светофор, пешеходная дорожка, регулировщик, машины</w:t>
      </w:r>
      <w:r w:rsidR="00BA2148" w:rsidRPr="00E675D7">
        <w:rPr>
          <w:i/>
        </w:rPr>
        <w:t xml:space="preserve"> и</w:t>
      </w:r>
      <w:r w:rsidR="00F57994" w:rsidRPr="00E675D7">
        <w:rPr>
          <w:i/>
        </w:rPr>
        <w:t xml:space="preserve"> т.д.</w:t>
      </w:r>
      <w:r w:rsidR="00BA2148" w:rsidRPr="00E675D7">
        <w:rPr>
          <w:i/>
        </w:rPr>
        <w:t>)</w:t>
      </w:r>
      <w:r w:rsidR="00F57994" w:rsidRPr="00E675D7">
        <w:rPr>
          <w:i/>
        </w:rPr>
        <w:t xml:space="preserve"> строится дорога)</w:t>
      </w:r>
      <w:r w:rsidR="00BA2148" w:rsidRPr="00E675D7">
        <w:rPr>
          <w:i/>
        </w:rPr>
        <w:t xml:space="preserve"> В конце игры ведущий подводит итоги, рассматривает дорогу, отслеживает все ли верно расставлено.</w:t>
      </w:r>
    </w:p>
    <w:p w:rsidR="00F314AB" w:rsidRDefault="00F57994" w:rsidP="00F314AB">
      <w:pPr>
        <w:pStyle w:val="a4"/>
        <w:numPr>
          <w:ilvl w:val="0"/>
          <w:numId w:val="9"/>
        </w:numPr>
        <w:jc w:val="both"/>
        <w:rPr>
          <w:b/>
          <w:i/>
        </w:rPr>
      </w:pPr>
      <w:r w:rsidRPr="00E675D7">
        <w:rPr>
          <w:b/>
          <w:i/>
        </w:rPr>
        <w:t>Проводится игра «Построй дорогу»</w:t>
      </w:r>
      <w:r w:rsidR="00BA2148" w:rsidRPr="00E675D7">
        <w:rPr>
          <w:b/>
          <w:i/>
        </w:rPr>
        <w:t xml:space="preserve"> </w:t>
      </w:r>
    </w:p>
    <w:p w:rsidR="00BA2148" w:rsidRPr="00F314AB" w:rsidRDefault="00BA2148" w:rsidP="00F314AB">
      <w:pPr>
        <w:pStyle w:val="a4"/>
        <w:numPr>
          <w:ilvl w:val="0"/>
          <w:numId w:val="9"/>
        </w:numPr>
        <w:jc w:val="both"/>
        <w:rPr>
          <w:b/>
          <w:i/>
        </w:rPr>
      </w:pPr>
      <w:r w:rsidRPr="00F314AB">
        <w:rPr>
          <w:b/>
          <w:i/>
        </w:rPr>
        <w:t>Исполняется песня «Светофор»</w:t>
      </w:r>
    </w:p>
    <w:p w:rsidR="00BA2148" w:rsidRPr="00E675D7" w:rsidRDefault="00BA2148" w:rsidP="00E675D7">
      <w:pPr>
        <w:pStyle w:val="a4"/>
        <w:jc w:val="both"/>
        <w:rPr>
          <w:i/>
        </w:rPr>
      </w:pPr>
      <w:r w:rsidRPr="00E675D7">
        <w:rPr>
          <w:b/>
        </w:rPr>
        <w:t xml:space="preserve">Ведущая: </w:t>
      </w:r>
      <w:r w:rsidRPr="00E675D7">
        <w:t xml:space="preserve">Прекрасно, вот у нас уже имеется схема безопасного пути в садик, мы понимаем, что такое дорога. Но на дороге главное не только видеть, но и слышать! Сейчас поиграем в </w:t>
      </w:r>
      <w:r w:rsidRPr="00E675D7">
        <w:lastRenderedPageBreak/>
        <w:t xml:space="preserve">игру «Звуки города» и немного посоревнуемся с мамами и папами. Поочередно для каждой команды прозвучит какой-то городской звук, ваша задача дать правильный ответ с поднятой руки («выкрикнутые» ответы учитываться не будут) </w:t>
      </w:r>
      <w:r w:rsidRPr="00E675D7">
        <w:rPr>
          <w:i/>
        </w:rPr>
        <w:t>(Заранее подготовлена фонотека городских звуков (сирена скорой помощи, пожарной машины, сигнал трамвая, машины, крики птиц, шум ветра и дождя, неразборчивые разговоры в толпе и т.д.)</w:t>
      </w:r>
    </w:p>
    <w:p w:rsidR="001F1B70" w:rsidRPr="00E675D7" w:rsidRDefault="001F1B70" w:rsidP="00E675D7">
      <w:pPr>
        <w:pStyle w:val="a4"/>
        <w:numPr>
          <w:ilvl w:val="0"/>
          <w:numId w:val="11"/>
        </w:numPr>
        <w:jc w:val="both"/>
        <w:rPr>
          <w:b/>
        </w:rPr>
      </w:pPr>
      <w:r w:rsidRPr="00E675D7">
        <w:rPr>
          <w:b/>
          <w:i/>
        </w:rPr>
        <w:t>Проводится игра «Звуки города»</w:t>
      </w:r>
    </w:p>
    <w:p w:rsidR="001F1B70" w:rsidRPr="00E675D7" w:rsidRDefault="001F1B70" w:rsidP="00E675D7">
      <w:pPr>
        <w:pStyle w:val="a4"/>
        <w:jc w:val="both"/>
      </w:pPr>
      <w:r w:rsidRPr="00E675D7">
        <w:rPr>
          <w:b/>
        </w:rPr>
        <w:t>Ведущая:</w:t>
      </w:r>
      <w:r w:rsidRPr="00E675D7">
        <w:rPr>
          <w:b/>
          <w:i/>
        </w:rPr>
        <w:t xml:space="preserve"> </w:t>
      </w:r>
      <w:r w:rsidRPr="00E675D7">
        <w:t xml:space="preserve">Наши команды сегодня на высоте, все дали верные ответы, поздравляю вас, победила дружба! А чтоб нам лучше разбираться в сигналах светофора приглашаю всех желающих поиграть в веселую игру. Выходите на середину зала и внимательно следите, какой сигнал светофора я буду показывать. Если красный, то стоим, если желтый – шагаем на месте, а увидел зеленый – шагай вперед! </w:t>
      </w:r>
    </w:p>
    <w:p w:rsidR="001F1B70" w:rsidRPr="00E675D7" w:rsidRDefault="001F1B70" w:rsidP="00E675D7">
      <w:pPr>
        <w:pStyle w:val="a4"/>
        <w:numPr>
          <w:ilvl w:val="0"/>
          <w:numId w:val="11"/>
        </w:numPr>
        <w:jc w:val="both"/>
        <w:rPr>
          <w:b/>
          <w:i/>
        </w:rPr>
      </w:pPr>
      <w:r w:rsidRPr="00E675D7">
        <w:rPr>
          <w:b/>
          <w:i/>
        </w:rPr>
        <w:t xml:space="preserve"> Проводится игра «Светофор»</w:t>
      </w:r>
    </w:p>
    <w:p w:rsidR="001F1B70" w:rsidRDefault="001F1B70" w:rsidP="00E675D7">
      <w:pPr>
        <w:pStyle w:val="a4"/>
        <w:jc w:val="both"/>
      </w:pPr>
      <w:r w:rsidRPr="00E675D7">
        <w:rPr>
          <w:b/>
          <w:i/>
        </w:rPr>
        <w:t xml:space="preserve">Ведущая: </w:t>
      </w:r>
      <w:r w:rsidRPr="00E675D7">
        <w:t>И в завершении нашего полезного и веселого мероприятия, мы исполним с вами веселый дорожный оркестр!</w:t>
      </w:r>
      <w:r w:rsidR="004549DB" w:rsidRPr="00E675D7">
        <w:t xml:space="preserve"> (участники оркестра выбирают любой из предложенных музыкальный инструмент, на экране транслируются ритмические схемы, под </w:t>
      </w:r>
      <w:proofErr w:type="gramStart"/>
      <w:r w:rsidR="004549DB" w:rsidRPr="00E675D7">
        <w:t xml:space="preserve">песню </w:t>
      </w:r>
      <w:r w:rsidR="00E675D7" w:rsidRPr="00E675D7">
        <w:t xml:space="preserve"> «</w:t>
      </w:r>
      <w:proofErr w:type="gramEnd"/>
      <w:r w:rsidR="00E675D7" w:rsidRPr="00E675D7">
        <w:t xml:space="preserve">Правила дорожного движения!» </w:t>
      </w:r>
    </w:p>
    <w:p w:rsidR="00AC6BD6" w:rsidRPr="00E675D7" w:rsidRDefault="00E675D7" w:rsidP="00F314AB">
      <w:pPr>
        <w:pStyle w:val="a4"/>
        <w:numPr>
          <w:ilvl w:val="0"/>
          <w:numId w:val="11"/>
        </w:numPr>
        <w:jc w:val="both"/>
        <w:rPr>
          <w:b/>
        </w:rPr>
      </w:pPr>
      <w:r w:rsidRPr="00E675D7">
        <w:rPr>
          <w:b/>
        </w:rPr>
        <w:t>Исполняется оркестр детей и родителей</w:t>
      </w:r>
    </w:p>
    <w:p w:rsidR="00E675D7" w:rsidRDefault="00E675D7" w:rsidP="00E675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Ведущая: </w:t>
      </w:r>
      <w:r w:rsidRPr="00C34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Наше путешествие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городу</w:t>
      </w:r>
      <w:r w:rsidRPr="00C34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подходит к концу. И я хочу задать вам один очень важный вопрос. Вы запомнили, друзья, правила движения?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34DF3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сегодня мы с вами выяснили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34D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всем, и взрослым и детям, нужно знать и соблюдать правила дорожного движения.</w:t>
      </w:r>
    </w:p>
    <w:p w:rsidR="00E675D7" w:rsidRDefault="00E675D7" w:rsidP="00E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D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улице будьте внимательны, дети!</w:t>
      </w:r>
    </w:p>
    <w:p w:rsidR="00E675D7" w:rsidRPr="00C34DF3" w:rsidRDefault="00E675D7" w:rsidP="00E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DF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Твердо запомните правила эти.</w:t>
      </w:r>
    </w:p>
    <w:p w:rsidR="00E675D7" w:rsidRPr="00C34DF3" w:rsidRDefault="00E675D7" w:rsidP="00E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D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эти помни всегда,</w:t>
      </w:r>
    </w:p>
    <w:p w:rsidR="00E675D7" w:rsidRPr="00C34DF3" w:rsidRDefault="00E675D7" w:rsidP="00E67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DF3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с кем </w:t>
      </w:r>
      <w:r w:rsidRPr="00C34DF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случилась беда!</w:t>
      </w:r>
    </w:p>
    <w:p w:rsidR="00AC6BD6" w:rsidRPr="00E675D7" w:rsidRDefault="00AC6BD6" w:rsidP="00E675D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6BD6" w:rsidRPr="00E675D7" w:rsidRDefault="00AC6BD6" w:rsidP="00E675D7">
      <w:pPr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sectPr w:rsidR="00AC6BD6" w:rsidRPr="00E675D7" w:rsidSect="00E675D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45CFC"/>
    <w:multiLevelType w:val="hybridMultilevel"/>
    <w:tmpl w:val="D64CA48C"/>
    <w:lvl w:ilvl="0" w:tplc="041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" w15:restartNumberingAfterBreak="0">
    <w:nsid w:val="0FD81787"/>
    <w:multiLevelType w:val="hybridMultilevel"/>
    <w:tmpl w:val="8936849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57A6C"/>
    <w:multiLevelType w:val="hybridMultilevel"/>
    <w:tmpl w:val="9550B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76319"/>
    <w:multiLevelType w:val="hybridMultilevel"/>
    <w:tmpl w:val="48C4E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75A61"/>
    <w:multiLevelType w:val="hybridMultilevel"/>
    <w:tmpl w:val="B5087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66692"/>
    <w:multiLevelType w:val="hybridMultilevel"/>
    <w:tmpl w:val="271000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22100"/>
    <w:multiLevelType w:val="hybridMultilevel"/>
    <w:tmpl w:val="569C3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560C7"/>
    <w:multiLevelType w:val="hybridMultilevel"/>
    <w:tmpl w:val="24821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2274A"/>
    <w:multiLevelType w:val="hybridMultilevel"/>
    <w:tmpl w:val="D68C7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987589"/>
    <w:multiLevelType w:val="hybridMultilevel"/>
    <w:tmpl w:val="C5F6E4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782658"/>
    <w:multiLevelType w:val="hybridMultilevel"/>
    <w:tmpl w:val="7B0E358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4"/>
  </w:num>
  <w:num w:numId="6">
    <w:abstractNumId w:val="9"/>
  </w:num>
  <w:num w:numId="7">
    <w:abstractNumId w:val="0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955A3"/>
    <w:rsid w:val="001107F7"/>
    <w:rsid w:val="001A50A9"/>
    <w:rsid w:val="001F1B70"/>
    <w:rsid w:val="00255E56"/>
    <w:rsid w:val="002F3C9D"/>
    <w:rsid w:val="00331244"/>
    <w:rsid w:val="004549DB"/>
    <w:rsid w:val="004E576E"/>
    <w:rsid w:val="00552ED5"/>
    <w:rsid w:val="005955A3"/>
    <w:rsid w:val="00817AD5"/>
    <w:rsid w:val="008D4D7F"/>
    <w:rsid w:val="00922D54"/>
    <w:rsid w:val="00AB352D"/>
    <w:rsid w:val="00AC6BD6"/>
    <w:rsid w:val="00B328A2"/>
    <w:rsid w:val="00BA2148"/>
    <w:rsid w:val="00BB40D2"/>
    <w:rsid w:val="00DB4D6D"/>
    <w:rsid w:val="00DC4C1C"/>
    <w:rsid w:val="00E03821"/>
    <w:rsid w:val="00E423CA"/>
    <w:rsid w:val="00E675D7"/>
    <w:rsid w:val="00EE2ACF"/>
    <w:rsid w:val="00F314AB"/>
    <w:rsid w:val="00F57994"/>
    <w:rsid w:val="00F84028"/>
    <w:rsid w:val="00F9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C66B0"/>
  <w15:docId w15:val="{7B408870-EA8D-486B-8CC1-0E126CF1A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D2"/>
    <w:pPr>
      <w:spacing w:after="160" w:line="259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BB4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B40D2"/>
    <w:pPr>
      <w:spacing w:after="0" w:line="240" w:lineRule="auto"/>
    </w:pPr>
  </w:style>
  <w:style w:type="paragraph" w:customStyle="1" w:styleId="c6">
    <w:name w:val="c6"/>
    <w:basedOn w:val="a"/>
    <w:rsid w:val="00AC6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C6BD6"/>
  </w:style>
  <w:style w:type="paragraph" w:customStyle="1" w:styleId="c17">
    <w:name w:val="c17"/>
    <w:basedOn w:val="a"/>
    <w:rsid w:val="00AC6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DB4D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37F9A-A1ED-4E15-8E8D-EED396344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Музыкальный зал</cp:lastModifiedBy>
  <cp:revision>11</cp:revision>
  <cp:lastPrinted>2021-01-21T05:12:00Z</cp:lastPrinted>
  <dcterms:created xsi:type="dcterms:W3CDTF">2020-12-29T05:03:00Z</dcterms:created>
  <dcterms:modified xsi:type="dcterms:W3CDTF">2025-04-15T08:50:00Z</dcterms:modified>
</cp:coreProperties>
</file>