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6B57" w:rsidRDefault="00AE6B57" w:rsidP="00AE6B5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E6B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Pr="00AE6B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Развитие художественно-творческих способностей детей раннего возраста через театральную деятельность</w:t>
      </w:r>
      <w:r w:rsidRPr="00AE6B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:rsidR="00AE6B57" w:rsidRPr="00AE6B57" w:rsidRDefault="00AE6B57" w:rsidP="00AE6B57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AE6B57" w:rsidRPr="00F75C98" w:rsidRDefault="00AE6B57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AE6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E6B57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</w:t>
      </w:r>
      <w:r w:rsidRPr="00F75C9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Н</w:t>
      </w:r>
      <w:r w:rsidRPr="00AE6B57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адо строить всю педагогическую деятельность исходя из понимания педагогом самобытности дошкольного детства, уникальности каждого ребёнка».</w:t>
      </w:r>
    </w:p>
    <w:p w:rsidR="00313EBF" w:rsidRPr="00F75C98" w:rsidRDefault="00313EBF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</w:t>
      </w:r>
      <w:r w:rsidR="0084361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</w:t>
      </w:r>
      <w:bookmarkStart w:id="0" w:name="_GoBack"/>
      <w:bookmarkEnd w:id="0"/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AE6B57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Л. С. Выготский</w:t>
      </w:r>
    </w:p>
    <w:p w:rsidR="00AE6B57" w:rsidRPr="00AE6B57" w:rsidRDefault="00AE6B57" w:rsidP="00F75C98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AE6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Одной из главных задач воспитания подрастающего поколения является развитие творческих качеств личности. По данным многих исследователей эти качества успешно формируются в различных видах художественной деятельности.</w:t>
      </w:r>
    </w:p>
    <w:p w:rsidR="00AE6B57" w:rsidRPr="00AE6B57" w:rsidRDefault="00AE6B57" w:rsidP="00F75C98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AE6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Одним из видов художественной деятельности, способствующей развитию творческой индивидуальности ребёнка, является театрализованная деятельность. Именно театрализованная деятельность позволяет решать многие педагогические задачи, касающиеся формирования интеллектуального и художественно-эстетического воспитания, развития индивидуальных творческих способностей ребёнка.</w:t>
      </w:r>
    </w:p>
    <w:p w:rsidR="00AE6B57" w:rsidRPr="00F75C98" w:rsidRDefault="00AE6B57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E6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Особым успехом у детей раннего возраста пользуются игры в «театр», драматизации, сюжетами которых служат хорошо известные сказки, рассказы и театрализованные представления.</w:t>
      </w: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</w:t>
      </w:r>
      <w:r w:rsidRPr="00AE6B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еатрализованная деятельность – это самый распространенный вид детского творчества. Она близка и понятна ребёнку, глубоко лежит в его природе, находит своё отражение стихийно, потому что связана с игрой. Малыши очень любят театрализованные представления. Волшебство, превращения, сказка очаровывают их.</w:t>
      </w:r>
    </w:p>
    <w:p w:rsidR="00313EBF" w:rsidRPr="00313EBF" w:rsidRDefault="00313EBF" w:rsidP="00F75C98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313E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Работа с детьми ведётся через разные виды занятий - фронтальные, подгрупповые, индивидуальные, через самостоятельную деятельность детей, игры - драматизации, совместные детско-взрослые спектакли.</w:t>
      </w:r>
    </w:p>
    <w:p w:rsidR="00AE6B57" w:rsidRPr="00F75C98" w:rsidRDefault="00313EBF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Первый приём театрализации – </w:t>
      </w:r>
      <w:r w:rsidRPr="00F75C9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импровизация</w:t>
      </w: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С какой радостью мы наблюдаем, что наши воспитанники самостоятельно включаются в игровые ситуации и в результате получается настоящий маленький спектакль.</w:t>
      </w:r>
    </w:p>
    <w:p w:rsidR="00313EBF" w:rsidRDefault="00313EBF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13EBF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Например, во время образовательной деятельности по лепке героем был  «Колобок», вспомнили сказку и оказывается, что колобок бы не убежал от деда с бабкой, если бы у него были друзья. Детки решили эту проблему, слепили колобку друзей из пластилина.</w:t>
      </w:r>
    </w:p>
    <w:p w:rsidR="00F75C98" w:rsidRPr="00313EBF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13EBF" w:rsidRDefault="00313EBF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5EA8705" wp14:editId="114A83EA">
            <wp:extent cx="2635388" cy="2095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539" cy="2097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75C9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2B36B37" wp14:editId="68251A8F">
            <wp:extent cx="2502537" cy="20955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063" cy="2099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75C98" w:rsidRPr="00F75C98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13EBF" w:rsidRPr="00F75C98" w:rsidRDefault="00313EBF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E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Следующим эффективным приёмом вхождения детей в театрализованную деятельность </w:t>
      </w: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313E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13EB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театральные этюды</w:t>
      </w:r>
      <w:r w:rsidRPr="00313E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Очень важно, чтобы ребёнок почувствовал себя зайчиком, белочкой, цыплёнком – этот приём </w:t>
      </w:r>
      <w:proofErr w:type="spellStart"/>
      <w:r w:rsidRPr="00313E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эмпатии</w:t>
      </w:r>
      <w:proofErr w:type="spellEnd"/>
      <w:r w:rsidRPr="00313EB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очень необходим в раннем возрасте.</w:t>
      </w:r>
    </w:p>
    <w:p w:rsidR="00313EBF" w:rsidRDefault="008B1C47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1C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Следующим приёмом воздействия на эмоциональную сферу детей через театрализованную деятельность являются </w:t>
      </w:r>
      <w:r w:rsidRPr="008B1C4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праздники и развлечения</w:t>
      </w:r>
      <w:r w:rsidRPr="008B1C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во время которых разыгрываем для детей небольшие кукольные спектакли, инсценировки, игры с элементами театрализации, стараемся вызвать у детей желание включиться в </w:t>
      </w:r>
      <w:r w:rsidRPr="008B1C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спектакль. Для детей раннего возраста праздники и развлечения представляют собой наиболее яркие события в  их жизни. </w:t>
      </w:r>
      <w:r w:rsidRPr="00F75C98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Новый год – самый добрый и сказочный праздник.  И на новогоднем утреннике малыши в роли мальчиков-зайчиков и девочек-снежинок были героями настоящего спектакля, пришли на полянку к зайке,  с которым играли, танцевали и вместе с зайкой отправились в гости к Деду морозу.</w:t>
      </w:r>
    </w:p>
    <w:p w:rsidR="00F75C98" w:rsidRPr="00F75C98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13EBF" w:rsidRPr="00F75C98" w:rsidRDefault="008B1C47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278CA45" wp14:editId="1EF4AF9B">
            <wp:extent cx="2765335" cy="17907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340" cy="17939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75C9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C018E93" wp14:editId="52C758E5">
            <wp:extent cx="2495550" cy="179494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571" cy="17964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1C47" w:rsidRPr="00F75C98" w:rsidRDefault="008B1C47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B1C47" w:rsidRPr="00F75C98" w:rsidRDefault="008B1C47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 мы все знаем </w:t>
      </w:r>
      <w:r w:rsidRPr="0084361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игра</w:t>
      </w:r>
      <w:r w:rsidRPr="00F75C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ведущий вид деятельности дошкольников. В игре ребенок также развивает творческие способности, воображение и как же детки вживаются в роль, когда начинают выполнять действия взрослого, например в приготовлении теста для блинов на праздник Масленицу. В раннем возрасте это важно, так как у деток есть огромное желание познавать окружающий мир, а мы должны давать им для этого все возможности.</w:t>
      </w:r>
    </w:p>
    <w:p w:rsidR="008B1C47" w:rsidRDefault="008B1C47" w:rsidP="00F75C98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4AA2B93" wp14:editId="4F566CD6">
            <wp:extent cx="2308913" cy="261524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644" cy="2621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75C98" w:rsidRPr="00F75C98" w:rsidRDefault="00F75C98" w:rsidP="00F75C98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B1C47" w:rsidRPr="00F75C98" w:rsidRDefault="008B1C47" w:rsidP="00F75C98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8B1C47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И самое главное, что хочется отметить - </w:t>
      </w:r>
      <w:r w:rsidRPr="008B1C47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вовлечение родителей</w:t>
      </w:r>
      <w:r w:rsidRPr="008B1C47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в театрализованную деятельность, а ведь это становится залогом гармоничного развития ребенка, его творческой самореализации и успешной социализации. Это инвестиция в будущее, которая оправдывает себя сторицей. Ведь совместное творчество сближает родителей и детей, дарит радость и незабываемые впечатления, способствуя формированию сильных, гармоничных и счастливых личностей. </w:t>
      </w:r>
    </w:p>
    <w:p w:rsidR="00F75C98" w:rsidRPr="008B1C47" w:rsidRDefault="00F75C98" w:rsidP="00F75C98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F75C98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К весеннему утреннику была проведена грандиозная работа совместно с музыкальным руководителем и  родителями: подготовка декораций, пошив костюмов, проработка сценария и подборка музыкального сопровождения, распределение ролей. В спектакле дети были цыплятками, а мамы исполняли главные роли и были ведущими: Курочка, Петушок и Буренка.</w:t>
      </w:r>
    </w:p>
    <w:p w:rsidR="008B1C47" w:rsidRPr="00F75C98" w:rsidRDefault="008B1C47" w:rsidP="00F75C98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19A1DB1" wp14:editId="5071E1DF">
            <wp:extent cx="4020421" cy="24669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057" cy="24735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75C98" w:rsidRPr="00F75C98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5C98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Метрологическая сказка</w:t>
      </w:r>
      <w:r w:rsidRPr="00F75C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«Сказочный Теремок»</w:t>
      </w:r>
      <w:r w:rsidRPr="00F75C98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которую подготовили и провели для детей родители. С помощью сказки</w:t>
      </w:r>
      <w:r w:rsidRPr="00F75C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познакомили малышей с измерительным инструментом «РОСТОМЕР», а в конце детки выступали в роли строителей, чтобы построить новый дом для зверей!</w:t>
      </w:r>
    </w:p>
    <w:p w:rsidR="00F75C98" w:rsidRPr="00F75C98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B1C47" w:rsidRPr="00F75C98" w:rsidRDefault="008B1C47" w:rsidP="00F75C98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BF3084C" wp14:editId="75920EBE">
            <wp:extent cx="3764923" cy="2498221"/>
            <wp:effectExtent l="57150" t="57150" r="64135" b="54610"/>
            <wp:docPr id="9" name="Рисунок 9" descr="C:\Users\User\Desktop\Мелкая моторика 2024\ТЕАТРАЛ ДЕЯТЕЛЬНОСТЬ\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Мелкая моторика 2024\ТЕАТРАЛ ДЕЯТЕЛЬНОСТЬ\2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238" cy="2507720"/>
                    </a:xfrm>
                    <a:prstGeom prst="rect">
                      <a:avLst/>
                    </a:prstGeom>
                    <a:noFill/>
                    <a:ln w="57150">
                      <a:solidFill>
                        <a:srgbClr val="FFC000"/>
                      </a:solidFill>
                    </a:ln>
                  </pic:spPr>
                </pic:pic>
              </a:graphicData>
            </a:graphic>
          </wp:inline>
        </w:drawing>
      </w:r>
    </w:p>
    <w:p w:rsidR="00F75C98" w:rsidRPr="00F75C98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5C98" w:rsidRPr="00F75C98" w:rsidRDefault="00F75C98" w:rsidP="00F75C98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sz w:val="24"/>
          <w:szCs w:val="24"/>
          <w:lang w:eastAsia="ru-RU"/>
        </w:rPr>
      </w:pP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в заключение </w:t>
      </w: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хочется</w:t>
      </w:r>
      <w:r w:rsidRPr="00F75C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сказать, что игра – ведущий вид деятельности дошкольника. Но ребёнок растёт и по мере того, как игра теряет своё первостепенное значение, на первый план в духовной жизни выступает искусство. В театрализованной игре ребёнок растит своё тело и душу. Театрализованная игра способна развить творческую природу ребёнка, его воображение, фантазию, веру, и в конечном итоге привести ребёнка в мир большого искусства.</w:t>
      </w:r>
    </w:p>
    <w:p w:rsidR="00F75C98" w:rsidRDefault="00F75C98" w:rsidP="008B1C47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13EBF" w:rsidRDefault="00313EBF" w:rsidP="00313EBF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13EBF" w:rsidRDefault="00313EBF" w:rsidP="00313EBF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13EBF" w:rsidRDefault="00313EBF" w:rsidP="00313EBF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13EBF" w:rsidRDefault="00313EBF" w:rsidP="00313EBF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13EBF" w:rsidRDefault="00313EBF" w:rsidP="00313EBF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13EBF" w:rsidRPr="00AE6B57" w:rsidRDefault="00313EBF" w:rsidP="00313EBF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AE6B57" w:rsidRDefault="00AE6B57" w:rsidP="00AE6B57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color w:val="000000"/>
          <w:lang w:eastAsia="ru-RU"/>
        </w:rPr>
        <w:t xml:space="preserve">      </w:t>
      </w:r>
    </w:p>
    <w:sectPr w:rsidR="00AE6B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8C4C4A"/>
    <w:multiLevelType w:val="multilevel"/>
    <w:tmpl w:val="0FE8B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794408F"/>
    <w:multiLevelType w:val="multilevel"/>
    <w:tmpl w:val="D6225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D5E4C8A"/>
    <w:multiLevelType w:val="hybridMultilevel"/>
    <w:tmpl w:val="F8A44516"/>
    <w:lvl w:ilvl="0" w:tplc="D0F292C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F1A69C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28896D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A98917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7A4613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82ADF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848D8F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35ACD4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05E8DD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4FEB"/>
    <w:rsid w:val="00117785"/>
    <w:rsid w:val="00313EBF"/>
    <w:rsid w:val="0084361F"/>
    <w:rsid w:val="008B1C47"/>
    <w:rsid w:val="009B4FEB"/>
    <w:rsid w:val="00AE6B57"/>
    <w:rsid w:val="00F75C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6B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6B5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6B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6B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732</Words>
  <Characters>4176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2025-04-16T14:53:00Z</dcterms:created>
  <dcterms:modified xsi:type="dcterms:W3CDTF">2025-04-16T15:35:00Z</dcterms:modified>
</cp:coreProperties>
</file>