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798" w:rsidRDefault="00E93C23" w:rsidP="00607A28">
      <w:pPr>
        <w:autoSpaceDE w:val="0"/>
        <w:autoSpaceDN w:val="0"/>
        <w:adjustRightInd w:val="0"/>
        <w:spacing w:after="0" w:line="360" w:lineRule="auto"/>
        <w:jc w:val="center"/>
        <w:rPr>
          <w:rFonts w:ascii="Times New Roman" w:hAnsi="Times New Roman" w:cs="Times New Roman"/>
          <w:b/>
          <w:bCs/>
          <w:sz w:val="28"/>
          <w:szCs w:val="28"/>
        </w:rPr>
      </w:pPr>
      <w:r w:rsidRPr="00E93C23">
        <w:rPr>
          <w:rFonts w:ascii="Times New Roman" w:hAnsi="Times New Roman" w:cs="Times New Roman"/>
          <w:b/>
          <w:bCs/>
          <w:sz w:val="28"/>
          <w:szCs w:val="28"/>
        </w:rPr>
        <w:t>ИССЛЕДОВАТЕЛЬСКИЙ МЕТОД ОБУЧЕНИЯ НА УРОКАХ РУССКОГО ЯЗЫКА</w:t>
      </w:r>
    </w:p>
    <w:p w:rsidR="00E93C23" w:rsidRDefault="00E93C23" w:rsidP="00E93C23">
      <w:pPr>
        <w:autoSpaceDE w:val="0"/>
        <w:autoSpaceDN w:val="0"/>
        <w:adjustRightInd w:val="0"/>
        <w:spacing w:after="0" w:line="360" w:lineRule="auto"/>
        <w:jc w:val="right"/>
        <w:rPr>
          <w:rFonts w:ascii="Times New Roman" w:hAnsi="Times New Roman" w:cs="Times New Roman"/>
          <w:b/>
          <w:bCs/>
          <w:sz w:val="28"/>
          <w:szCs w:val="28"/>
        </w:rPr>
      </w:pPr>
      <w:proofErr w:type="spellStart"/>
      <w:r>
        <w:rPr>
          <w:rFonts w:ascii="Times New Roman" w:hAnsi="Times New Roman" w:cs="Times New Roman"/>
          <w:b/>
          <w:bCs/>
          <w:sz w:val="28"/>
          <w:szCs w:val="28"/>
        </w:rPr>
        <w:t>Абдрахманова</w:t>
      </w:r>
      <w:proofErr w:type="spellEnd"/>
      <w:r>
        <w:rPr>
          <w:rFonts w:ascii="Times New Roman" w:hAnsi="Times New Roman" w:cs="Times New Roman"/>
          <w:b/>
          <w:bCs/>
          <w:sz w:val="28"/>
          <w:szCs w:val="28"/>
        </w:rPr>
        <w:t xml:space="preserve"> Алина Сергеевна</w:t>
      </w:r>
    </w:p>
    <w:p w:rsidR="00E93C23" w:rsidRDefault="00E93C23" w:rsidP="00E93C23">
      <w:pPr>
        <w:autoSpaceDE w:val="0"/>
        <w:autoSpaceDN w:val="0"/>
        <w:adjustRightInd w:val="0"/>
        <w:spacing w:after="0" w:line="360" w:lineRule="auto"/>
        <w:jc w:val="right"/>
        <w:rPr>
          <w:rFonts w:ascii="Times New Roman" w:hAnsi="Times New Roman" w:cs="Times New Roman"/>
          <w:b/>
          <w:bCs/>
          <w:sz w:val="28"/>
          <w:szCs w:val="28"/>
        </w:rPr>
      </w:pPr>
      <w:r>
        <w:rPr>
          <w:rFonts w:ascii="Times New Roman" w:hAnsi="Times New Roman" w:cs="Times New Roman"/>
          <w:b/>
          <w:bCs/>
          <w:sz w:val="28"/>
          <w:szCs w:val="28"/>
        </w:rPr>
        <w:t>учитель русского языка и литературы</w:t>
      </w:r>
    </w:p>
    <w:p w:rsidR="00E93C23" w:rsidRDefault="00E93C23" w:rsidP="00E93C23">
      <w:pPr>
        <w:autoSpaceDE w:val="0"/>
        <w:autoSpaceDN w:val="0"/>
        <w:adjustRightInd w:val="0"/>
        <w:spacing w:after="0" w:line="360" w:lineRule="auto"/>
        <w:jc w:val="right"/>
        <w:rPr>
          <w:rFonts w:ascii="Times New Roman" w:hAnsi="Times New Roman" w:cs="Times New Roman"/>
          <w:b/>
          <w:bCs/>
          <w:sz w:val="28"/>
          <w:szCs w:val="28"/>
        </w:rPr>
      </w:pPr>
      <w:r>
        <w:rPr>
          <w:rFonts w:ascii="Times New Roman" w:hAnsi="Times New Roman" w:cs="Times New Roman"/>
          <w:b/>
          <w:bCs/>
          <w:sz w:val="28"/>
          <w:szCs w:val="28"/>
        </w:rPr>
        <w:t>МБОУ «</w:t>
      </w:r>
      <w:proofErr w:type="spellStart"/>
      <w:r>
        <w:rPr>
          <w:rFonts w:ascii="Times New Roman" w:hAnsi="Times New Roman" w:cs="Times New Roman"/>
          <w:b/>
          <w:bCs/>
          <w:sz w:val="28"/>
          <w:szCs w:val="28"/>
        </w:rPr>
        <w:t>Тюльганская</w:t>
      </w:r>
      <w:proofErr w:type="spellEnd"/>
      <w:r>
        <w:rPr>
          <w:rFonts w:ascii="Times New Roman" w:hAnsi="Times New Roman" w:cs="Times New Roman"/>
          <w:b/>
          <w:bCs/>
          <w:sz w:val="28"/>
          <w:szCs w:val="28"/>
        </w:rPr>
        <w:t xml:space="preserve"> СОШ №1» п. Тюльган</w:t>
      </w:r>
    </w:p>
    <w:p w:rsidR="00E93C23" w:rsidRPr="00E93C23" w:rsidRDefault="00E93C23" w:rsidP="00607A28">
      <w:pPr>
        <w:autoSpaceDE w:val="0"/>
        <w:autoSpaceDN w:val="0"/>
        <w:adjustRightInd w:val="0"/>
        <w:spacing w:after="0" w:line="360" w:lineRule="auto"/>
        <w:jc w:val="center"/>
        <w:rPr>
          <w:rFonts w:ascii="Times New Roman" w:hAnsi="Times New Roman" w:cs="Times New Roman"/>
          <w:b/>
          <w:bCs/>
          <w:sz w:val="28"/>
          <w:szCs w:val="28"/>
        </w:rPr>
      </w:pPr>
    </w:p>
    <w:p w:rsidR="00B41798" w:rsidRDefault="00E93C23" w:rsidP="0089255A">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
          <w:bCs/>
          <w:sz w:val="28"/>
          <w:szCs w:val="28"/>
        </w:rPr>
        <w:t xml:space="preserve">Аннотация: </w:t>
      </w:r>
      <w:r w:rsidR="0089255A">
        <w:rPr>
          <w:rFonts w:ascii="Times New Roman" w:hAnsi="Times New Roman" w:cs="Times New Roman"/>
          <w:bCs/>
          <w:sz w:val="28"/>
          <w:szCs w:val="28"/>
        </w:rPr>
        <w:t>в</w:t>
      </w:r>
      <w:r w:rsidR="0089255A" w:rsidRPr="0089255A">
        <w:rPr>
          <w:rFonts w:ascii="Times New Roman" w:hAnsi="Times New Roman" w:cs="Times New Roman"/>
          <w:bCs/>
          <w:sz w:val="28"/>
          <w:szCs w:val="28"/>
        </w:rPr>
        <w:t xml:space="preserve"> данно</w:t>
      </w:r>
      <w:r w:rsidR="0089255A">
        <w:rPr>
          <w:rFonts w:ascii="Times New Roman" w:hAnsi="Times New Roman" w:cs="Times New Roman"/>
          <w:bCs/>
          <w:sz w:val="28"/>
          <w:szCs w:val="28"/>
        </w:rPr>
        <w:t>й</w:t>
      </w:r>
      <w:r w:rsidR="0089255A" w:rsidRPr="0089255A">
        <w:rPr>
          <w:rFonts w:ascii="Times New Roman" w:hAnsi="Times New Roman" w:cs="Times New Roman"/>
          <w:bCs/>
          <w:sz w:val="28"/>
          <w:szCs w:val="28"/>
        </w:rPr>
        <w:t xml:space="preserve"> </w:t>
      </w:r>
      <w:r w:rsidR="0089255A">
        <w:rPr>
          <w:rFonts w:ascii="Times New Roman" w:hAnsi="Times New Roman" w:cs="Times New Roman"/>
          <w:bCs/>
          <w:sz w:val="28"/>
          <w:szCs w:val="28"/>
        </w:rPr>
        <w:t>статье</w:t>
      </w:r>
      <w:r w:rsidR="0089255A" w:rsidRPr="0089255A">
        <w:rPr>
          <w:rFonts w:ascii="Times New Roman" w:hAnsi="Times New Roman" w:cs="Times New Roman"/>
          <w:bCs/>
          <w:sz w:val="28"/>
          <w:szCs w:val="28"/>
        </w:rPr>
        <w:t xml:space="preserve"> рассматривается использование исследовательского метода обучения на уроках русского языка, который представляет собой активный подход к образовательному процессу. Исследовательский метод позволяет учащимся самостоятельно находить, обрабатывать и интерпретировать информацию, что способствует развитию их критического мышления и творческих способностей. Учитель играет роль наставника, который создает условия для самореализации и инициативы учащихся. Метод соответствует современным требованиям образования, так как формирует навыки самостоятельной и креативной деятельности, которые необходимы в быстро меняющемся мире. </w:t>
      </w:r>
    </w:p>
    <w:p w:rsidR="0089255A" w:rsidRDefault="0089255A" w:rsidP="0089255A">
      <w:pPr>
        <w:autoSpaceDE w:val="0"/>
        <w:autoSpaceDN w:val="0"/>
        <w:adjustRightInd w:val="0"/>
        <w:spacing w:after="0" w:line="360" w:lineRule="auto"/>
        <w:jc w:val="both"/>
        <w:rPr>
          <w:rFonts w:ascii="Times New Roman" w:hAnsi="Times New Roman" w:cs="Times New Roman"/>
          <w:bCs/>
          <w:sz w:val="28"/>
          <w:szCs w:val="28"/>
        </w:rPr>
      </w:pPr>
      <w:r w:rsidRPr="0089255A">
        <w:rPr>
          <w:rFonts w:ascii="Times New Roman" w:hAnsi="Times New Roman" w:cs="Times New Roman"/>
          <w:b/>
          <w:bCs/>
          <w:sz w:val="28"/>
          <w:szCs w:val="28"/>
        </w:rPr>
        <w:t>Ключевые слова</w:t>
      </w:r>
      <w:r>
        <w:rPr>
          <w:rFonts w:ascii="Times New Roman" w:hAnsi="Times New Roman" w:cs="Times New Roman"/>
          <w:bCs/>
          <w:sz w:val="28"/>
          <w:szCs w:val="28"/>
        </w:rPr>
        <w:t>: исследовательская деятельность, метод обучения, современный подход, самореализация, критическое мышление, творческие способности.</w:t>
      </w:r>
    </w:p>
    <w:p w:rsidR="00311E14" w:rsidRDefault="00311E14" w:rsidP="0089255A">
      <w:pPr>
        <w:autoSpaceDE w:val="0"/>
        <w:autoSpaceDN w:val="0"/>
        <w:adjustRightInd w:val="0"/>
        <w:spacing w:after="0" w:line="360" w:lineRule="auto"/>
        <w:jc w:val="center"/>
        <w:rPr>
          <w:rFonts w:ascii="Times New Roman" w:hAnsi="Times New Roman" w:cs="Times New Roman"/>
          <w:b/>
          <w:color w:val="000000"/>
          <w:sz w:val="28"/>
          <w:szCs w:val="28"/>
          <w:lang w:val="en-US"/>
        </w:rPr>
      </w:pPr>
    </w:p>
    <w:p w:rsidR="0089255A" w:rsidRDefault="0089255A" w:rsidP="0089255A">
      <w:pPr>
        <w:autoSpaceDE w:val="0"/>
        <w:autoSpaceDN w:val="0"/>
        <w:adjustRightInd w:val="0"/>
        <w:spacing w:after="0" w:line="360" w:lineRule="auto"/>
        <w:jc w:val="center"/>
        <w:rPr>
          <w:rFonts w:ascii="Times New Roman" w:hAnsi="Times New Roman" w:cs="Times New Roman"/>
          <w:b/>
          <w:color w:val="000000"/>
          <w:sz w:val="28"/>
          <w:szCs w:val="28"/>
          <w:lang w:val="en-US"/>
        </w:rPr>
      </w:pPr>
      <w:bookmarkStart w:id="0" w:name="_GoBack"/>
      <w:bookmarkEnd w:id="0"/>
      <w:r w:rsidRPr="0089255A">
        <w:rPr>
          <w:rFonts w:ascii="Times New Roman" w:hAnsi="Times New Roman" w:cs="Times New Roman"/>
          <w:b/>
          <w:color w:val="000000"/>
          <w:sz w:val="28"/>
          <w:szCs w:val="28"/>
          <w:lang w:val="en-US"/>
        </w:rPr>
        <w:t>A RESEARCH METHOD OF TEACHING IN RUSSIAN LANGUAGE LESSONS</w:t>
      </w:r>
    </w:p>
    <w:p w:rsidR="00311E14" w:rsidRDefault="00311E14" w:rsidP="00311E14">
      <w:pPr>
        <w:autoSpaceDE w:val="0"/>
        <w:autoSpaceDN w:val="0"/>
        <w:adjustRightInd w:val="0"/>
        <w:spacing w:after="0" w:line="360" w:lineRule="auto"/>
        <w:jc w:val="right"/>
        <w:rPr>
          <w:rFonts w:ascii="Times New Roman" w:hAnsi="Times New Roman" w:cs="Times New Roman"/>
          <w:b/>
          <w:color w:val="000000"/>
          <w:sz w:val="28"/>
          <w:szCs w:val="28"/>
          <w:lang w:val="en-US"/>
        </w:rPr>
      </w:pPr>
      <w:proofErr w:type="spellStart"/>
      <w:r w:rsidRPr="00311E14">
        <w:rPr>
          <w:rFonts w:ascii="Times New Roman" w:hAnsi="Times New Roman" w:cs="Times New Roman"/>
          <w:b/>
          <w:color w:val="000000"/>
          <w:sz w:val="28"/>
          <w:szCs w:val="28"/>
          <w:lang w:val="en-US"/>
        </w:rPr>
        <w:t>Abdrakhmanova</w:t>
      </w:r>
      <w:proofErr w:type="spellEnd"/>
      <w:r w:rsidRPr="00311E14">
        <w:rPr>
          <w:rFonts w:ascii="Times New Roman" w:hAnsi="Times New Roman" w:cs="Times New Roman"/>
          <w:b/>
          <w:color w:val="000000"/>
          <w:sz w:val="28"/>
          <w:szCs w:val="28"/>
          <w:lang w:val="en-US"/>
        </w:rPr>
        <w:t xml:space="preserve"> Alina </w:t>
      </w:r>
      <w:proofErr w:type="spellStart"/>
      <w:r w:rsidRPr="00311E14">
        <w:rPr>
          <w:rFonts w:ascii="Times New Roman" w:hAnsi="Times New Roman" w:cs="Times New Roman"/>
          <w:b/>
          <w:color w:val="000000"/>
          <w:sz w:val="28"/>
          <w:szCs w:val="28"/>
          <w:lang w:val="en-US"/>
        </w:rPr>
        <w:t>Sergeevna</w:t>
      </w:r>
      <w:proofErr w:type="spellEnd"/>
      <w:r w:rsidRPr="00311E14">
        <w:rPr>
          <w:rFonts w:ascii="Times New Roman" w:hAnsi="Times New Roman" w:cs="Times New Roman"/>
          <w:b/>
          <w:color w:val="000000"/>
          <w:sz w:val="28"/>
          <w:szCs w:val="28"/>
          <w:lang w:val="en-US"/>
        </w:rPr>
        <w:t xml:space="preserve"> </w:t>
      </w:r>
    </w:p>
    <w:p w:rsidR="00311E14" w:rsidRPr="00311E14" w:rsidRDefault="00311E14" w:rsidP="00311E14">
      <w:pPr>
        <w:autoSpaceDE w:val="0"/>
        <w:autoSpaceDN w:val="0"/>
        <w:adjustRightInd w:val="0"/>
        <w:spacing w:after="0" w:line="360" w:lineRule="auto"/>
        <w:jc w:val="right"/>
        <w:rPr>
          <w:rFonts w:ascii="Times New Roman" w:hAnsi="Times New Roman" w:cs="Times New Roman"/>
          <w:b/>
          <w:color w:val="000000"/>
          <w:sz w:val="28"/>
          <w:szCs w:val="28"/>
          <w:lang w:val="en-US"/>
        </w:rPr>
      </w:pPr>
      <w:r w:rsidRPr="00311E14">
        <w:rPr>
          <w:rFonts w:ascii="Times New Roman" w:hAnsi="Times New Roman" w:cs="Times New Roman"/>
          <w:b/>
          <w:color w:val="000000"/>
          <w:sz w:val="28"/>
          <w:szCs w:val="28"/>
          <w:lang w:val="en-US"/>
        </w:rPr>
        <w:t>teacher of Russian language and literature</w:t>
      </w:r>
    </w:p>
    <w:p w:rsidR="00311E14" w:rsidRPr="00311E14" w:rsidRDefault="00311E14" w:rsidP="00311E14">
      <w:pPr>
        <w:autoSpaceDE w:val="0"/>
        <w:autoSpaceDN w:val="0"/>
        <w:adjustRightInd w:val="0"/>
        <w:spacing w:after="0" w:line="360" w:lineRule="auto"/>
        <w:jc w:val="right"/>
        <w:rPr>
          <w:rFonts w:ascii="Times New Roman" w:hAnsi="Times New Roman" w:cs="Times New Roman"/>
          <w:color w:val="000000"/>
          <w:sz w:val="28"/>
          <w:szCs w:val="28"/>
          <w:lang w:val="en-US"/>
        </w:rPr>
      </w:pPr>
    </w:p>
    <w:p w:rsidR="00311E14" w:rsidRDefault="00311E14" w:rsidP="00311E14">
      <w:pPr>
        <w:autoSpaceDE w:val="0"/>
        <w:autoSpaceDN w:val="0"/>
        <w:adjustRightInd w:val="0"/>
        <w:spacing w:after="0" w:line="360" w:lineRule="auto"/>
        <w:jc w:val="both"/>
        <w:rPr>
          <w:rFonts w:ascii="Times New Roman" w:hAnsi="Times New Roman" w:cs="Times New Roman"/>
          <w:bCs/>
          <w:sz w:val="28"/>
          <w:szCs w:val="28"/>
          <w:lang w:val="en-US"/>
        </w:rPr>
      </w:pPr>
      <w:r w:rsidRPr="00311E14">
        <w:rPr>
          <w:rFonts w:ascii="Times New Roman" w:hAnsi="Times New Roman" w:cs="Times New Roman"/>
          <w:b/>
          <w:bCs/>
          <w:sz w:val="28"/>
          <w:szCs w:val="28"/>
          <w:lang w:val="en-US"/>
        </w:rPr>
        <w:t>Abstract:</w:t>
      </w:r>
      <w:r w:rsidRPr="00311E14">
        <w:rPr>
          <w:rFonts w:ascii="Times New Roman" w:hAnsi="Times New Roman" w:cs="Times New Roman"/>
          <w:bCs/>
          <w:sz w:val="28"/>
          <w:szCs w:val="28"/>
          <w:lang w:val="en-US"/>
        </w:rPr>
        <w:t xml:space="preserve"> This article examines the use of the research method of teaching in Russian language lessons, which is an active approach to the educational process. The research method allows students to independently find, process and interpret information, which contributes to the development of their critical thinking and creative abilities. The teacher plays the role of a mentor who creates conditions for </w:t>
      </w:r>
      <w:r w:rsidRPr="00311E14">
        <w:rPr>
          <w:rFonts w:ascii="Times New Roman" w:hAnsi="Times New Roman" w:cs="Times New Roman"/>
          <w:bCs/>
          <w:sz w:val="28"/>
          <w:szCs w:val="28"/>
          <w:lang w:val="en-US"/>
        </w:rPr>
        <w:lastRenderedPageBreak/>
        <w:t>self-realization and initiative of students. The method meets modern educational requirements, as it forms the skills of independent and creative activity, which are necessary in a rapidly changing world.</w:t>
      </w:r>
    </w:p>
    <w:p w:rsidR="00311E14" w:rsidRPr="00311E14" w:rsidRDefault="00311E14" w:rsidP="00311E14">
      <w:pPr>
        <w:autoSpaceDE w:val="0"/>
        <w:autoSpaceDN w:val="0"/>
        <w:adjustRightInd w:val="0"/>
        <w:spacing w:after="0" w:line="360" w:lineRule="auto"/>
        <w:jc w:val="both"/>
        <w:rPr>
          <w:rFonts w:ascii="Times New Roman" w:hAnsi="Times New Roman" w:cs="Times New Roman"/>
          <w:bCs/>
          <w:sz w:val="28"/>
          <w:szCs w:val="28"/>
          <w:lang w:val="en-US"/>
        </w:rPr>
      </w:pPr>
      <w:r w:rsidRPr="00311E14">
        <w:rPr>
          <w:rFonts w:ascii="Times New Roman" w:hAnsi="Times New Roman" w:cs="Times New Roman"/>
          <w:b/>
          <w:bCs/>
          <w:sz w:val="28"/>
          <w:szCs w:val="28"/>
          <w:lang w:val="en-US"/>
        </w:rPr>
        <w:t>Keywords:</w:t>
      </w:r>
      <w:r w:rsidRPr="00311E14">
        <w:rPr>
          <w:rFonts w:ascii="Times New Roman" w:hAnsi="Times New Roman" w:cs="Times New Roman"/>
          <w:bCs/>
          <w:sz w:val="28"/>
          <w:szCs w:val="28"/>
          <w:lang w:val="en-US"/>
        </w:rPr>
        <w:t xml:space="preserve"> research activity, teaching method, modern approach, self-realization, critical thinking, creative abilities.</w:t>
      </w:r>
    </w:p>
    <w:p w:rsidR="0089255A" w:rsidRPr="0089255A" w:rsidRDefault="0089255A" w:rsidP="0089255A">
      <w:pPr>
        <w:autoSpaceDE w:val="0"/>
        <w:autoSpaceDN w:val="0"/>
        <w:adjustRightInd w:val="0"/>
        <w:spacing w:after="0" w:line="360" w:lineRule="auto"/>
        <w:jc w:val="both"/>
        <w:rPr>
          <w:rFonts w:ascii="Times New Roman" w:hAnsi="Times New Roman" w:cs="Times New Roman"/>
          <w:bCs/>
          <w:sz w:val="28"/>
          <w:szCs w:val="28"/>
          <w:lang w:val="en-US"/>
        </w:rPr>
      </w:pPr>
    </w:p>
    <w:p w:rsidR="003C39D4" w:rsidRPr="00607A28" w:rsidRDefault="003C39D4" w:rsidP="00607A28">
      <w:pPr>
        <w:autoSpaceDE w:val="0"/>
        <w:autoSpaceDN w:val="0"/>
        <w:adjustRightInd w:val="0"/>
        <w:spacing w:after="0" w:line="360" w:lineRule="auto"/>
        <w:jc w:val="right"/>
        <w:rPr>
          <w:rFonts w:ascii="Times New Roman" w:hAnsi="Times New Roman" w:cs="Times New Roman"/>
          <w:bCs/>
          <w:i/>
          <w:sz w:val="28"/>
          <w:szCs w:val="28"/>
        </w:rPr>
      </w:pPr>
      <w:r w:rsidRPr="00607A28">
        <w:rPr>
          <w:rFonts w:ascii="Times New Roman" w:hAnsi="Times New Roman" w:cs="Times New Roman"/>
          <w:bCs/>
          <w:i/>
          <w:sz w:val="28"/>
          <w:szCs w:val="28"/>
        </w:rPr>
        <w:t>«Три качества – обширные знания, привычка мыслить и благородство чувств – необходимы для того, чтобы человек был образованным в полном смысле этого слова».</w:t>
      </w:r>
    </w:p>
    <w:p w:rsidR="00504E24" w:rsidRPr="00607A28" w:rsidRDefault="00E852DE" w:rsidP="00607A28">
      <w:pPr>
        <w:spacing w:after="0" w:line="360" w:lineRule="auto"/>
        <w:outlineLvl w:val="0"/>
        <w:rPr>
          <w:rFonts w:ascii="Times New Roman" w:hAnsi="Times New Roman" w:cs="Times New Roman"/>
          <w:sz w:val="28"/>
          <w:szCs w:val="28"/>
        </w:rPr>
      </w:pPr>
      <w:r w:rsidRPr="00607A28">
        <w:rPr>
          <w:rFonts w:ascii="Times New Roman" w:hAnsi="Times New Roman" w:cs="Times New Roman"/>
          <w:sz w:val="28"/>
          <w:szCs w:val="28"/>
        </w:rPr>
        <w:t xml:space="preserve">                                                                       </w:t>
      </w:r>
      <w:r w:rsidR="00607A28">
        <w:rPr>
          <w:rFonts w:ascii="Times New Roman" w:hAnsi="Times New Roman" w:cs="Times New Roman"/>
          <w:sz w:val="28"/>
          <w:szCs w:val="28"/>
        </w:rPr>
        <w:t xml:space="preserve">                               </w:t>
      </w:r>
      <w:r w:rsidRPr="00607A28">
        <w:rPr>
          <w:rFonts w:ascii="Times New Roman" w:hAnsi="Times New Roman" w:cs="Times New Roman"/>
          <w:sz w:val="28"/>
          <w:szCs w:val="28"/>
        </w:rPr>
        <w:t xml:space="preserve"> Н.Г. Чернышевский</w:t>
      </w:r>
    </w:p>
    <w:p w:rsidR="00607A28" w:rsidRDefault="000C18BC" w:rsidP="00607A28">
      <w:pPr>
        <w:spacing w:after="0" w:line="360" w:lineRule="auto"/>
        <w:jc w:val="both"/>
        <w:rPr>
          <w:rFonts w:ascii="Times New Roman" w:eastAsia="Times New Roman" w:hAnsi="Times New Roman" w:cs="Times New Roman"/>
          <w:iCs/>
          <w:sz w:val="28"/>
          <w:szCs w:val="28"/>
          <w:lang w:eastAsia="ru-RU"/>
        </w:rPr>
      </w:pPr>
      <w:r w:rsidRPr="00607A28">
        <w:rPr>
          <w:rFonts w:ascii="Times New Roman" w:eastAsia="Times New Roman" w:hAnsi="Times New Roman" w:cs="Times New Roman"/>
          <w:iCs/>
          <w:sz w:val="28"/>
          <w:szCs w:val="28"/>
          <w:lang w:eastAsia="ru-RU"/>
        </w:rPr>
        <w:t xml:space="preserve">         </w:t>
      </w:r>
      <w:r w:rsidR="00D436AD" w:rsidRPr="00607A28">
        <w:rPr>
          <w:rFonts w:ascii="Times New Roman" w:eastAsia="Times New Roman" w:hAnsi="Times New Roman" w:cs="Times New Roman"/>
          <w:iCs/>
          <w:sz w:val="28"/>
          <w:szCs w:val="28"/>
          <w:lang w:eastAsia="ru-RU"/>
        </w:rPr>
        <w:t>Сколько удивительного содержится вокруг нас! Мимо скольких интересных событий и явлений мы проходим ежедневно, не заметив, не поняв их! Мир полон чудес, надо только уметь их открывать. Главным инструментом в этом деле является наша способность исследовать окружающий нас мир. Всем известно, что новые знания можно получать от других в готовом виде, а можно добывать самостоятельно. Причём знания, добытые в ходе собственных опытов, наблюдений, экспериментов, выводов и умозаключений, обычно самые прочные. Как правило, они прочнее и глубже, чем сведения, которые получены путём выучивания. В последние десятилетия стала ощутимой потребность в думающей, ищущей и творческой личности. В психологической и педагогической литературе появилось немало трудов, посвящённых формированию творческой личности.</w:t>
      </w:r>
    </w:p>
    <w:p w:rsidR="001200D3" w:rsidRPr="00607A28" w:rsidRDefault="00D436AD" w:rsidP="00607A28">
      <w:pPr>
        <w:spacing w:after="0" w:line="360" w:lineRule="auto"/>
        <w:jc w:val="both"/>
        <w:rPr>
          <w:rFonts w:ascii="Times New Roman" w:eastAsia="Times New Roman" w:hAnsi="Times New Roman" w:cs="Times New Roman"/>
          <w:sz w:val="28"/>
          <w:szCs w:val="28"/>
          <w:lang w:eastAsia="ru-RU"/>
        </w:rPr>
      </w:pPr>
      <w:r w:rsidRPr="00607A28">
        <w:rPr>
          <w:rFonts w:ascii="Times New Roman" w:eastAsia="Times New Roman" w:hAnsi="Times New Roman" w:cs="Times New Roman"/>
          <w:iCs/>
          <w:sz w:val="28"/>
          <w:szCs w:val="28"/>
          <w:lang w:eastAsia="ru-RU"/>
        </w:rPr>
        <w:t> </w:t>
      </w:r>
      <w:r w:rsidR="00607A28">
        <w:rPr>
          <w:rFonts w:ascii="Times New Roman" w:eastAsia="Times New Roman" w:hAnsi="Times New Roman" w:cs="Times New Roman"/>
          <w:sz w:val="28"/>
          <w:szCs w:val="28"/>
          <w:lang w:eastAsia="ru-RU"/>
        </w:rPr>
        <w:tab/>
      </w:r>
      <w:r w:rsidRPr="00607A28">
        <w:rPr>
          <w:rFonts w:ascii="Times New Roman" w:eastAsia="Times New Roman" w:hAnsi="Times New Roman" w:cs="Times New Roman"/>
          <w:sz w:val="28"/>
          <w:szCs w:val="28"/>
          <w:lang w:eastAsia="ru-RU"/>
        </w:rPr>
        <w:t xml:space="preserve">Является ли такая социальная потребность скоропреходящей модой или она отражает закономерные сдвиги в развитии общества? Второе предположение, на мой взгляд, ближе к истине. И вот почему. Проблемы социальных отношений, производства, науки, техники, быта и общения людей уже настолько усложнились, что решать их по чьим-то указаниям в каждом конкретном случае оказывается всё труднее, а нередко и просто невозможно. Человеку приходится самому думать, искать, перебирать, взвешивать и оценивать разные варианты действий и находить единственно правильное </w:t>
      </w:r>
      <w:r w:rsidRPr="00607A28">
        <w:rPr>
          <w:rFonts w:ascii="Times New Roman" w:eastAsia="Times New Roman" w:hAnsi="Times New Roman" w:cs="Times New Roman"/>
          <w:sz w:val="28"/>
          <w:szCs w:val="28"/>
          <w:lang w:eastAsia="ru-RU"/>
        </w:rPr>
        <w:lastRenderedPageBreak/>
        <w:t>решение. Таким образом, потребность в творческих людях будет только нарастать. И важно разобраться подробнее, как это можно сделать в условиях школ</w:t>
      </w:r>
      <w:r w:rsidR="00E852DE" w:rsidRPr="00607A28">
        <w:rPr>
          <w:rFonts w:ascii="Times New Roman" w:eastAsia="Times New Roman" w:hAnsi="Times New Roman" w:cs="Times New Roman"/>
          <w:sz w:val="28"/>
          <w:szCs w:val="28"/>
          <w:lang w:eastAsia="ru-RU"/>
        </w:rPr>
        <w:t>ы. Одной из ведущей деятельностью</w:t>
      </w:r>
      <w:r w:rsidRPr="00607A28">
        <w:rPr>
          <w:rFonts w:ascii="Times New Roman" w:eastAsia="Times New Roman" w:hAnsi="Times New Roman" w:cs="Times New Roman"/>
          <w:sz w:val="28"/>
          <w:szCs w:val="28"/>
          <w:lang w:eastAsia="ru-RU"/>
        </w:rPr>
        <w:t xml:space="preserve"> в школе, на мой взгляд, и должна быть исследовательская работа, построенная целиком и полностью на творчестве, которому нужно учитьс раннего возраста. </w:t>
      </w:r>
    </w:p>
    <w:p w:rsidR="005A0785" w:rsidRPr="00607A28" w:rsidRDefault="009E668F" w:rsidP="00607A28">
      <w:pPr>
        <w:autoSpaceDE w:val="0"/>
        <w:autoSpaceDN w:val="0"/>
        <w:adjustRightInd w:val="0"/>
        <w:spacing w:after="0" w:line="360" w:lineRule="auto"/>
        <w:jc w:val="center"/>
        <w:rPr>
          <w:rFonts w:ascii="Times New Roman" w:hAnsi="Times New Roman" w:cs="Times New Roman"/>
          <w:b/>
          <w:bCs/>
          <w:sz w:val="28"/>
          <w:szCs w:val="28"/>
        </w:rPr>
      </w:pPr>
      <w:r w:rsidRPr="00607A28">
        <w:rPr>
          <w:rFonts w:ascii="Times New Roman" w:hAnsi="Times New Roman" w:cs="Times New Roman"/>
          <w:b/>
          <w:bCs/>
          <w:sz w:val="28"/>
          <w:szCs w:val="28"/>
        </w:rPr>
        <w:t>С</w:t>
      </w:r>
      <w:r w:rsidR="005A0785" w:rsidRPr="00607A28">
        <w:rPr>
          <w:rFonts w:ascii="Times New Roman" w:hAnsi="Times New Roman" w:cs="Times New Roman"/>
          <w:b/>
          <w:bCs/>
          <w:sz w:val="28"/>
          <w:szCs w:val="28"/>
        </w:rPr>
        <w:t>ущность исследовательского метода?</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Говоря об этимологии слова «исследование», следует заметить, что в этом понятии заключено указание на то, чтобы извлечь нечто «из следа», т. е. восстановить некоторый порядок вещей по косвенным признакам, случайным предметам. Следовательно, уже здесь заложено понятие о способности личности сопоставлять, анализировать факты и прогнозировать ситуацию, т. е. понятие об основных навыках, требуемых от исследователя.</w:t>
      </w:r>
    </w:p>
    <w:p w:rsidR="00EA5728"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В педагогике известен так называемый «</w:t>
      </w:r>
      <w:r w:rsidRPr="00607A28">
        <w:rPr>
          <w:rFonts w:ascii="Times New Roman" w:hAnsi="Times New Roman" w:cs="Times New Roman"/>
          <w:b/>
          <w:bCs/>
          <w:i/>
          <w:iCs/>
          <w:sz w:val="28"/>
          <w:szCs w:val="28"/>
        </w:rPr>
        <w:t>исследовательский метод обучения». Метод предусматривает организацию поисковой познавательной деятельности учащихся путем постановки учителем познавательных и практических задач, требующих самостоятельного творческого решения.</w:t>
      </w:r>
      <w:r w:rsidRPr="00607A28">
        <w:rPr>
          <w:rFonts w:ascii="Times New Roman" w:hAnsi="Times New Roman" w:cs="Times New Roman"/>
          <w:sz w:val="28"/>
          <w:szCs w:val="28"/>
        </w:rPr>
        <w:t xml:space="preserve"> Учебно-исследовательская деятельность </w:t>
      </w:r>
      <w:r w:rsidRPr="00607A28">
        <w:rPr>
          <w:rFonts w:ascii="Times New Roman" w:hAnsi="Times New Roman" w:cs="Times New Roman"/>
          <w:b/>
          <w:bCs/>
          <w:i/>
          <w:iCs/>
          <w:sz w:val="28"/>
          <w:szCs w:val="28"/>
        </w:rPr>
        <w:t>направлена на</w:t>
      </w:r>
      <w:r w:rsidRPr="00607A28">
        <w:rPr>
          <w:rFonts w:ascii="Times New Roman" w:hAnsi="Times New Roman" w:cs="Times New Roman"/>
          <w:sz w:val="28"/>
          <w:szCs w:val="28"/>
        </w:rPr>
        <w:t xml:space="preserve"> обучение учащихся, развитие у них исследовательского типа мышления. </w:t>
      </w:r>
    </w:p>
    <w:p w:rsidR="00EA5728" w:rsidRPr="00607A28" w:rsidRDefault="00EA5728" w:rsidP="00607A28">
      <w:pPr>
        <w:spacing w:after="0" w:line="360" w:lineRule="auto"/>
        <w:jc w:val="both"/>
        <w:rPr>
          <w:rFonts w:ascii="Times New Roman" w:eastAsia="Times New Roman" w:hAnsi="Times New Roman" w:cs="Times New Roman"/>
          <w:color w:val="000000"/>
          <w:sz w:val="28"/>
          <w:szCs w:val="28"/>
          <w:lang w:eastAsia="ru-RU"/>
        </w:rPr>
      </w:pPr>
      <w:r w:rsidRPr="00607A28">
        <w:rPr>
          <w:rFonts w:ascii="Times New Roman" w:eastAsia="Times New Roman" w:hAnsi="Times New Roman" w:cs="Times New Roman"/>
          <w:color w:val="000000"/>
          <w:sz w:val="28"/>
          <w:szCs w:val="28"/>
          <w:lang w:eastAsia="ru-RU"/>
        </w:rPr>
        <w:t xml:space="preserve">       Исследовательская деятельность, используемая как метод (частично-поисковый, метод проблемного обучения) или как самостоятельная деятельность, позволяет решить многие задачи, стоящие перед современной школой.</w:t>
      </w:r>
    </w:p>
    <w:p w:rsidR="00EA5728" w:rsidRPr="00607A28" w:rsidRDefault="00985391" w:rsidP="00607A28">
      <w:pPr>
        <w:spacing w:after="0" w:line="360" w:lineRule="auto"/>
        <w:jc w:val="both"/>
        <w:rPr>
          <w:rFonts w:ascii="Times New Roman" w:eastAsia="Times New Roman" w:hAnsi="Times New Roman" w:cs="Times New Roman"/>
          <w:color w:val="000000"/>
          <w:sz w:val="28"/>
          <w:szCs w:val="28"/>
          <w:lang w:eastAsia="ru-RU"/>
        </w:rPr>
      </w:pPr>
      <w:r w:rsidRPr="00607A28">
        <w:rPr>
          <w:rFonts w:ascii="Times New Roman" w:eastAsia="Times New Roman" w:hAnsi="Times New Roman" w:cs="Times New Roman"/>
          <w:color w:val="000000"/>
          <w:sz w:val="28"/>
          <w:szCs w:val="28"/>
          <w:lang w:eastAsia="ru-RU"/>
        </w:rPr>
        <w:t xml:space="preserve">      </w:t>
      </w:r>
      <w:r w:rsidR="00EA5728" w:rsidRPr="00607A28">
        <w:rPr>
          <w:rFonts w:ascii="Times New Roman" w:eastAsia="Times New Roman" w:hAnsi="Times New Roman" w:cs="Times New Roman"/>
          <w:color w:val="000000"/>
          <w:sz w:val="28"/>
          <w:szCs w:val="28"/>
          <w:lang w:eastAsia="ru-RU"/>
        </w:rPr>
        <w:t>Во-первых, она изменяет суть преподавания: ученик не воспринимает «готовый» материал, а находит его и работает с ним сам; учитель же руководит, направляет, создает условия для реализации потенциала учащегося.</w:t>
      </w:r>
    </w:p>
    <w:p w:rsidR="00EA5728" w:rsidRPr="00607A28" w:rsidRDefault="00985391" w:rsidP="00607A28">
      <w:pPr>
        <w:spacing w:after="0" w:line="360" w:lineRule="auto"/>
        <w:jc w:val="both"/>
        <w:rPr>
          <w:rFonts w:ascii="Times New Roman" w:eastAsia="Times New Roman" w:hAnsi="Times New Roman" w:cs="Times New Roman"/>
          <w:color w:val="000000"/>
          <w:sz w:val="28"/>
          <w:szCs w:val="28"/>
          <w:lang w:eastAsia="ru-RU"/>
        </w:rPr>
      </w:pPr>
      <w:r w:rsidRPr="00607A28">
        <w:rPr>
          <w:rFonts w:ascii="Times New Roman" w:eastAsia="Times New Roman" w:hAnsi="Times New Roman" w:cs="Times New Roman"/>
          <w:color w:val="000000"/>
          <w:sz w:val="28"/>
          <w:szCs w:val="28"/>
          <w:lang w:eastAsia="ru-RU"/>
        </w:rPr>
        <w:t xml:space="preserve">      </w:t>
      </w:r>
      <w:r w:rsidR="00EA5728" w:rsidRPr="00607A28">
        <w:rPr>
          <w:rFonts w:ascii="Times New Roman" w:eastAsia="Times New Roman" w:hAnsi="Times New Roman" w:cs="Times New Roman"/>
          <w:color w:val="000000"/>
          <w:sz w:val="28"/>
          <w:szCs w:val="28"/>
          <w:lang w:eastAsia="ru-RU"/>
        </w:rPr>
        <w:t>Во-вторых, доля самостоятельности ученика в учебной деятельности увеличивается, что в сою очередь повышает качество обучения и делает знания учащегося более прочными.</w:t>
      </w:r>
    </w:p>
    <w:p w:rsidR="00EA5728" w:rsidRPr="00607A28" w:rsidRDefault="00EA5728" w:rsidP="00607A28">
      <w:pPr>
        <w:spacing w:after="0" w:line="360" w:lineRule="auto"/>
        <w:jc w:val="both"/>
        <w:rPr>
          <w:rFonts w:ascii="Times New Roman" w:eastAsia="Times New Roman" w:hAnsi="Times New Roman" w:cs="Times New Roman"/>
          <w:color w:val="000000"/>
          <w:sz w:val="28"/>
          <w:szCs w:val="28"/>
          <w:lang w:eastAsia="ru-RU"/>
        </w:rPr>
      </w:pPr>
      <w:r w:rsidRPr="00607A28">
        <w:rPr>
          <w:rFonts w:ascii="Times New Roman" w:eastAsia="Times New Roman" w:hAnsi="Times New Roman" w:cs="Times New Roman"/>
          <w:color w:val="000000"/>
          <w:sz w:val="28"/>
          <w:szCs w:val="28"/>
          <w:lang w:eastAsia="ru-RU"/>
        </w:rPr>
        <w:t xml:space="preserve">        В-третьих, результатом исследовательской деятельности становится определённый «продукт»: доклад, реферат, исследовательская работа, проект, </w:t>
      </w:r>
      <w:r w:rsidRPr="00607A28">
        <w:rPr>
          <w:rFonts w:ascii="Times New Roman" w:eastAsia="Times New Roman" w:hAnsi="Times New Roman" w:cs="Times New Roman"/>
          <w:color w:val="000000"/>
          <w:sz w:val="28"/>
          <w:szCs w:val="28"/>
          <w:lang w:eastAsia="ru-RU"/>
        </w:rPr>
        <w:lastRenderedPageBreak/>
        <w:t xml:space="preserve">макет, изделие, выполненное руками учащегося и т.п. Всё </w:t>
      </w:r>
      <w:proofErr w:type="gramStart"/>
      <w:r w:rsidRPr="00607A28">
        <w:rPr>
          <w:rFonts w:ascii="Times New Roman" w:eastAsia="Times New Roman" w:hAnsi="Times New Roman" w:cs="Times New Roman"/>
          <w:color w:val="000000"/>
          <w:sz w:val="28"/>
          <w:szCs w:val="28"/>
          <w:lang w:eastAsia="ru-RU"/>
        </w:rPr>
        <w:t>это</w:t>
      </w:r>
      <w:proofErr w:type="gramEnd"/>
      <w:r w:rsidRPr="00607A28">
        <w:rPr>
          <w:rFonts w:ascii="Times New Roman" w:eastAsia="Times New Roman" w:hAnsi="Times New Roman" w:cs="Times New Roman"/>
          <w:color w:val="000000"/>
          <w:sz w:val="28"/>
          <w:szCs w:val="28"/>
          <w:lang w:eastAsia="ru-RU"/>
        </w:rPr>
        <w:t xml:space="preserve"> позволяет исследователю заявить о себе, представить свою работу не только на уроке, но и на конкурсе, фестивале, семинаре, научно-практической конференции.</w:t>
      </w:r>
    </w:p>
    <w:p w:rsidR="00EA5728" w:rsidRPr="00607A28" w:rsidRDefault="00EA5728" w:rsidP="00607A28">
      <w:pPr>
        <w:spacing w:after="0" w:line="360" w:lineRule="auto"/>
        <w:jc w:val="both"/>
        <w:rPr>
          <w:rFonts w:ascii="Times New Roman" w:eastAsia="Times New Roman" w:hAnsi="Times New Roman" w:cs="Times New Roman"/>
          <w:color w:val="000000"/>
          <w:sz w:val="28"/>
          <w:szCs w:val="28"/>
          <w:lang w:eastAsia="ru-RU"/>
        </w:rPr>
      </w:pPr>
      <w:r w:rsidRPr="00607A28">
        <w:rPr>
          <w:rFonts w:ascii="Times New Roman" w:eastAsia="Times New Roman" w:hAnsi="Times New Roman" w:cs="Times New Roman"/>
          <w:color w:val="000000"/>
          <w:sz w:val="28"/>
          <w:szCs w:val="28"/>
          <w:lang w:eastAsia="ru-RU"/>
        </w:rPr>
        <w:t xml:space="preserve">         Участие в подобных мероприятиях способствует социализации школьников, реализации их потенциала, определению профиля обучения на старшей ступени и, как следствие, – правильному выбору профессию.</w:t>
      </w:r>
    </w:p>
    <w:p w:rsidR="00EA5728" w:rsidRPr="00607A28" w:rsidRDefault="00EA5728" w:rsidP="00607A28">
      <w:pPr>
        <w:spacing w:after="0" w:line="360" w:lineRule="auto"/>
        <w:jc w:val="both"/>
        <w:rPr>
          <w:rFonts w:ascii="Times New Roman" w:eastAsia="Times New Roman" w:hAnsi="Times New Roman" w:cs="Times New Roman"/>
          <w:color w:val="000000"/>
          <w:sz w:val="28"/>
          <w:szCs w:val="28"/>
          <w:lang w:eastAsia="ru-RU"/>
        </w:rPr>
      </w:pPr>
      <w:r w:rsidRPr="00607A28">
        <w:rPr>
          <w:rFonts w:ascii="Times New Roman" w:eastAsia="Times New Roman" w:hAnsi="Times New Roman" w:cs="Times New Roman"/>
          <w:color w:val="000000"/>
          <w:sz w:val="28"/>
          <w:szCs w:val="28"/>
          <w:lang w:eastAsia="ru-RU"/>
        </w:rPr>
        <w:t xml:space="preserve">       На уроке литературы или русского языка исследовательская деятельность </w:t>
      </w:r>
      <w:proofErr w:type="gramStart"/>
      <w:r w:rsidRPr="00607A28">
        <w:rPr>
          <w:rFonts w:ascii="Times New Roman" w:eastAsia="Times New Roman" w:hAnsi="Times New Roman" w:cs="Times New Roman"/>
          <w:color w:val="000000"/>
          <w:sz w:val="28"/>
          <w:szCs w:val="28"/>
          <w:lang w:eastAsia="ru-RU"/>
        </w:rPr>
        <w:t>может быть</w:t>
      </w:r>
      <w:proofErr w:type="gramEnd"/>
      <w:r w:rsidRPr="00607A28">
        <w:rPr>
          <w:rFonts w:ascii="Times New Roman" w:eastAsia="Times New Roman" w:hAnsi="Times New Roman" w:cs="Times New Roman"/>
          <w:color w:val="000000"/>
          <w:sz w:val="28"/>
          <w:szCs w:val="28"/>
          <w:lang w:eastAsia="ru-RU"/>
        </w:rPr>
        <w:t xml:space="preserve"> как отдельным этапом (как метод на этапе объяснения материала или выполнения домашнего задания), так и занимать весь урок, превращая его в урок-исследование, и даже проходить через всю тему, охватывая целый ряд уроков.</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Исследовательская работа требует максимальной самодисциплины и самостоятель</w:t>
      </w:r>
      <w:r w:rsidR="000743AE" w:rsidRPr="00607A28">
        <w:rPr>
          <w:rFonts w:ascii="Times New Roman" w:hAnsi="Times New Roman" w:cs="Times New Roman"/>
          <w:sz w:val="28"/>
          <w:szCs w:val="28"/>
        </w:rPr>
        <w:t>ности от учащегося</w:t>
      </w:r>
      <w:r w:rsidRPr="00607A28">
        <w:rPr>
          <w:rFonts w:ascii="Times New Roman" w:hAnsi="Times New Roman" w:cs="Times New Roman"/>
          <w:sz w:val="28"/>
          <w:szCs w:val="28"/>
        </w:rPr>
        <w:t>.</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Продвигаясь в исследовании, учащийся делает проверку и оценку своего текущего интереса. В процессе исследования формируется умение работать с различными источниками информации, делать соответствующие ссылки, осуществлять выбор значимого содержания из имеющегося информационного массива.</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u w:val="single"/>
        </w:rPr>
      </w:pPr>
      <w:r w:rsidRPr="00607A28">
        <w:rPr>
          <w:rFonts w:ascii="Times New Roman" w:hAnsi="Times New Roman" w:cs="Times New Roman"/>
          <w:sz w:val="28"/>
          <w:szCs w:val="28"/>
        </w:rPr>
        <w:t xml:space="preserve">Важным моментом исследования является поиск свойств объекта познания и новое их применение. Более высокий уровень исследовательской деятельности учащегося происходит в период поиска новых, неизвестных ранее свойств исследуемого объекта. Сам факт поиска новых свойств – это опыт исследования, экспериментирования, личных открытий. На базе найденных новых свойств школьники обучаются находить и по возможности практически воплощать свои новые идеи в различных направлениях. </w:t>
      </w:r>
      <w:r w:rsidR="005C26BA" w:rsidRPr="00607A28">
        <w:rPr>
          <w:rFonts w:ascii="Times New Roman" w:hAnsi="Times New Roman" w:cs="Times New Roman"/>
          <w:sz w:val="28"/>
          <w:szCs w:val="28"/>
        </w:rPr>
        <w:t>Например,</w:t>
      </w:r>
      <w:r w:rsidR="00607A28">
        <w:rPr>
          <w:rFonts w:ascii="Times New Roman" w:hAnsi="Times New Roman" w:cs="Times New Roman"/>
          <w:sz w:val="28"/>
          <w:szCs w:val="28"/>
        </w:rPr>
        <w:t xml:space="preserve"> </w:t>
      </w:r>
      <w:r w:rsidRPr="00607A28">
        <w:rPr>
          <w:rFonts w:ascii="Times New Roman" w:hAnsi="Times New Roman" w:cs="Times New Roman"/>
          <w:sz w:val="28"/>
          <w:szCs w:val="28"/>
        </w:rPr>
        <w:t xml:space="preserve">в области теоретической деятельности – это: </w:t>
      </w:r>
    </w:p>
    <w:p w:rsidR="005A0785" w:rsidRPr="00607A28" w:rsidRDefault="005A0785" w:rsidP="00607A28">
      <w:pPr>
        <w:numPr>
          <w:ilvl w:val="0"/>
          <w:numId w:val="1"/>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выдвижение гипотез;</w:t>
      </w:r>
    </w:p>
    <w:p w:rsidR="005A0785" w:rsidRPr="00607A28" w:rsidRDefault="005A0785" w:rsidP="00607A28">
      <w:pPr>
        <w:numPr>
          <w:ilvl w:val="0"/>
          <w:numId w:val="1"/>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определение закономерностей;</w:t>
      </w:r>
    </w:p>
    <w:p w:rsidR="005A0785" w:rsidRPr="00607A28" w:rsidRDefault="005A0785" w:rsidP="00607A28">
      <w:pPr>
        <w:numPr>
          <w:ilvl w:val="0"/>
          <w:numId w:val="1"/>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составление прогнозов развития.</w:t>
      </w:r>
    </w:p>
    <w:p w:rsidR="001200D3"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lastRenderedPageBreak/>
        <w:t xml:space="preserve">Каждая исследовательская тема – это шаг по пути расширения кругозора учащихся, педагогов, родителей. Проводя исследования, учащийся погружается в творческое пространство и автоматически переходит в творческое состояние. Здесь ученик-исследователь добывает, накапливает, обобщает новые знания. Самое главное – нацеленность на поиск неизвестных ранее знаний, которые могут быть востребованы обществом. </w:t>
      </w:r>
    </w:p>
    <w:p w:rsidR="005A0785" w:rsidRPr="00607A28" w:rsidRDefault="005A0785" w:rsidP="00607A28">
      <w:pPr>
        <w:autoSpaceDE w:val="0"/>
        <w:autoSpaceDN w:val="0"/>
        <w:adjustRightInd w:val="0"/>
        <w:spacing w:after="0" w:line="360" w:lineRule="auto"/>
        <w:jc w:val="center"/>
        <w:rPr>
          <w:rFonts w:ascii="Times New Roman" w:hAnsi="Times New Roman" w:cs="Times New Roman"/>
          <w:b/>
          <w:bCs/>
          <w:sz w:val="28"/>
          <w:szCs w:val="28"/>
        </w:rPr>
      </w:pPr>
      <w:r w:rsidRPr="00607A28">
        <w:rPr>
          <w:rFonts w:ascii="Times New Roman" w:hAnsi="Times New Roman" w:cs="Times New Roman"/>
          <w:b/>
          <w:bCs/>
          <w:sz w:val="28"/>
          <w:szCs w:val="28"/>
        </w:rPr>
        <w:t xml:space="preserve">К каким результатам приводит использование </w:t>
      </w:r>
      <w:r w:rsidRPr="00607A28">
        <w:rPr>
          <w:rFonts w:ascii="Times New Roman" w:hAnsi="Times New Roman" w:cs="Times New Roman"/>
          <w:b/>
          <w:bCs/>
          <w:sz w:val="28"/>
          <w:szCs w:val="28"/>
        </w:rPr>
        <w:br/>
        <w:t>исследовательского метода?</w:t>
      </w:r>
    </w:p>
    <w:p w:rsidR="005A0785" w:rsidRPr="00607A28" w:rsidRDefault="005A0785" w:rsidP="00607A28">
      <w:pPr>
        <w:tabs>
          <w:tab w:val="left" w:pos="990"/>
        </w:tabs>
        <w:autoSpaceDE w:val="0"/>
        <w:autoSpaceDN w:val="0"/>
        <w:adjustRightInd w:val="0"/>
        <w:spacing w:after="0" w:line="360" w:lineRule="auto"/>
        <w:ind w:firstLine="570"/>
        <w:rPr>
          <w:rFonts w:ascii="Times New Roman" w:hAnsi="Times New Roman" w:cs="Times New Roman"/>
          <w:b/>
          <w:bCs/>
          <w:sz w:val="28"/>
          <w:szCs w:val="28"/>
        </w:rPr>
      </w:pPr>
      <w:r w:rsidRPr="00607A28">
        <w:rPr>
          <w:rFonts w:ascii="Times New Roman" w:hAnsi="Times New Roman" w:cs="Times New Roman"/>
          <w:b/>
          <w:bCs/>
          <w:sz w:val="28"/>
          <w:szCs w:val="28"/>
        </w:rPr>
        <w:t xml:space="preserve">Предлагаемая методика организации исследовательской деятельности школьников позволяет: </w:t>
      </w:r>
    </w:p>
    <w:p w:rsidR="005A0785" w:rsidRPr="00607A28" w:rsidRDefault="005A0785"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Расширить область личных и общечеловеческих знаний.</w:t>
      </w:r>
    </w:p>
    <w:p w:rsidR="005A0785" w:rsidRPr="00607A28" w:rsidRDefault="00607A28"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Осуществить </w:t>
      </w:r>
      <w:proofErr w:type="gramStart"/>
      <w:r w:rsidR="005A0785" w:rsidRPr="00607A28">
        <w:rPr>
          <w:rFonts w:ascii="Times New Roman" w:hAnsi="Times New Roman" w:cs="Times New Roman"/>
          <w:sz w:val="28"/>
          <w:szCs w:val="28"/>
        </w:rPr>
        <w:t>целостное  восприятие</w:t>
      </w:r>
      <w:proofErr w:type="gramEnd"/>
      <w:r w:rsidR="005A0785" w:rsidRPr="00607A28">
        <w:rPr>
          <w:rFonts w:ascii="Times New Roman" w:hAnsi="Times New Roman" w:cs="Times New Roman"/>
          <w:sz w:val="28"/>
          <w:szCs w:val="28"/>
        </w:rPr>
        <w:t xml:space="preserve">  окружающего  мира  через выбранный объект познания.</w:t>
      </w:r>
    </w:p>
    <w:p w:rsidR="005A0785" w:rsidRPr="00607A28" w:rsidRDefault="005A0785"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Получить новый, общественно полезный интеллектуальный продукт.</w:t>
      </w:r>
    </w:p>
    <w:p w:rsidR="005A0785" w:rsidRPr="00607A28" w:rsidRDefault="005A0785"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Формировать научно-исследовательские навыки.</w:t>
      </w:r>
    </w:p>
    <w:p w:rsidR="005A0785" w:rsidRPr="00607A28" w:rsidRDefault="005A0785"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Создавать банк знаний для отдельных объектов окружающего мира.</w:t>
      </w:r>
    </w:p>
    <w:p w:rsidR="005A0785" w:rsidRPr="00607A28" w:rsidRDefault="005A0785"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Выявлять существенные признаки развития рассматриваемого объекта познания.</w:t>
      </w:r>
    </w:p>
    <w:p w:rsidR="005A0785" w:rsidRPr="00607A28" w:rsidRDefault="005A0785" w:rsidP="00607A28">
      <w:pPr>
        <w:numPr>
          <w:ilvl w:val="0"/>
          <w:numId w:val="3"/>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Создать условия, которые позволяют учащимся: </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определить текущие границы личных знаний;</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реализовать личный творческий потенциал в научно-исследовательской деятельности;</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проверить актуальность личного интереса и повысить вероятность самостоятельного выбора дальнейшего образования; </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на основании результатов работы над исследовательской темой определить свой личный и общественный статус;</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самостоятельно осуществлять диагностику внутренних возможностей, последовательно продвигаясь по заданным шагам исследования;</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самостоятельно осваивать новые виды </w:t>
      </w:r>
      <w:r w:rsidR="00607A28">
        <w:rPr>
          <w:rFonts w:ascii="Times New Roman" w:hAnsi="Times New Roman" w:cs="Times New Roman"/>
          <w:sz w:val="28"/>
          <w:szCs w:val="28"/>
        </w:rPr>
        <w:t xml:space="preserve">деятельности, например, </w:t>
      </w:r>
      <w:r w:rsidRPr="00607A28">
        <w:rPr>
          <w:rFonts w:ascii="Times New Roman" w:hAnsi="Times New Roman" w:cs="Times New Roman"/>
          <w:sz w:val="28"/>
          <w:szCs w:val="28"/>
        </w:rPr>
        <w:t>технические средства, компьютерные программы;</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lastRenderedPageBreak/>
        <w:t>расширить область индивидуальных знаний через знакомство с результатами других исследований;</w:t>
      </w:r>
    </w:p>
    <w:p w:rsidR="005A0785" w:rsidRPr="00607A28" w:rsidRDefault="005A0785" w:rsidP="00607A28">
      <w:pPr>
        <w:numPr>
          <w:ilvl w:val="0"/>
          <w:numId w:val="4"/>
        </w:numPr>
        <w:tabs>
          <w:tab w:val="left" w:pos="990"/>
        </w:tabs>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увидеть бесконечность познания окружающего мира через понимание бесконечности познания отдельных его элементов.</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b/>
          <w:bCs/>
          <w:sz w:val="28"/>
          <w:szCs w:val="28"/>
        </w:rPr>
      </w:pPr>
      <w:r w:rsidRPr="00607A28">
        <w:rPr>
          <w:rFonts w:ascii="Times New Roman" w:hAnsi="Times New Roman" w:cs="Times New Roman"/>
          <w:b/>
          <w:bCs/>
          <w:sz w:val="28"/>
          <w:szCs w:val="28"/>
        </w:rPr>
        <w:t>В этом видится если не преимущество, то достоинство исследовательского метода.</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 xml:space="preserve">Его реализация требует использование в учебной деятельности особых форм и приемов: </w:t>
      </w:r>
    </w:p>
    <w:p w:rsidR="005A0785" w:rsidRPr="00607A28" w:rsidRDefault="005A0785" w:rsidP="00607A28">
      <w:pPr>
        <w:autoSpaceDE w:val="0"/>
        <w:autoSpaceDN w:val="0"/>
        <w:adjustRightInd w:val="0"/>
        <w:spacing w:after="0" w:line="360" w:lineRule="auto"/>
        <w:ind w:firstLine="570"/>
        <w:rPr>
          <w:rFonts w:ascii="Times New Roman" w:hAnsi="Times New Roman" w:cs="Times New Roman"/>
          <w:b/>
          <w:bCs/>
          <w:sz w:val="28"/>
          <w:szCs w:val="28"/>
        </w:rPr>
      </w:pPr>
      <w:r w:rsidRPr="00607A28">
        <w:rPr>
          <w:rFonts w:ascii="Times New Roman" w:hAnsi="Times New Roman" w:cs="Times New Roman"/>
          <w:b/>
          <w:bCs/>
          <w:sz w:val="28"/>
          <w:szCs w:val="28"/>
        </w:rPr>
        <w:t>I. Индивидуальная работа:</w:t>
      </w:r>
    </w:p>
    <w:p w:rsidR="005A0785" w:rsidRPr="00607A28" w:rsidRDefault="00607A28"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задания на сравнение и </w:t>
      </w:r>
      <w:r w:rsidR="005A0785" w:rsidRPr="00607A28">
        <w:rPr>
          <w:rFonts w:ascii="Times New Roman" w:hAnsi="Times New Roman" w:cs="Times New Roman"/>
          <w:sz w:val="28"/>
          <w:szCs w:val="28"/>
        </w:rPr>
        <w:t xml:space="preserve">сопоставление тех или иных фактов, явлений, событий; </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задания на выделение из общего частных элементов и, наоборот, на основе частных признаков выделение общего;</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наблюдение;</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анализ текста;</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навыки конспектирования, составления тезисов;</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подготовка разовых докладов, сообщений, рефератов,</w:t>
      </w:r>
    </w:p>
    <w:p w:rsidR="005A0785" w:rsidRPr="00607A28" w:rsidRDefault="00607A28"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подбор и составление списка </w:t>
      </w:r>
      <w:r w:rsidR="005A0785" w:rsidRPr="00607A28">
        <w:rPr>
          <w:rFonts w:ascii="Times New Roman" w:hAnsi="Times New Roman" w:cs="Times New Roman"/>
          <w:sz w:val="28"/>
          <w:szCs w:val="28"/>
        </w:rPr>
        <w:t xml:space="preserve">литературы, </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эксперимент (предполагает вмешательство в естественные условия существования предметов и явлений или воспроизведение их отдельных сторон в специально созданных условиях с целью их изучения);</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анкетирование, опрос, составление графиков, использование статистических методов;</w:t>
      </w:r>
    </w:p>
    <w:p w:rsidR="005A0785" w:rsidRPr="00607A28" w:rsidRDefault="005A0785"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помощь в разработке тем научных исследований, оказание консультационной помощи и др.;</w:t>
      </w:r>
    </w:p>
    <w:p w:rsidR="005A0785" w:rsidRPr="00607A28" w:rsidRDefault="00607A28" w:rsidP="00607A28">
      <w:pPr>
        <w:numPr>
          <w:ilvl w:val="0"/>
          <w:numId w:val="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задания на развитие умений по </w:t>
      </w:r>
      <w:r w:rsidR="005A0785" w:rsidRPr="00607A28">
        <w:rPr>
          <w:rFonts w:ascii="Times New Roman" w:hAnsi="Times New Roman" w:cs="Times New Roman"/>
          <w:sz w:val="28"/>
          <w:szCs w:val="28"/>
        </w:rPr>
        <w:t xml:space="preserve">раскрытию темы сочинения (устного сообщения), логичному построению письменного и устного сообщения, </w:t>
      </w:r>
      <w:proofErr w:type="gramStart"/>
      <w:r w:rsidR="005A0785" w:rsidRPr="00607A28">
        <w:rPr>
          <w:rFonts w:ascii="Times New Roman" w:hAnsi="Times New Roman" w:cs="Times New Roman"/>
          <w:sz w:val="28"/>
          <w:szCs w:val="28"/>
        </w:rPr>
        <w:t>приобретение  навыков</w:t>
      </w:r>
      <w:proofErr w:type="gramEnd"/>
      <w:r w:rsidR="005A0785" w:rsidRPr="00607A28">
        <w:rPr>
          <w:rFonts w:ascii="Times New Roman" w:hAnsi="Times New Roman" w:cs="Times New Roman"/>
          <w:sz w:val="28"/>
          <w:szCs w:val="28"/>
        </w:rPr>
        <w:t xml:space="preserve"> публичного выступления, расширение эрудиции, </w:t>
      </w:r>
      <w:r w:rsidR="005A0785" w:rsidRPr="00607A28">
        <w:rPr>
          <w:rFonts w:ascii="Times New Roman" w:hAnsi="Times New Roman" w:cs="Times New Roman"/>
          <w:sz w:val="28"/>
          <w:szCs w:val="28"/>
        </w:rPr>
        <w:lastRenderedPageBreak/>
        <w:t>компетентность, использование специальной терминологии (на семинарах, в ходе дискуссий, устных ответов на проблемные вопросы).</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b/>
          <w:bCs/>
          <w:sz w:val="28"/>
          <w:szCs w:val="28"/>
        </w:rPr>
      </w:pPr>
      <w:r w:rsidRPr="00607A28">
        <w:rPr>
          <w:rFonts w:ascii="Times New Roman" w:hAnsi="Times New Roman" w:cs="Times New Roman"/>
          <w:b/>
          <w:bCs/>
          <w:sz w:val="28"/>
          <w:szCs w:val="28"/>
        </w:rPr>
        <w:t>II. Групповая форма:</w:t>
      </w:r>
    </w:p>
    <w:p w:rsidR="005A0785" w:rsidRPr="00607A28" w:rsidRDefault="005A0785" w:rsidP="00607A28">
      <w:pPr>
        <w:numPr>
          <w:ilvl w:val="0"/>
          <w:numId w:val="6"/>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моделирование – погружение в смоделированную ситуацию (проблему), взятую из реальной жизни. Деловые игры (моделирование) позволяют глубоко вжиться в проблему, понять её изнутри, предложить свои пути решения;</w:t>
      </w:r>
    </w:p>
    <w:p w:rsidR="005A0785" w:rsidRPr="00607A28" w:rsidRDefault="005A0785" w:rsidP="00607A28">
      <w:pPr>
        <w:numPr>
          <w:ilvl w:val="0"/>
          <w:numId w:val="6"/>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работа над совместными исследовательскими проектами, где нередко необходимо использовать информацию из разных предметных областей;</w:t>
      </w:r>
    </w:p>
    <w:p w:rsidR="005A0785" w:rsidRPr="00607A28" w:rsidRDefault="005A0785" w:rsidP="00607A28">
      <w:pPr>
        <w:numPr>
          <w:ilvl w:val="0"/>
          <w:numId w:val="6"/>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составление презентаций по тем или иным исследовательским работам;</w:t>
      </w:r>
    </w:p>
    <w:p w:rsidR="005A0785" w:rsidRPr="00607A28" w:rsidRDefault="005A0785" w:rsidP="00607A28">
      <w:pPr>
        <w:numPr>
          <w:ilvl w:val="0"/>
          <w:numId w:val="6"/>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семинары.</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b/>
          <w:bCs/>
          <w:sz w:val="28"/>
          <w:szCs w:val="28"/>
        </w:rPr>
      </w:pPr>
      <w:r w:rsidRPr="00607A28">
        <w:rPr>
          <w:rFonts w:ascii="Times New Roman" w:hAnsi="Times New Roman" w:cs="Times New Roman"/>
          <w:b/>
          <w:bCs/>
          <w:sz w:val="28"/>
          <w:szCs w:val="28"/>
        </w:rPr>
        <w:t>III. Массовые формы:</w:t>
      </w:r>
    </w:p>
    <w:p w:rsidR="005A0785" w:rsidRPr="00607A28" w:rsidRDefault="005A0785" w:rsidP="00607A28">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встречи </w:t>
      </w:r>
      <w:r w:rsidR="00607A28">
        <w:rPr>
          <w:rFonts w:ascii="Times New Roman" w:hAnsi="Times New Roman" w:cs="Times New Roman"/>
          <w:sz w:val="28"/>
          <w:szCs w:val="28"/>
        </w:rPr>
        <w:t xml:space="preserve">с </w:t>
      </w:r>
      <w:proofErr w:type="gramStart"/>
      <w:r w:rsidRPr="00607A28">
        <w:rPr>
          <w:rFonts w:ascii="Times New Roman" w:hAnsi="Times New Roman" w:cs="Times New Roman"/>
          <w:sz w:val="28"/>
          <w:szCs w:val="28"/>
        </w:rPr>
        <w:t>интересными  людьми</w:t>
      </w:r>
      <w:proofErr w:type="gramEnd"/>
      <w:r w:rsidRPr="00607A28">
        <w:rPr>
          <w:rFonts w:ascii="Times New Roman" w:hAnsi="Times New Roman" w:cs="Times New Roman"/>
          <w:sz w:val="28"/>
          <w:szCs w:val="28"/>
        </w:rPr>
        <w:t>,  деятелями  науки  и  культуры, совместная подготовка предметных недель, школьных олимпиад, участие в ученических чтениях, научно-практических конференциях школы, районных и городских мероприятиях.</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Внедрение данного метода в обучение не должно носить фрагментарного, локального характера. В школе должна сложиться система научно-исследовательской деятельности, элементами которой могут быть:</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1) организация интеллектуальных игр по развитию познавательных интересов и творческих способностей учащихся;</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2) проведение предметных олимпиад;</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3) проведение исследовательских практикумов;</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4) организация научно-практических конференций;</w:t>
      </w:r>
    </w:p>
    <w:p w:rsidR="005A0785" w:rsidRPr="00607A28" w:rsidRDefault="005A0785"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5) проектная деятельность учащихся;</w:t>
      </w:r>
    </w:p>
    <w:p w:rsidR="001200D3" w:rsidRPr="00607A28" w:rsidRDefault="00612DC4"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6</w:t>
      </w:r>
      <w:r w:rsidR="005A0785" w:rsidRPr="00607A28">
        <w:rPr>
          <w:rFonts w:ascii="Times New Roman" w:hAnsi="Times New Roman" w:cs="Times New Roman"/>
          <w:sz w:val="28"/>
          <w:szCs w:val="28"/>
        </w:rPr>
        <w:t>) работа кружков и факультативов;</w:t>
      </w:r>
    </w:p>
    <w:p w:rsidR="009E668F" w:rsidRPr="00607A28" w:rsidRDefault="009E668F" w:rsidP="00607A28">
      <w:pPr>
        <w:spacing w:after="0" w:line="360" w:lineRule="auto"/>
        <w:jc w:val="center"/>
        <w:rPr>
          <w:rFonts w:ascii="Times New Roman" w:eastAsia="Times New Roman" w:hAnsi="Times New Roman" w:cs="Times New Roman"/>
          <w:b/>
          <w:bCs/>
          <w:sz w:val="28"/>
          <w:szCs w:val="28"/>
          <w:lang w:eastAsia="ru-RU"/>
        </w:rPr>
      </w:pPr>
      <w:r w:rsidRPr="00607A28">
        <w:rPr>
          <w:rFonts w:ascii="Times New Roman" w:eastAsia="Times New Roman" w:hAnsi="Times New Roman" w:cs="Times New Roman"/>
          <w:b/>
          <w:bCs/>
          <w:sz w:val="28"/>
          <w:szCs w:val="28"/>
          <w:lang w:eastAsia="ru-RU"/>
        </w:rPr>
        <w:t>Организация исследовательской деятельности.</w:t>
      </w:r>
    </w:p>
    <w:p w:rsidR="009740D0" w:rsidRPr="00607A28" w:rsidRDefault="009740D0" w:rsidP="00607A28">
      <w:pPr>
        <w:pStyle w:val="c11"/>
        <w:spacing w:before="0" w:beforeAutospacing="0" w:after="0" w:afterAutospacing="0" w:line="360" w:lineRule="auto"/>
        <w:jc w:val="both"/>
        <w:rPr>
          <w:rStyle w:val="c1"/>
          <w:color w:val="000000"/>
          <w:sz w:val="28"/>
          <w:szCs w:val="28"/>
        </w:rPr>
      </w:pPr>
      <w:r w:rsidRPr="00607A28">
        <w:rPr>
          <w:rStyle w:val="c1"/>
          <w:color w:val="000000"/>
          <w:sz w:val="28"/>
          <w:szCs w:val="28"/>
        </w:rPr>
        <w:t xml:space="preserve">     Существенно изменившая система образования требует от учителя пересмотреть формы и методы преподавания учеб</w:t>
      </w:r>
      <w:r w:rsidR="00607A28">
        <w:rPr>
          <w:rStyle w:val="c1"/>
          <w:color w:val="000000"/>
          <w:sz w:val="28"/>
          <w:szCs w:val="28"/>
        </w:rPr>
        <w:t xml:space="preserve">ных дисциплин. Соответственно, </w:t>
      </w:r>
      <w:r w:rsidRPr="00607A28">
        <w:rPr>
          <w:rStyle w:val="c1"/>
          <w:color w:val="000000"/>
          <w:sz w:val="28"/>
          <w:szCs w:val="28"/>
        </w:rPr>
        <w:t xml:space="preserve">задача учителя не только перевести сложившуюся веками </w:t>
      </w:r>
      <w:r w:rsidRPr="00607A28">
        <w:rPr>
          <w:rStyle w:val="c1"/>
          <w:color w:val="000000"/>
          <w:sz w:val="28"/>
          <w:szCs w:val="28"/>
        </w:rPr>
        <w:lastRenderedPageBreak/>
        <w:t xml:space="preserve">систему образования в инновационное пространство, отвечающее социальному запросу общества, но и созданию новой модели ученика, адаптированной к новым условиям обучения. </w:t>
      </w:r>
    </w:p>
    <w:p w:rsidR="000D4A3A" w:rsidRPr="00607A28" w:rsidRDefault="009E668F" w:rsidP="00607A28">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607A28">
        <w:rPr>
          <w:rFonts w:ascii="Times New Roman" w:eastAsia="Times New Roman" w:hAnsi="Times New Roman" w:cs="Times New Roman"/>
          <w:b/>
          <w:bCs/>
          <w:i/>
          <w:sz w:val="28"/>
          <w:szCs w:val="28"/>
          <w:lang w:eastAsia="ru-RU"/>
        </w:rPr>
        <w:t>Прежде чем внедрять что-то новое в процесс образования, учитель должен хорошо себе представлять саму суть этого нового введения, уметь предугадывать, предполагать результаты своей творческой работы. </w:t>
      </w:r>
      <w:r w:rsidRPr="00607A28">
        <w:rPr>
          <w:rFonts w:ascii="Times New Roman" w:eastAsia="Times New Roman" w:hAnsi="Times New Roman" w:cs="Times New Roman"/>
          <w:sz w:val="28"/>
          <w:szCs w:val="28"/>
          <w:lang w:eastAsia="ru-RU"/>
        </w:rPr>
        <w:t>Чтобы учить детей творить, учителю в первую очередь самому нужно быть творцом своей деятельности, самому учиться делать открытия и вести за собой ребят. Только личность, умеющая заинтересовать и повести за собой, сможет добиться хороших результатов в процессе учёбы. </w:t>
      </w:r>
    </w:p>
    <w:p w:rsidR="000D4A3A" w:rsidRPr="00607A28" w:rsidRDefault="000D4A3A" w:rsidP="00607A28">
      <w:pPr>
        <w:autoSpaceDE w:val="0"/>
        <w:autoSpaceDN w:val="0"/>
        <w:adjustRightInd w:val="0"/>
        <w:spacing w:after="0" w:line="360" w:lineRule="auto"/>
        <w:ind w:firstLine="570"/>
        <w:jc w:val="both"/>
        <w:rPr>
          <w:rFonts w:ascii="Times New Roman" w:hAnsi="Times New Roman" w:cs="Times New Roman"/>
          <w:sz w:val="28"/>
          <w:szCs w:val="28"/>
        </w:rPr>
      </w:pPr>
      <w:r w:rsidRPr="00607A28">
        <w:rPr>
          <w:rFonts w:ascii="Times New Roman" w:hAnsi="Times New Roman" w:cs="Times New Roman"/>
          <w:sz w:val="28"/>
          <w:szCs w:val="28"/>
        </w:rPr>
        <w:t xml:space="preserve">Включая ребят в активную </w:t>
      </w:r>
      <w:r w:rsidR="00607A28">
        <w:rPr>
          <w:rFonts w:ascii="Times New Roman" w:hAnsi="Times New Roman" w:cs="Times New Roman"/>
          <w:sz w:val="28"/>
          <w:szCs w:val="28"/>
        </w:rPr>
        <w:t xml:space="preserve">исследовательскую деятельность </w:t>
      </w:r>
      <w:r w:rsidRPr="00607A28">
        <w:rPr>
          <w:rFonts w:ascii="Times New Roman" w:hAnsi="Times New Roman" w:cs="Times New Roman"/>
          <w:sz w:val="28"/>
          <w:szCs w:val="28"/>
        </w:rPr>
        <w:t>необходимо учитывать способности учащихся, их умение решать проблемные ситуации. На уроках – исследованиях организуется или индивидуальная, или групповая работа. Это зависит от особенностей класса. Уроки – исследования заставляют учащихся самостоятельно мыслить, рассуждать, сопоставлять языковые факты, делать выводы.</w:t>
      </w:r>
    </w:p>
    <w:p w:rsidR="009E668F" w:rsidRPr="00607A28" w:rsidRDefault="009E668F" w:rsidP="00607A28">
      <w:pPr>
        <w:spacing w:after="0" w:line="360" w:lineRule="auto"/>
        <w:ind w:firstLine="570"/>
        <w:jc w:val="both"/>
        <w:rPr>
          <w:rFonts w:ascii="Times New Roman" w:eastAsia="Times New Roman" w:hAnsi="Times New Roman" w:cs="Times New Roman"/>
          <w:b/>
          <w:sz w:val="28"/>
          <w:szCs w:val="28"/>
          <w:lang w:eastAsia="ru-RU"/>
        </w:rPr>
      </w:pPr>
      <w:r w:rsidRPr="00607A28">
        <w:rPr>
          <w:rFonts w:ascii="Times New Roman" w:eastAsia="Times New Roman" w:hAnsi="Times New Roman" w:cs="Times New Roman"/>
          <w:b/>
          <w:sz w:val="28"/>
          <w:szCs w:val="28"/>
          <w:lang w:eastAsia="ru-RU"/>
        </w:rPr>
        <w:t xml:space="preserve">При организации учебной деятельности, учитель должен работать над формированием </w:t>
      </w:r>
      <w:r w:rsidR="000D4A3A" w:rsidRPr="00607A28">
        <w:rPr>
          <w:rFonts w:ascii="Times New Roman" w:eastAsia="Times New Roman" w:hAnsi="Times New Roman" w:cs="Times New Roman"/>
          <w:b/>
          <w:sz w:val="28"/>
          <w:szCs w:val="28"/>
          <w:lang w:eastAsia="ru-RU"/>
        </w:rPr>
        <w:t xml:space="preserve">у учащихся </w:t>
      </w:r>
      <w:r w:rsidRPr="00607A28">
        <w:rPr>
          <w:rFonts w:ascii="Times New Roman" w:eastAsia="Times New Roman" w:hAnsi="Times New Roman" w:cs="Times New Roman"/>
          <w:b/>
          <w:sz w:val="28"/>
          <w:szCs w:val="28"/>
          <w:lang w:eastAsia="ru-RU"/>
        </w:rPr>
        <w:t xml:space="preserve">следующих умений: </w:t>
      </w:r>
    </w:p>
    <w:p w:rsidR="001200D3" w:rsidRPr="00607A28" w:rsidRDefault="001200D3" w:rsidP="00607A28">
      <w:pPr>
        <w:spacing w:after="0" w:line="360" w:lineRule="auto"/>
        <w:jc w:val="both"/>
        <w:rPr>
          <w:rFonts w:ascii="Times New Roman" w:eastAsia="Times New Roman" w:hAnsi="Times New Roman" w:cs="Times New Roman"/>
          <w:sz w:val="28"/>
          <w:szCs w:val="28"/>
          <w:lang w:eastAsia="ru-RU"/>
        </w:rPr>
      </w:pPr>
      <w:r w:rsidRPr="00607A28">
        <w:rPr>
          <w:rFonts w:ascii="Times New Roman" w:eastAsia="Times New Roman" w:hAnsi="Times New Roman" w:cs="Times New Roman"/>
          <w:sz w:val="28"/>
          <w:szCs w:val="28"/>
          <w:lang w:eastAsia="ru-RU"/>
        </w:rPr>
        <w:t>1. Умение организовать свою работу (организация рабочего места, планирование работы).</w:t>
      </w:r>
    </w:p>
    <w:p w:rsidR="001200D3" w:rsidRPr="00607A28" w:rsidRDefault="001200D3" w:rsidP="00607A28">
      <w:pPr>
        <w:spacing w:after="0" w:line="360" w:lineRule="auto"/>
        <w:jc w:val="both"/>
        <w:rPr>
          <w:rFonts w:ascii="Times New Roman" w:eastAsia="Times New Roman" w:hAnsi="Times New Roman" w:cs="Times New Roman"/>
          <w:sz w:val="28"/>
          <w:szCs w:val="28"/>
          <w:lang w:eastAsia="ru-RU"/>
        </w:rPr>
      </w:pPr>
      <w:r w:rsidRPr="00607A28">
        <w:rPr>
          <w:rFonts w:ascii="Times New Roman" w:eastAsia="Times New Roman" w:hAnsi="Times New Roman" w:cs="Times New Roman"/>
          <w:sz w:val="28"/>
          <w:szCs w:val="28"/>
          <w:lang w:eastAsia="ru-RU"/>
        </w:rPr>
        <w:t>2. Умения и знания исследовательского характера (выбор темы исследования, планирование этапов исследования, поиск информации, подбор методов решения проблемы).</w:t>
      </w:r>
    </w:p>
    <w:p w:rsidR="001200D3" w:rsidRPr="00607A28" w:rsidRDefault="001200D3" w:rsidP="00607A28">
      <w:pPr>
        <w:spacing w:after="0" w:line="360" w:lineRule="auto"/>
        <w:jc w:val="both"/>
        <w:rPr>
          <w:rFonts w:ascii="Times New Roman" w:eastAsia="Times New Roman" w:hAnsi="Times New Roman" w:cs="Times New Roman"/>
          <w:sz w:val="28"/>
          <w:szCs w:val="28"/>
          <w:lang w:eastAsia="ru-RU"/>
        </w:rPr>
      </w:pPr>
      <w:r w:rsidRPr="00607A28">
        <w:rPr>
          <w:rFonts w:ascii="Times New Roman" w:eastAsia="Times New Roman" w:hAnsi="Times New Roman" w:cs="Times New Roman"/>
          <w:sz w:val="28"/>
          <w:szCs w:val="28"/>
          <w:lang w:eastAsia="ru-RU"/>
        </w:rPr>
        <w:t>3. Умение работать с источниками информации (интернет, словари, энциклопедии, научные статьи, детские газеты и журналы, школьные учебники, телепередачи, кино).</w:t>
      </w:r>
    </w:p>
    <w:p w:rsidR="009E668F" w:rsidRPr="00607A28" w:rsidRDefault="000D4A3A" w:rsidP="00607A28">
      <w:pPr>
        <w:spacing w:after="0" w:line="360" w:lineRule="auto"/>
        <w:jc w:val="both"/>
        <w:rPr>
          <w:rFonts w:ascii="Times New Roman" w:eastAsia="Times New Roman" w:hAnsi="Times New Roman" w:cs="Times New Roman"/>
          <w:b/>
          <w:sz w:val="28"/>
          <w:szCs w:val="28"/>
          <w:lang w:eastAsia="ru-RU"/>
        </w:rPr>
      </w:pPr>
      <w:r w:rsidRPr="00607A28">
        <w:rPr>
          <w:rFonts w:ascii="Times New Roman" w:eastAsia="Times New Roman" w:hAnsi="Times New Roman" w:cs="Times New Roman"/>
          <w:sz w:val="28"/>
          <w:szCs w:val="28"/>
          <w:lang w:eastAsia="ru-RU"/>
        </w:rPr>
        <w:t>4.Умение представить результаты своей творческой работы</w:t>
      </w:r>
      <w:r w:rsidR="00C5512D" w:rsidRPr="00607A28">
        <w:rPr>
          <w:rFonts w:ascii="Times New Roman" w:eastAsia="Times New Roman" w:hAnsi="Times New Roman" w:cs="Times New Roman"/>
          <w:sz w:val="28"/>
          <w:szCs w:val="28"/>
          <w:lang w:eastAsia="ru-RU"/>
        </w:rPr>
        <w:t xml:space="preserve">, </w:t>
      </w:r>
      <w:r w:rsidRPr="00607A28">
        <w:rPr>
          <w:rFonts w:ascii="Times New Roman" w:eastAsia="Times New Roman" w:hAnsi="Times New Roman" w:cs="Times New Roman"/>
          <w:sz w:val="28"/>
          <w:szCs w:val="28"/>
          <w:lang w:eastAsia="ru-RU"/>
        </w:rPr>
        <w:t>выполнение требований к речи выступающего, грамотное построение выступления, оформление работ (проектов) в рукописном, печатном, электронном, художественном или др. вариантах.</w:t>
      </w:r>
    </w:p>
    <w:p w:rsidR="00EA5728" w:rsidRPr="00607A28" w:rsidRDefault="00EA5728" w:rsidP="00607A28">
      <w:pPr>
        <w:pStyle w:val="c2"/>
        <w:spacing w:before="0" w:beforeAutospacing="0" w:after="0" w:afterAutospacing="0" w:line="360" w:lineRule="auto"/>
        <w:jc w:val="both"/>
        <w:rPr>
          <w:color w:val="000000"/>
          <w:sz w:val="28"/>
          <w:szCs w:val="28"/>
        </w:rPr>
      </w:pPr>
      <w:r w:rsidRPr="00607A28">
        <w:rPr>
          <w:rStyle w:val="c1"/>
          <w:color w:val="000000"/>
          <w:sz w:val="28"/>
          <w:szCs w:val="28"/>
        </w:rPr>
        <w:lastRenderedPageBreak/>
        <w:t xml:space="preserve">      Если ученик получит в школе исследовательские навыки ориентирования в потоке информации, научится анализировать ее, обобщать, видеть тенденцию, сопоставлять факты, делать выводы и заключения, то он в силу более высокого образовательного уровня легче будет адаптироваться в дальнейшей жизни, правильно выберет будущую профессию, будет жить творческой жизнью, научится мыслить, анализировать, делать выводы, прогнозировать.</w:t>
      </w:r>
    </w:p>
    <w:p w:rsidR="00607A28" w:rsidRDefault="00EA5728" w:rsidP="00607A28">
      <w:pPr>
        <w:pStyle w:val="c2"/>
        <w:spacing w:before="0" w:beforeAutospacing="0" w:after="0" w:afterAutospacing="0" w:line="360" w:lineRule="auto"/>
        <w:jc w:val="both"/>
        <w:rPr>
          <w:sz w:val="28"/>
          <w:szCs w:val="28"/>
        </w:rPr>
      </w:pPr>
      <w:r w:rsidRPr="00607A28">
        <w:rPr>
          <w:rStyle w:val="c1"/>
          <w:color w:val="000000"/>
          <w:sz w:val="28"/>
          <w:szCs w:val="28"/>
        </w:rPr>
        <w:t xml:space="preserve">         </w:t>
      </w:r>
      <w:r w:rsidR="00D436AD" w:rsidRPr="00607A28">
        <w:rPr>
          <w:b/>
          <w:sz w:val="28"/>
          <w:szCs w:val="28"/>
        </w:rPr>
        <w:t>Как организовать исследовательскую деятельность на ур</w:t>
      </w:r>
      <w:r w:rsidR="00522675" w:rsidRPr="00607A28">
        <w:rPr>
          <w:b/>
          <w:sz w:val="28"/>
          <w:szCs w:val="28"/>
        </w:rPr>
        <w:t xml:space="preserve">оках русского языка, </w:t>
      </w:r>
      <w:r w:rsidR="00D436AD" w:rsidRPr="00607A28">
        <w:rPr>
          <w:b/>
          <w:sz w:val="28"/>
          <w:szCs w:val="28"/>
        </w:rPr>
        <w:t>какие формы работы использовать?</w:t>
      </w:r>
      <w:r w:rsidR="00D436AD" w:rsidRPr="00607A28">
        <w:rPr>
          <w:sz w:val="28"/>
          <w:szCs w:val="28"/>
        </w:rPr>
        <w:t xml:space="preserve"> </w:t>
      </w:r>
      <w:r w:rsidRPr="00607A28">
        <w:rPr>
          <w:rStyle w:val="c1"/>
          <w:color w:val="000000"/>
          <w:sz w:val="28"/>
          <w:szCs w:val="28"/>
        </w:rPr>
        <w:t>Русский язык и литература как учебные предметы – плодотворная почва для формирования исследовательских навыков у школьников.  Отсутствие желания читать, узкий кругозор, слабо развитые коммуникативные навыки, отсутств</w:t>
      </w:r>
      <w:r w:rsidR="00607A28">
        <w:rPr>
          <w:rStyle w:val="c1"/>
          <w:color w:val="000000"/>
          <w:sz w:val="28"/>
          <w:szCs w:val="28"/>
        </w:rPr>
        <w:t xml:space="preserve">ие навыков анализа и обобщения </w:t>
      </w:r>
      <w:r w:rsidRPr="00607A28">
        <w:rPr>
          <w:rStyle w:val="c1"/>
          <w:color w:val="000000"/>
          <w:sz w:val="28"/>
          <w:szCs w:val="28"/>
        </w:rPr>
        <w:t>- проблемы, с которыми сталкиваемся на своих уроках мы, учителя -  словесни</w:t>
      </w:r>
      <w:r w:rsidR="00607A28">
        <w:rPr>
          <w:rStyle w:val="c1"/>
          <w:color w:val="000000"/>
          <w:sz w:val="28"/>
          <w:szCs w:val="28"/>
        </w:rPr>
        <w:t xml:space="preserve">ки.  Используя метод проектов, </w:t>
      </w:r>
      <w:r w:rsidRPr="00607A28">
        <w:rPr>
          <w:rStyle w:val="c1"/>
          <w:color w:val="000000"/>
          <w:sz w:val="28"/>
          <w:szCs w:val="28"/>
        </w:rPr>
        <w:t xml:space="preserve">развиваю исследовательские навыки своих учеников, тем самым решая вышеперечисленные проблемы. </w:t>
      </w:r>
      <w:r w:rsidR="00D436AD" w:rsidRPr="00607A28">
        <w:rPr>
          <w:sz w:val="28"/>
          <w:szCs w:val="28"/>
        </w:rPr>
        <w:t xml:space="preserve">Естественно </w:t>
      </w:r>
      <w:r w:rsidRPr="00607A28">
        <w:rPr>
          <w:sz w:val="28"/>
          <w:szCs w:val="28"/>
        </w:rPr>
        <w:t xml:space="preserve">помогают в этом </w:t>
      </w:r>
      <w:r w:rsidR="00607A28">
        <w:rPr>
          <w:sz w:val="28"/>
          <w:szCs w:val="28"/>
        </w:rPr>
        <w:t xml:space="preserve">уроки </w:t>
      </w:r>
      <w:r w:rsidR="00D436AD" w:rsidRPr="00607A28">
        <w:rPr>
          <w:sz w:val="28"/>
          <w:szCs w:val="28"/>
        </w:rPr>
        <w:t>нетрадици</w:t>
      </w:r>
      <w:r w:rsidR="005C26BA" w:rsidRPr="00607A28">
        <w:rPr>
          <w:sz w:val="28"/>
          <w:szCs w:val="28"/>
        </w:rPr>
        <w:t xml:space="preserve">онных жанров. </w:t>
      </w:r>
      <w:r w:rsidR="00612DC4" w:rsidRPr="00607A28">
        <w:rPr>
          <w:sz w:val="28"/>
          <w:szCs w:val="28"/>
        </w:rPr>
        <w:t xml:space="preserve">Могу </w:t>
      </w:r>
      <w:r w:rsidR="00607A28">
        <w:rPr>
          <w:sz w:val="28"/>
          <w:szCs w:val="28"/>
        </w:rPr>
        <w:t xml:space="preserve">с уверенностью сказать, что </w:t>
      </w:r>
      <w:r w:rsidR="00612DC4" w:rsidRPr="00607A28">
        <w:rPr>
          <w:sz w:val="28"/>
          <w:szCs w:val="28"/>
        </w:rPr>
        <w:t>с</w:t>
      </w:r>
      <w:r w:rsidR="00D436AD" w:rsidRPr="00607A28">
        <w:rPr>
          <w:sz w:val="28"/>
          <w:szCs w:val="28"/>
        </w:rPr>
        <w:t>остояние современного языка, процессы, которые в нем происходят, интересны школьникам. Компьютерная лексика и жаргон на страницах молодежных изданий, внедрение латинских с</w:t>
      </w:r>
      <w:r w:rsidR="00612DC4" w:rsidRPr="00607A28">
        <w:rPr>
          <w:sz w:val="28"/>
          <w:szCs w:val="28"/>
        </w:rPr>
        <w:t>имволов в русскую графику</w:t>
      </w:r>
      <w:r w:rsidR="00D436AD" w:rsidRPr="00607A28">
        <w:rPr>
          <w:sz w:val="28"/>
          <w:szCs w:val="28"/>
        </w:rPr>
        <w:t>, бизнес-лексика, политическая метафора в зеркале времени – все это интересно старшеклассникам. Трактовка правил в веселой, запоминающейся форме (стихи, сказки, анекдоты) - все это интересно ученикам 5-6 классов.</w:t>
      </w:r>
    </w:p>
    <w:p w:rsidR="00522675" w:rsidRPr="00607A28" w:rsidRDefault="00522675" w:rsidP="00607A28">
      <w:pPr>
        <w:pStyle w:val="c2"/>
        <w:spacing w:before="0" w:beforeAutospacing="0" w:after="0" w:afterAutospacing="0" w:line="360" w:lineRule="auto"/>
        <w:ind w:firstLine="708"/>
        <w:jc w:val="both"/>
        <w:rPr>
          <w:sz w:val="28"/>
          <w:szCs w:val="28"/>
        </w:rPr>
      </w:pPr>
      <w:r w:rsidRPr="00607A28">
        <w:rPr>
          <w:sz w:val="28"/>
          <w:szCs w:val="28"/>
        </w:rPr>
        <w:t>Для успешной организации исследовательской деятельности на уроке необходимо тщательно продумывать формы уроков. Ведь здесь в арсенале могут быть разнообразные формы: урок-творческий отчет, урок-защита идей, урок-ролевая игра, урок-семинар, урок-защита диссертации, урок-конференция, урок- круглый стол и т. д.</w:t>
      </w:r>
    </w:p>
    <w:p w:rsidR="000D4A3A" w:rsidRPr="00607A28" w:rsidRDefault="00607A28" w:rsidP="00607A28">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522675" w:rsidRPr="00607A28">
        <w:rPr>
          <w:rFonts w:ascii="Times New Roman" w:hAnsi="Times New Roman" w:cs="Times New Roman"/>
          <w:sz w:val="28"/>
          <w:szCs w:val="28"/>
        </w:rPr>
        <w:t>Часто на уроке мною применяются</w:t>
      </w:r>
      <w:r>
        <w:rPr>
          <w:rFonts w:ascii="Times New Roman" w:hAnsi="Times New Roman" w:cs="Times New Roman"/>
          <w:sz w:val="28"/>
          <w:szCs w:val="28"/>
        </w:rPr>
        <w:t xml:space="preserve"> познавательные </w:t>
      </w:r>
      <w:r w:rsidR="005C26BA" w:rsidRPr="00607A28">
        <w:rPr>
          <w:rFonts w:ascii="Times New Roman" w:hAnsi="Times New Roman" w:cs="Times New Roman"/>
          <w:sz w:val="28"/>
          <w:szCs w:val="28"/>
        </w:rPr>
        <w:t>и лингвистические задачи, задания творческого характера, исследовательские задани</w:t>
      </w:r>
      <w:r w:rsidR="00522675" w:rsidRPr="00607A28">
        <w:rPr>
          <w:rFonts w:ascii="Times New Roman" w:hAnsi="Times New Roman" w:cs="Times New Roman"/>
          <w:sz w:val="28"/>
          <w:szCs w:val="28"/>
        </w:rPr>
        <w:t>я</w:t>
      </w:r>
      <w:r w:rsidR="005C26BA" w:rsidRPr="00607A28">
        <w:rPr>
          <w:rFonts w:ascii="Times New Roman" w:hAnsi="Times New Roman" w:cs="Times New Roman"/>
          <w:sz w:val="28"/>
          <w:szCs w:val="28"/>
        </w:rPr>
        <w:t xml:space="preserve">. </w:t>
      </w:r>
    </w:p>
    <w:p w:rsidR="00522675" w:rsidRPr="00607A28" w:rsidRDefault="00522675" w:rsidP="00607A28">
      <w:pPr>
        <w:pStyle w:val="a3"/>
        <w:spacing w:after="0" w:line="360" w:lineRule="auto"/>
        <w:jc w:val="both"/>
        <w:rPr>
          <w:b/>
          <w:sz w:val="28"/>
          <w:szCs w:val="28"/>
        </w:rPr>
      </w:pPr>
      <w:r w:rsidRPr="00607A28">
        <w:rPr>
          <w:b/>
          <w:sz w:val="28"/>
          <w:szCs w:val="28"/>
        </w:rPr>
        <w:t>Цели и задачи:</w:t>
      </w:r>
    </w:p>
    <w:p w:rsidR="00522675" w:rsidRPr="00607A28" w:rsidRDefault="00522675" w:rsidP="00607A28">
      <w:pPr>
        <w:pStyle w:val="a3"/>
        <w:spacing w:after="0" w:line="360" w:lineRule="auto"/>
        <w:jc w:val="both"/>
        <w:rPr>
          <w:sz w:val="28"/>
          <w:szCs w:val="28"/>
        </w:rPr>
      </w:pPr>
      <w:r w:rsidRPr="00607A28">
        <w:rPr>
          <w:sz w:val="28"/>
          <w:szCs w:val="28"/>
        </w:rPr>
        <w:lastRenderedPageBreak/>
        <w:t>· вовлечение учащихся в исследовательскую деятельность и обучение необходимым умениям и навыкам;</w:t>
      </w:r>
    </w:p>
    <w:p w:rsidR="00522675" w:rsidRPr="00607A28" w:rsidRDefault="00522675" w:rsidP="00607A28">
      <w:pPr>
        <w:pStyle w:val="a3"/>
        <w:spacing w:after="0" w:line="360" w:lineRule="auto"/>
        <w:jc w:val="both"/>
        <w:rPr>
          <w:sz w:val="28"/>
          <w:szCs w:val="28"/>
        </w:rPr>
      </w:pPr>
      <w:r w:rsidRPr="00607A28">
        <w:rPr>
          <w:sz w:val="28"/>
          <w:szCs w:val="28"/>
        </w:rPr>
        <w:t xml:space="preserve">· развитие самодостаточности учащихся (ориентация на ученика с любым уровнем </w:t>
      </w:r>
      <w:proofErr w:type="spellStart"/>
      <w:r w:rsidRPr="00607A28">
        <w:rPr>
          <w:sz w:val="28"/>
          <w:szCs w:val="28"/>
        </w:rPr>
        <w:t>обученности</w:t>
      </w:r>
      <w:proofErr w:type="spellEnd"/>
      <w:r w:rsidRPr="00607A28">
        <w:rPr>
          <w:sz w:val="28"/>
          <w:szCs w:val="28"/>
        </w:rPr>
        <w:t>);</w:t>
      </w:r>
    </w:p>
    <w:p w:rsidR="00522675" w:rsidRPr="00607A28" w:rsidRDefault="00522675" w:rsidP="00607A28">
      <w:pPr>
        <w:pStyle w:val="a3"/>
        <w:spacing w:after="0" w:line="360" w:lineRule="auto"/>
        <w:jc w:val="both"/>
        <w:rPr>
          <w:sz w:val="28"/>
          <w:szCs w:val="28"/>
        </w:rPr>
      </w:pPr>
      <w:r w:rsidRPr="00607A28">
        <w:rPr>
          <w:sz w:val="28"/>
          <w:szCs w:val="28"/>
        </w:rPr>
        <w:t>· формирование в учащихся мотивации в освоении исследовательских навыков</w:t>
      </w:r>
    </w:p>
    <w:p w:rsidR="00522675" w:rsidRPr="00607A28" w:rsidRDefault="00522675" w:rsidP="00607A28">
      <w:pPr>
        <w:pStyle w:val="a3"/>
        <w:spacing w:after="0" w:line="360" w:lineRule="auto"/>
        <w:jc w:val="both"/>
        <w:rPr>
          <w:sz w:val="28"/>
          <w:szCs w:val="28"/>
        </w:rPr>
      </w:pPr>
      <w:r w:rsidRPr="00607A28">
        <w:rPr>
          <w:sz w:val="28"/>
          <w:szCs w:val="28"/>
        </w:rPr>
        <w:t xml:space="preserve">· </w:t>
      </w:r>
      <w:proofErr w:type="spellStart"/>
      <w:r w:rsidRPr="00607A28">
        <w:rPr>
          <w:sz w:val="28"/>
          <w:szCs w:val="28"/>
        </w:rPr>
        <w:t>интегративность</w:t>
      </w:r>
      <w:proofErr w:type="spellEnd"/>
      <w:r w:rsidRPr="00607A28">
        <w:rPr>
          <w:sz w:val="28"/>
          <w:szCs w:val="28"/>
        </w:rPr>
        <w:t xml:space="preserve"> (исследовательские проекты на стыке разных наук);</w:t>
      </w:r>
    </w:p>
    <w:p w:rsidR="00522675" w:rsidRPr="00607A28" w:rsidRDefault="00522675" w:rsidP="00607A28">
      <w:pPr>
        <w:pStyle w:val="a3"/>
        <w:spacing w:after="0" w:line="360" w:lineRule="auto"/>
        <w:jc w:val="both"/>
        <w:rPr>
          <w:sz w:val="28"/>
          <w:szCs w:val="28"/>
        </w:rPr>
      </w:pPr>
      <w:r w:rsidRPr="00607A28">
        <w:rPr>
          <w:sz w:val="28"/>
          <w:szCs w:val="28"/>
        </w:rPr>
        <w:t>· обогащение духовной культуры;</w:t>
      </w:r>
    </w:p>
    <w:p w:rsidR="00107D36" w:rsidRPr="00607A28" w:rsidRDefault="00522675" w:rsidP="00607A28">
      <w:pPr>
        <w:pStyle w:val="a3"/>
        <w:spacing w:after="0" w:line="360" w:lineRule="auto"/>
        <w:jc w:val="both"/>
        <w:rPr>
          <w:sz w:val="28"/>
          <w:szCs w:val="28"/>
        </w:rPr>
      </w:pPr>
      <w:r w:rsidRPr="00607A28">
        <w:rPr>
          <w:sz w:val="28"/>
          <w:szCs w:val="28"/>
        </w:rPr>
        <w:t>· развитие творческих задатков личности.</w:t>
      </w:r>
    </w:p>
    <w:p w:rsidR="00107D36" w:rsidRPr="00607A28" w:rsidRDefault="00107D36" w:rsidP="00607A28">
      <w:pPr>
        <w:pStyle w:val="1"/>
        <w:spacing w:line="360" w:lineRule="auto"/>
        <w:rPr>
          <w:szCs w:val="28"/>
        </w:rPr>
      </w:pPr>
      <w:bookmarkStart w:id="1" w:name="_Toc130796323"/>
      <w:r w:rsidRPr="00607A28">
        <w:rPr>
          <w:szCs w:val="28"/>
        </w:rPr>
        <w:t>Урок-исследование</w:t>
      </w:r>
      <w:bookmarkEnd w:id="1"/>
    </w:p>
    <w:p w:rsidR="00107D36" w:rsidRPr="00607A28" w:rsidRDefault="00107D36" w:rsidP="00607A28">
      <w:pPr>
        <w:spacing w:after="0" w:line="360" w:lineRule="auto"/>
        <w:ind w:firstLine="720"/>
        <w:jc w:val="both"/>
        <w:rPr>
          <w:rFonts w:ascii="Times New Roman" w:hAnsi="Times New Roman" w:cs="Times New Roman"/>
          <w:sz w:val="28"/>
          <w:szCs w:val="28"/>
        </w:rPr>
      </w:pPr>
      <w:r w:rsidRPr="00607A28">
        <w:rPr>
          <w:rFonts w:ascii="Times New Roman" w:hAnsi="Times New Roman" w:cs="Times New Roman"/>
          <w:sz w:val="28"/>
          <w:szCs w:val="28"/>
        </w:rPr>
        <w:t>Урок-исследование – это такой урок, на котором учебная задача подвергается рассмотрению (изучению) в устной форме.</w:t>
      </w:r>
    </w:p>
    <w:p w:rsidR="00107D36" w:rsidRPr="00607A28" w:rsidRDefault="00107D36" w:rsidP="00607A28">
      <w:pPr>
        <w:spacing w:after="0" w:line="360" w:lineRule="auto"/>
        <w:ind w:firstLine="720"/>
        <w:jc w:val="both"/>
        <w:rPr>
          <w:rFonts w:ascii="Times New Roman" w:hAnsi="Times New Roman" w:cs="Times New Roman"/>
          <w:sz w:val="28"/>
          <w:szCs w:val="28"/>
        </w:rPr>
      </w:pPr>
      <w:r w:rsidRPr="00607A28">
        <w:rPr>
          <w:rFonts w:ascii="Times New Roman" w:hAnsi="Times New Roman" w:cs="Times New Roman"/>
          <w:sz w:val="28"/>
          <w:szCs w:val="28"/>
        </w:rPr>
        <w:t xml:space="preserve"> Учитель организует многоэтапную творческую деятельность школьников через поиск путем постановки серий проблемных задач, создания и разрешения проблемных ситуаций.</w:t>
      </w:r>
    </w:p>
    <w:p w:rsidR="00107D36" w:rsidRPr="00607A28" w:rsidRDefault="00107D36" w:rsidP="00607A28">
      <w:pPr>
        <w:spacing w:after="0" w:line="360" w:lineRule="auto"/>
        <w:ind w:firstLine="720"/>
        <w:jc w:val="both"/>
        <w:rPr>
          <w:rFonts w:ascii="Times New Roman" w:hAnsi="Times New Roman" w:cs="Times New Roman"/>
          <w:sz w:val="28"/>
          <w:szCs w:val="28"/>
        </w:rPr>
      </w:pPr>
      <w:r w:rsidRPr="00607A28">
        <w:rPr>
          <w:rFonts w:ascii="Times New Roman" w:hAnsi="Times New Roman" w:cs="Times New Roman"/>
          <w:sz w:val="28"/>
          <w:szCs w:val="28"/>
        </w:rPr>
        <w:t>Подготовительный этап: за две недели учащимся предлагается план по избранной теме с указанием вопросов для обсуждения, список рекомендуемой литературы. Преподаватель определяет возможные формы работы на уроке (общую, групповую, индивидуальную), вид самостоятельной работы учащихся (план, тезисы, конспект, реферат).</w:t>
      </w:r>
    </w:p>
    <w:p w:rsidR="00107D36" w:rsidRPr="00607A28" w:rsidRDefault="00107D36" w:rsidP="00607A28">
      <w:pPr>
        <w:spacing w:after="0" w:line="360" w:lineRule="auto"/>
        <w:ind w:firstLine="720"/>
        <w:jc w:val="both"/>
        <w:rPr>
          <w:rFonts w:ascii="Times New Roman" w:hAnsi="Times New Roman" w:cs="Times New Roman"/>
          <w:sz w:val="28"/>
          <w:szCs w:val="28"/>
        </w:rPr>
      </w:pPr>
      <w:r w:rsidRPr="00607A28">
        <w:rPr>
          <w:rFonts w:ascii="Times New Roman" w:hAnsi="Times New Roman" w:cs="Times New Roman"/>
          <w:sz w:val="28"/>
          <w:szCs w:val="28"/>
        </w:rPr>
        <w:t xml:space="preserve">Главное в уроке – это совместный поиск истины и собственные открытия в художественном тексте. </w:t>
      </w:r>
    </w:p>
    <w:p w:rsidR="00107D36" w:rsidRPr="00607A28" w:rsidRDefault="00107D36" w:rsidP="00607A28">
      <w:pPr>
        <w:spacing w:after="0" w:line="360" w:lineRule="auto"/>
        <w:ind w:firstLine="720"/>
        <w:jc w:val="both"/>
        <w:rPr>
          <w:rFonts w:ascii="Times New Roman" w:hAnsi="Times New Roman" w:cs="Times New Roman"/>
          <w:sz w:val="28"/>
          <w:szCs w:val="28"/>
        </w:rPr>
      </w:pPr>
      <w:r w:rsidRPr="00607A28">
        <w:rPr>
          <w:rFonts w:ascii="Times New Roman" w:hAnsi="Times New Roman" w:cs="Times New Roman"/>
          <w:sz w:val="28"/>
          <w:szCs w:val="28"/>
        </w:rPr>
        <w:t>В самостоятельной работе по предложенной теме учащиеся используют памятку «Как готовиться к уроку-исследованию»:</w:t>
      </w:r>
    </w:p>
    <w:p w:rsidR="00107D36" w:rsidRPr="00607A28" w:rsidRDefault="00107D36" w:rsidP="00607A28">
      <w:pPr>
        <w:pStyle w:val="a5"/>
        <w:numPr>
          <w:ilvl w:val="1"/>
          <w:numId w:val="12"/>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Перечитайте (просмотрите) еще раз художественные произведения, отберите в них главы, эпизоды, анализ которых будет необходим для ответов на вопросы; сделайте отметки в тексте или выпишите цитаты на карточки.</w:t>
      </w:r>
    </w:p>
    <w:p w:rsidR="00107D36" w:rsidRPr="00607A28" w:rsidRDefault="00107D36" w:rsidP="00607A28">
      <w:pPr>
        <w:pStyle w:val="a5"/>
        <w:numPr>
          <w:ilvl w:val="1"/>
          <w:numId w:val="12"/>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Прочитайте рекомендованную преподавателям критическую литературу, осмыслите позицию автора, сделайте необходимые выписки.</w:t>
      </w:r>
    </w:p>
    <w:p w:rsidR="00107D36" w:rsidRPr="00607A28" w:rsidRDefault="00107D36" w:rsidP="00607A28">
      <w:pPr>
        <w:pStyle w:val="a5"/>
        <w:numPr>
          <w:ilvl w:val="1"/>
          <w:numId w:val="12"/>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lastRenderedPageBreak/>
        <w:t>Сопоставьте противоречивые суждения, отметьте те, которые совпадают с вашими, продумайте аргументы, подтверждающие ваше мнение.</w:t>
      </w:r>
    </w:p>
    <w:p w:rsidR="00107D36" w:rsidRPr="00607A28" w:rsidRDefault="00107D36" w:rsidP="00607A28">
      <w:pPr>
        <w:pStyle w:val="a5"/>
        <w:numPr>
          <w:ilvl w:val="1"/>
          <w:numId w:val="12"/>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Составьте план (тезисы) выступления, включая пересказ ключевых эпизодов, необходимые цитаты, сделайте выводы. Проговорите вслух, проверьте, сколько времени займет выступление.</w:t>
      </w:r>
    </w:p>
    <w:p w:rsidR="00107D36" w:rsidRPr="00607A28" w:rsidRDefault="00107D36" w:rsidP="00607A28">
      <w:pPr>
        <w:tabs>
          <w:tab w:val="num" w:pos="540"/>
        </w:tabs>
        <w:spacing w:after="0" w:line="360" w:lineRule="auto"/>
        <w:ind w:left="540" w:hanging="180"/>
        <w:jc w:val="center"/>
        <w:rPr>
          <w:rFonts w:ascii="Times New Roman" w:hAnsi="Times New Roman" w:cs="Times New Roman"/>
          <w:b/>
          <w:sz w:val="28"/>
          <w:szCs w:val="28"/>
        </w:rPr>
      </w:pPr>
      <w:r w:rsidRPr="00607A28">
        <w:rPr>
          <w:rFonts w:ascii="Times New Roman" w:hAnsi="Times New Roman" w:cs="Times New Roman"/>
          <w:b/>
          <w:sz w:val="28"/>
          <w:szCs w:val="28"/>
        </w:rPr>
        <w:t>Ход урока:</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Определение преподавателем целей урока.</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Вступительное слово (лекция) преподавателя (постановка проблемы, направление поиска исследования и т.д.).</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Выступление учащихся (развернутый ответ, доклад, реферат).</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Вопросы к выступающему (учитель, ученики).</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Ответы на вопросы, выступление оппонентов.</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Дискуссионное обсуждение проблемного вопроса.</w:t>
      </w:r>
    </w:p>
    <w:p w:rsidR="00107D36" w:rsidRPr="00607A28" w:rsidRDefault="00107D36" w:rsidP="00607A28">
      <w:pPr>
        <w:pStyle w:val="a5"/>
        <w:numPr>
          <w:ilvl w:val="1"/>
          <w:numId w:val="13"/>
        </w:num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Заключительное слово учителя. </w:t>
      </w:r>
    </w:p>
    <w:p w:rsidR="005C26BA" w:rsidRPr="00607A28" w:rsidRDefault="00BB7C83"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   </w:t>
      </w:r>
      <w:r w:rsidR="005C26BA" w:rsidRPr="00607A28">
        <w:rPr>
          <w:rFonts w:ascii="Times New Roman" w:hAnsi="Times New Roman" w:cs="Times New Roman"/>
          <w:sz w:val="28"/>
          <w:szCs w:val="28"/>
        </w:rPr>
        <w:t xml:space="preserve">Например, исследование «Энциклопедия одного слова». Это задание лучше всего подходит для учащихся старших классов при подготовке к олимпиаде. Задание рассчитано на домашнее выполнение учащимися в течение одной недели.  Для выполнения этого задания предлагаю использовать различные типы словарей (толковые, иностранных слов, этимологический, синонимов, антонимов и др.), энциклопедии, справочную литературу, помощь и советы учителя, знакомых и т.д. Для выполнения задания предлагаю примерную план-схему («шаги»). </w:t>
      </w:r>
    </w:p>
    <w:p w:rsidR="005C26BA" w:rsidRPr="00607A28" w:rsidRDefault="005C26BA" w:rsidP="00607A28">
      <w:pPr>
        <w:spacing w:after="0" w:line="360" w:lineRule="auto"/>
        <w:jc w:val="both"/>
        <w:rPr>
          <w:rFonts w:ascii="Times New Roman" w:hAnsi="Times New Roman" w:cs="Times New Roman"/>
          <w:b/>
          <w:sz w:val="28"/>
          <w:szCs w:val="28"/>
        </w:rPr>
      </w:pPr>
      <w:r w:rsidRPr="00607A28">
        <w:rPr>
          <w:rFonts w:ascii="Times New Roman" w:hAnsi="Times New Roman" w:cs="Times New Roman"/>
          <w:b/>
          <w:sz w:val="28"/>
          <w:szCs w:val="28"/>
        </w:rPr>
        <w:t>Схема-план исследования выглядит так:</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1. Слово… и его лексическое(</w:t>
      </w:r>
      <w:proofErr w:type="spellStart"/>
      <w:r w:rsidRPr="00607A28">
        <w:rPr>
          <w:rFonts w:ascii="Times New Roman" w:hAnsi="Times New Roman" w:cs="Times New Roman"/>
          <w:sz w:val="28"/>
          <w:szCs w:val="28"/>
        </w:rPr>
        <w:t>ие</w:t>
      </w:r>
      <w:proofErr w:type="spellEnd"/>
      <w:r w:rsidRPr="00607A28">
        <w:rPr>
          <w:rFonts w:ascii="Times New Roman" w:hAnsi="Times New Roman" w:cs="Times New Roman"/>
          <w:sz w:val="28"/>
          <w:szCs w:val="28"/>
        </w:rPr>
        <w:t>) значение (</w:t>
      </w:r>
      <w:proofErr w:type="spellStart"/>
      <w:r w:rsidRPr="00607A28">
        <w:rPr>
          <w:rFonts w:ascii="Times New Roman" w:hAnsi="Times New Roman" w:cs="Times New Roman"/>
          <w:sz w:val="28"/>
          <w:szCs w:val="28"/>
        </w:rPr>
        <w:t>ия</w:t>
      </w:r>
      <w:proofErr w:type="spellEnd"/>
      <w:r w:rsidRPr="00607A28">
        <w:rPr>
          <w:rFonts w:ascii="Times New Roman" w:hAnsi="Times New Roman" w:cs="Times New Roman"/>
          <w:sz w:val="28"/>
          <w:szCs w:val="28"/>
        </w:rPr>
        <w:t xml:space="preserve">).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2. История слова.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3. Слово… и «слова-родственники».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4. Слово… и его синонимы.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5. Слово… и его антонимы.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6. Слово… во фразеологических оборотах.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7. Слово… и слова (сочетания) – рифмы.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lastRenderedPageBreak/>
        <w:t xml:space="preserve">8. Слово … в русском фольклоре, в пословицах и поговорках, в загадках, скороговорках, притчах и легендах, приметах и обычаях, в русских народных песнях и сказках. </w:t>
      </w:r>
    </w:p>
    <w:p w:rsidR="005C26BA" w:rsidRPr="00607A28" w:rsidRDefault="005C26BA"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9. Слов … в названиях произведений классической и современной литературы (поэзия, проза) </w:t>
      </w:r>
    </w:p>
    <w:p w:rsidR="005C26BA" w:rsidRPr="00607A28" w:rsidRDefault="00522675" w:rsidP="00607A28">
      <w:pPr>
        <w:spacing w:after="0" w:line="360" w:lineRule="auto"/>
        <w:ind w:left="-180"/>
        <w:jc w:val="both"/>
        <w:rPr>
          <w:rStyle w:val="a4"/>
          <w:rFonts w:ascii="Times New Roman" w:hAnsi="Times New Roman" w:cs="Times New Roman"/>
          <w:sz w:val="28"/>
          <w:szCs w:val="28"/>
        </w:rPr>
      </w:pPr>
      <w:r w:rsidRPr="00607A28">
        <w:rPr>
          <w:rFonts w:ascii="Times New Roman" w:hAnsi="Times New Roman" w:cs="Times New Roman"/>
          <w:sz w:val="28"/>
          <w:szCs w:val="28"/>
        </w:rPr>
        <w:t xml:space="preserve">     И вот что получилось</w:t>
      </w:r>
      <w:r w:rsidR="005C26BA" w:rsidRPr="00607A28">
        <w:rPr>
          <w:rFonts w:ascii="Times New Roman" w:hAnsi="Times New Roman" w:cs="Times New Roman"/>
          <w:sz w:val="28"/>
          <w:szCs w:val="28"/>
        </w:rPr>
        <w:t>.</w:t>
      </w:r>
      <w:r w:rsidR="005C26BA" w:rsidRPr="00607A28">
        <w:rPr>
          <w:rStyle w:val="a4"/>
          <w:rFonts w:ascii="Times New Roman" w:hAnsi="Times New Roman" w:cs="Times New Roman"/>
          <w:sz w:val="28"/>
          <w:szCs w:val="28"/>
        </w:rPr>
        <w:t xml:space="preserve"> Слово «табу» - одно из немногих, пришедших к нам из полинезийского языка. Оно обозначает «строгий запрет». По верованиям полинезийцев, запрещается произносить вслух имена духов, чтобы они не принесли вреда. Русский язык освоил это несклоняемое слово, произведя от него глагол «табуировать», причастие «табуированный», существительное «табуирование». Значение этих слов ограниченно. Они не являются абсолютными синонимами слов «запретить», «запретный», «запрет», а употребляются, когда речь идет о запрете не принятых в обществе слов или действий.</w:t>
      </w:r>
    </w:p>
    <w:p w:rsidR="005C26BA" w:rsidRPr="00607A28" w:rsidRDefault="005C26BA" w:rsidP="00607A28">
      <w:pPr>
        <w:pStyle w:val="a3"/>
        <w:spacing w:after="0" w:line="360" w:lineRule="auto"/>
        <w:jc w:val="both"/>
        <w:rPr>
          <w:b/>
          <w:sz w:val="28"/>
          <w:szCs w:val="28"/>
        </w:rPr>
      </w:pPr>
      <w:r w:rsidRPr="00607A28">
        <w:rPr>
          <w:b/>
          <w:sz w:val="28"/>
          <w:szCs w:val="28"/>
        </w:rPr>
        <w:t>Алгоритм действий учащихся:</w:t>
      </w:r>
    </w:p>
    <w:p w:rsidR="005C26BA" w:rsidRPr="00607A28" w:rsidRDefault="000D4A3A" w:rsidP="00607A28">
      <w:pPr>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Выбор темы</w:t>
      </w:r>
      <w:r w:rsidRPr="00607A28">
        <w:rPr>
          <w:rFonts w:ascii="Times New Roman" w:hAnsi="Times New Roman" w:cs="Times New Roman"/>
          <w:i/>
          <w:sz w:val="28"/>
          <w:szCs w:val="28"/>
        </w:rPr>
        <w:t>;</w:t>
      </w:r>
    </w:p>
    <w:p w:rsidR="005C26BA" w:rsidRPr="00607A28" w:rsidRDefault="000D4A3A" w:rsidP="00607A28">
      <w:pPr>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Работа с источниками информации</w:t>
      </w:r>
      <w:r w:rsidRPr="00607A28">
        <w:rPr>
          <w:rFonts w:ascii="Times New Roman" w:hAnsi="Times New Roman" w:cs="Times New Roman"/>
          <w:i/>
          <w:sz w:val="28"/>
          <w:szCs w:val="28"/>
        </w:rPr>
        <w:t>;</w:t>
      </w:r>
    </w:p>
    <w:p w:rsidR="005C26BA" w:rsidRPr="00607A28" w:rsidRDefault="000D4A3A" w:rsidP="00607A28">
      <w:pPr>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Выдвижение гипотезы</w:t>
      </w:r>
      <w:r w:rsidRPr="00607A28">
        <w:rPr>
          <w:rFonts w:ascii="Times New Roman" w:hAnsi="Times New Roman" w:cs="Times New Roman"/>
          <w:i/>
          <w:sz w:val="28"/>
          <w:szCs w:val="28"/>
        </w:rPr>
        <w:t>;</w:t>
      </w:r>
    </w:p>
    <w:p w:rsidR="005C26BA" w:rsidRPr="00607A28" w:rsidRDefault="000D4A3A" w:rsidP="00607A28">
      <w:pPr>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Разработка программы поиска решения проблемы</w:t>
      </w:r>
      <w:r w:rsidRPr="00607A28">
        <w:rPr>
          <w:rFonts w:ascii="Times New Roman" w:hAnsi="Times New Roman" w:cs="Times New Roman"/>
          <w:i/>
          <w:sz w:val="28"/>
          <w:szCs w:val="28"/>
        </w:rPr>
        <w:t>;</w:t>
      </w:r>
    </w:p>
    <w:p w:rsidR="005C26BA" w:rsidRPr="00607A28" w:rsidRDefault="000D4A3A" w:rsidP="00607A28">
      <w:pPr>
        <w:tabs>
          <w:tab w:val="left" w:pos="3450"/>
        </w:tabs>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Проверка гипотезы</w:t>
      </w:r>
      <w:r w:rsidRPr="00607A28">
        <w:rPr>
          <w:rFonts w:ascii="Times New Roman" w:hAnsi="Times New Roman" w:cs="Times New Roman"/>
          <w:i/>
          <w:sz w:val="28"/>
          <w:szCs w:val="28"/>
        </w:rPr>
        <w:t>;</w:t>
      </w:r>
      <w:r w:rsidRPr="00607A28">
        <w:rPr>
          <w:rFonts w:ascii="Times New Roman" w:hAnsi="Times New Roman" w:cs="Times New Roman"/>
          <w:i/>
          <w:sz w:val="28"/>
          <w:szCs w:val="28"/>
        </w:rPr>
        <w:tab/>
      </w:r>
    </w:p>
    <w:p w:rsidR="005C26BA" w:rsidRPr="00607A28" w:rsidRDefault="000D4A3A" w:rsidP="00607A28">
      <w:pPr>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Систематизация и обобщение полученного опыта</w:t>
      </w:r>
      <w:r w:rsidRPr="00607A28">
        <w:rPr>
          <w:rFonts w:ascii="Times New Roman" w:hAnsi="Times New Roman" w:cs="Times New Roman"/>
          <w:i/>
          <w:sz w:val="28"/>
          <w:szCs w:val="28"/>
        </w:rPr>
        <w:t>;</w:t>
      </w:r>
    </w:p>
    <w:p w:rsidR="005C26BA" w:rsidRPr="00607A28" w:rsidRDefault="000D4A3A" w:rsidP="00607A28">
      <w:pPr>
        <w:spacing w:after="0" w:line="360" w:lineRule="auto"/>
        <w:jc w:val="both"/>
        <w:rPr>
          <w:rFonts w:ascii="Times New Roman" w:hAnsi="Times New Roman" w:cs="Times New Roman"/>
          <w:i/>
          <w:sz w:val="28"/>
          <w:szCs w:val="28"/>
        </w:rPr>
      </w:pPr>
      <w:r w:rsidRPr="00607A28">
        <w:rPr>
          <w:rFonts w:ascii="Times New Roman" w:hAnsi="Times New Roman" w:cs="Times New Roman"/>
          <w:i/>
          <w:sz w:val="28"/>
          <w:szCs w:val="28"/>
        </w:rPr>
        <w:t xml:space="preserve">- </w:t>
      </w:r>
      <w:r w:rsidR="005C26BA" w:rsidRPr="00607A28">
        <w:rPr>
          <w:rFonts w:ascii="Times New Roman" w:hAnsi="Times New Roman" w:cs="Times New Roman"/>
          <w:i/>
          <w:sz w:val="28"/>
          <w:szCs w:val="28"/>
        </w:rPr>
        <w:t>Оформление работы</w:t>
      </w:r>
      <w:r w:rsidRPr="00607A28">
        <w:rPr>
          <w:rFonts w:ascii="Times New Roman" w:hAnsi="Times New Roman" w:cs="Times New Roman"/>
          <w:i/>
          <w:sz w:val="28"/>
          <w:szCs w:val="28"/>
        </w:rPr>
        <w:t>;</w:t>
      </w:r>
    </w:p>
    <w:p w:rsidR="007C5DE1" w:rsidRPr="00607A28" w:rsidRDefault="000D4A3A" w:rsidP="00607A28">
      <w:pPr>
        <w:pStyle w:val="a3"/>
        <w:spacing w:after="0" w:line="360" w:lineRule="auto"/>
        <w:jc w:val="both"/>
        <w:rPr>
          <w:i/>
          <w:color w:val="333333"/>
          <w:sz w:val="28"/>
          <w:szCs w:val="28"/>
        </w:rPr>
      </w:pPr>
      <w:r w:rsidRPr="00607A28">
        <w:rPr>
          <w:i/>
          <w:sz w:val="28"/>
          <w:szCs w:val="28"/>
        </w:rPr>
        <w:t xml:space="preserve">- </w:t>
      </w:r>
      <w:r w:rsidR="005C26BA" w:rsidRPr="00607A28">
        <w:rPr>
          <w:i/>
          <w:sz w:val="28"/>
          <w:szCs w:val="28"/>
        </w:rPr>
        <w:t>Защита работы</w:t>
      </w:r>
      <w:r w:rsidRPr="00607A28">
        <w:rPr>
          <w:i/>
          <w:sz w:val="28"/>
          <w:szCs w:val="28"/>
        </w:rPr>
        <w:t>;</w:t>
      </w:r>
    </w:p>
    <w:p w:rsidR="006231D3" w:rsidRPr="00607A28" w:rsidRDefault="00607A28" w:rsidP="00607A28">
      <w:pPr>
        <w:pStyle w:val="a3"/>
        <w:spacing w:after="0" w:line="360" w:lineRule="auto"/>
        <w:ind w:firstLine="708"/>
        <w:jc w:val="both"/>
        <w:rPr>
          <w:sz w:val="28"/>
          <w:szCs w:val="28"/>
        </w:rPr>
      </w:pPr>
      <w:r>
        <w:rPr>
          <w:sz w:val="28"/>
          <w:szCs w:val="28"/>
        </w:rPr>
        <w:t xml:space="preserve">Можно сделать вывод о том, что </w:t>
      </w:r>
      <w:r w:rsidR="007C5DE1" w:rsidRPr="00607A28">
        <w:rPr>
          <w:sz w:val="28"/>
          <w:szCs w:val="28"/>
        </w:rPr>
        <w:t xml:space="preserve">развитие исследовательских умений и навыков учащихся помогает достичь определенных целей: </w:t>
      </w:r>
      <w:r w:rsidR="007C5DE1" w:rsidRPr="00607A28">
        <w:rPr>
          <w:b/>
          <w:i/>
          <w:sz w:val="28"/>
          <w:szCs w:val="28"/>
        </w:rPr>
        <w:t>поднять интерес учащихся к учебе и тем самым повысить эффективность обучения.</w:t>
      </w:r>
    </w:p>
    <w:p w:rsidR="003B3D60" w:rsidRPr="00607A28" w:rsidRDefault="007C5DE1" w:rsidP="00607A28">
      <w:pPr>
        <w:pStyle w:val="a3"/>
        <w:spacing w:after="0" w:line="360" w:lineRule="auto"/>
        <w:ind w:firstLine="708"/>
        <w:jc w:val="both"/>
        <w:rPr>
          <w:sz w:val="28"/>
          <w:szCs w:val="28"/>
        </w:rPr>
      </w:pPr>
      <w:r w:rsidRPr="00607A28">
        <w:rPr>
          <w:sz w:val="28"/>
          <w:szCs w:val="28"/>
        </w:rPr>
        <w:t xml:space="preserve">Такие занятия для учащихся – переход в иное психологическое состояние, это другой стиль общения, положительные эмоции, ощущение себя в новом качестве – первооткрывателя, исследователя. Все это дает возможность им развивать свои творческие способности, оценивать роль знаний и увидеть их </w:t>
      </w:r>
      <w:r w:rsidRPr="00607A28">
        <w:rPr>
          <w:sz w:val="28"/>
          <w:szCs w:val="28"/>
        </w:rPr>
        <w:lastRenderedPageBreak/>
        <w:t>применение на практике, ощутить взаимосвязь разных наук, воспитывает самостоятельность и совсем другое отношение к своему труду.</w:t>
      </w:r>
    </w:p>
    <w:p w:rsidR="003B3D60" w:rsidRPr="00607A28" w:rsidRDefault="003B3D60" w:rsidP="00607A28">
      <w:pPr>
        <w:pStyle w:val="a3"/>
        <w:spacing w:after="0" w:line="360" w:lineRule="auto"/>
        <w:jc w:val="both"/>
        <w:rPr>
          <w:sz w:val="28"/>
          <w:szCs w:val="28"/>
        </w:rPr>
      </w:pPr>
      <w:r w:rsidRPr="00607A28">
        <w:rPr>
          <w:sz w:val="28"/>
          <w:szCs w:val="28"/>
        </w:rPr>
        <w:t xml:space="preserve">      Приобщение учащихся к исследовательской деятельности дает возможность осуществлять оперативный контроль промежуточных результатов деятельности учащихся, позволяет повысить темп урока, увеличив его педагогический эффект. К тому же учитель, используя такие методы, освобождается от видов рутинной работы и может направить внимание на решение более сложных вопросов, требующих высокой квалификации и творческого мышления. Не следует также забывать и о таком положительном моменте, как увеличение доли самостоятельной работы учащихся, их большая увлеченность предметом. </w:t>
      </w:r>
      <w:r w:rsidR="000D4A3A" w:rsidRPr="00607A28">
        <w:rPr>
          <w:sz w:val="28"/>
          <w:szCs w:val="28"/>
        </w:rPr>
        <w:t>Также, ученик внесет небольшой вклад в науку.</w:t>
      </w:r>
    </w:p>
    <w:p w:rsidR="003B3D60" w:rsidRPr="00607A28" w:rsidRDefault="003B3D60" w:rsidP="00607A28">
      <w:pPr>
        <w:spacing w:after="0" w:line="360" w:lineRule="auto"/>
        <w:ind w:firstLine="708"/>
        <w:jc w:val="both"/>
        <w:rPr>
          <w:rFonts w:ascii="Times New Roman" w:hAnsi="Times New Roman" w:cs="Times New Roman"/>
          <w:sz w:val="28"/>
          <w:szCs w:val="28"/>
        </w:rPr>
      </w:pPr>
      <w:r w:rsidRPr="00607A28">
        <w:rPr>
          <w:rFonts w:ascii="Times New Roman" w:hAnsi="Times New Roman" w:cs="Times New Roman"/>
          <w:b/>
          <w:sz w:val="28"/>
          <w:szCs w:val="28"/>
        </w:rPr>
        <w:t>Каким образом ребенок может оставить свой след в науке?</w:t>
      </w:r>
      <w:r w:rsidRPr="00607A28">
        <w:rPr>
          <w:rFonts w:ascii="Times New Roman" w:hAnsi="Times New Roman" w:cs="Times New Roman"/>
          <w:sz w:val="28"/>
          <w:szCs w:val="28"/>
        </w:rPr>
        <w:t xml:space="preserve"> Это участие в конференциях, семинарах, публикация материала. Это желание продолжить научно-исследовательскую деятельность, удовлетворение и радость от интеллектуального труда. Работы, сделанные учащимися, готовят их к исследовательской деятельности на студенческой скамье. Я надеюсь, что наши ученики – наше будущее - оставят свой след в науке. Ведь, как сказал Сократ: </w:t>
      </w:r>
      <w:r w:rsidR="007C5DE1" w:rsidRPr="00607A28">
        <w:rPr>
          <w:rFonts w:ascii="Times New Roman" w:hAnsi="Times New Roman" w:cs="Times New Roman"/>
          <w:sz w:val="28"/>
          <w:szCs w:val="28"/>
        </w:rPr>
        <w:t>«</w:t>
      </w:r>
      <w:r w:rsidRPr="00607A28">
        <w:rPr>
          <w:rFonts w:ascii="Times New Roman" w:hAnsi="Times New Roman" w:cs="Times New Roman"/>
          <w:sz w:val="28"/>
          <w:szCs w:val="28"/>
        </w:rPr>
        <w:t>Кто хочет сдвинуть мир, пусть сдвинет себя».</w:t>
      </w:r>
    </w:p>
    <w:p w:rsidR="00A4686B" w:rsidRPr="00607A28" w:rsidRDefault="000F556D" w:rsidP="00607A28">
      <w:pPr>
        <w:pStyle w:val="a3"/>
        <w:spacing w:after="0" w:line="360" w:lineRule="auto"/>
        <w:ind w:firstLine="708"/>
        <w:jc w:val="both"/>
        <w:rPr>
          <w:sz w:val="28"/>
          <w:szCs w:val="28"/>
        </w:rPr>
      </w:pPr>
      <w:r w:rsidRPr="00607A28">
        <w:rPr>
          <w:sz w:val="28"/>
          <w:szCs w:val="28"/>
        </w:rPr>
        <w:t xml:space="preserve">В преподавании школьного предмета «русский язык» можно отрабатывать такие этапы исследовательской деятельности, как </w:t>
      </w:r>
      <w:r w:rsidRPr="00607A28">
        <w:rPr>
          <w:b/>
          <w:bCs/>
          <w:sz w:val="28"/>
          <w:szCs w:val="28"/>
        </w:rPr>
        <w:t>постановка проблемы, сбор языкового материала, анализ существующих в литературе способов описания и методов анализа материала, собственно анализ материала (первоисточника).</w:t>
      </w:r>
    </w:p>
    <w:p w:rsidR="000F556D" w:rsidRPr="00607A28" w:rsidRDefault="00A4686B" w:rsidP="00607A28">
      <w:pPr>
        <w:pStyle w:val="a3"/>
        <w:spacing w:after="0" w:line="360" w:lineRule="auto"/>
        <w:jc w:val="both"/>
        <w:rPr>
          <w:b/>
          <w:i/>
          <w:sz w:val="28"/>
          <w:szCs w:val="28"/>
        </w:rPr>
      </w:pPr>
      <w:r w:rsidRPr="00607A28">
        <w:rPr>
          <w:b/>
          <w:i/>
          <w:sz w:val="28"/>
          <w:szCs w:val="28"/>
        </w:rPr>
        <w:t xml:space="preserve">     Такие упражнения, являясь неотъемлемой частью исследовательского обучения, сами по себе не являются исследовательскими.</w:t>
      </w:r>
    </w:p>
    <w:p w:rsidR="000F556D" w:rsidRPr="00607A28" w:rsidRDefault="003B3D60" w:rsidP="00607A28">
      <w:pPr>
        <w:pStyle w:val="a3"/>
        <w:spacing w:after="0" w:line="360" w:lineRule="auto"/>
        <w:jc w:val="both"/>
        <w:rPr>
          <w:sz w:val="28"/>
          <w:szCs w:val="28"/>
        </w:rPr>
      </w:pPr>
      <w:r w:rsidRPr="00607A28">
        <w:rPr>
          <w:b/>
          <w:bCs/>
          <w:sz w:val="28"/>
          <w:szCs w:val="28"/>
        </w:rPr>
        <w:t>1. Сбор языкового материала.</w:t>
      </w:r>
    </w:p>
    <w:p w:rsidR="000F556D" w:rsidRPr="00607A28" w:rsidRDefault="000F556D" w:rsidP="00607A28">
      <w:pPr>
        <w:pStyle w:val="a3"/>
        <w:spacing w:after="0" w:line="360" w:lineRule="auto"/>
        <w:jc w:val="both"/>
        <w:rPr>
          <w:sz w:val="28"/>
          <w:szCs w:val="28"/>
        </w:rPr>
      </w:pPr>
      <w:r w:rsidRPr="00607A28">
        <w:rPr>
          <w:b/>
          <w:bCs/>
          <w:i/>
          <w:iCs/>
          <w:sz w:val="28"/>
          <w:szCs w:val="28"/>
        </w:rPr>
        <w:t>Домашнее задание.</w:t>
      </w:r>
      <w:r w:rsidRPr="00607A28">
        <w:rPr>
          <w:sz w:val="28"/>
          <w:szCs w:val="28"/>
        </w:rPr>
        <w:t xml:space="preserve"> Какие слова появились в русском языке в последние 2–3 года?</w:t>
      </w:r>
    </w:p>
    <w:p w:rsidR="000F556D" w:rsidRPr="00607A28" w:rsidRDefault="000F556D" w:rsidP="00607A28">
      <w:pPr>
        <w:pStyle w:val="a3"/>
        <w:spacing w:after="0" w:line="360" w:lineRule="auto"/>
        <w:jc w:val="both"/>
        <w:rPr>
          <w:sz w:val="28"/>
          <w:szCs w:val="28"/>
        </w:rPr>
      </w:pPr>
      <w:r w:rsidRPr="00607A28">
        <w:rPr>
          <w:b/>
          <w:bCs/>
          <w:i/>
          <w:iCs/>
          <w:sz w:val="28"/>
          <w:szCs w:val="28"/>
        </w:rPr>
        <w:t xml:space="preserve">Задание. </w:t>
      </w:r>
      <w:r w:rsidRPr="00607A28">
        <w:rPr>
          <w:sz w:val="28"/>
          <w:szCs w:val="28"/>
        </w:rPr>
        <w:t>Какие русские названия женщин по национальности имеют паронимы, а какие – омонимы? Оформите материал в виде таблицы.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003"/>
        <w:gridCol w:w="2986"/>
      </w:tblGrid>
      <w:tr w:rsidR="000F556D" w:rsidRPr="00607A28" w:rsidTr="00C625B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F556D" w:rsidRPr="00607A28" w:rsidRDefault="000F556D"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lastRenderedPageBreak/>
              <w:t>омонимы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0F556D" w:rsidRPr="00607A28" w:rsidRDefault="000F556D"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паронимы</w:t>
            </w:r>
          </w:p>
        </w:tc>
      </w:tr>
      <w:tr w:rsidR="000F556D" w:rsidRPr="00607A28" w:rsidTr="00C625B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F556D" w:rsidRPr="00607A28" w:rsidRDefault="000F556D"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финка – финка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0F556D" w:rsidRPr="00607A28" w:rsidRDefault="000F556D"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черкешенка – черкеска</w:t>
            </w:r>
          </w:p>
        </w:tc>
      </w:tr>
    </w:tbl>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Подберите несколько слов разных частей речи, основа которых состоит из приставки, корня и одного суффикса. Запишите их в три группы: слова приставочного способа словообразования, слова суффиксального способа словообразования и слова приставочно-суффиксального способа словообразования.</w:t>
      </w:r>
    </w:p>
    <w:p w:rsidR="000F556D" w:rsidRPr="00607A28" w:rsidRDefault="000F556D" w:rsidP="00607A28">
      <w:pPr>
        <w:pStyle w:val="a3"/>
        <w:spacing w:after="0" w:line="360" w:lineRule="auto"/>
        <w:jc w:val="both"/>
        <w:rPr>
          <w:sz w:val="28"/>
          <w:szCs w:val="28"/>
        </w:rPr>
      </w:pPr>
      <w:r w:rsidRPr="00607A28">
        <w:rPr>
          <w:b/>
          <w:bCs/>
          <w:i/>
          <w:iCs/>
          <w:sz w:val="28"/>
          <w:szCs w:val="28"/>
        </w:rPr>
        <w:t xml:space="preserve">Домашнее задание. </w:t>
      </w:r>
      <w:r w:rsidRPr="00607A28">
        <w:rPr>
          <w:sz w:val="28"/>
          <w:szCs w:val="28"/>
        </w:rPr>
        <w:t>«В русском языке подлежащее может быть выражено любой частью речи». Докажите или опровергните это утверждение, используя свои примеры и аргументы.</w:t>
      </w:r>
    </w:p>
    <w:p w:rsidR="000F556D" w:rsidRPr="00607A28" w:rsidRDefault="000F556D" w:rsidP="00607A28">
      <w:pPr>
        <w:pStyle w:val="a3"/>
        <w:spacing w:after="0" w:line="360" w:lineRule="auto"/>
        <w:jc w:val="both"/>
        <w:rPr>
          <w:sz w:val="28"/>
          <w:szCs w:val="28"/>
        </w:rPr>
      </w:pPr>
      <w:r w:rsidRPr="00607A28">
        <w:rPr>
          <w:b/>
          <w:bCs/>
          <w:i/>
          <w:iCs/>
          <w:sz w:val="28"/>
          <w:szCs w:val="28"/>
        </w:rPr>
        <w:t xml:space="preserve">Домашнее задание. </w:t>
      </w:r>
      <w:r w:rsidRPr="00607A28">
        <w:rPr>
          <w:sz w:val="28"/>
          <w:szCs w:val="28"/>
        </w:rPr>
        <w:t>«В русских словах приставка не может стоять после корня». Докажите или опровергните это утверждение, используя свои примеры и аргументы.</w:t>
      </w:r>
    </w:p>
    <w:p w:rsidR="000F556D" w:rsidRPr="00607A28" w:rsidRDefault="000F556D" w:rsidP="00607A28">
      <w:pPr>
        <w:pStyle w:val="a3"/>
        <w:spacing w:after="0" w:line="360" w:lineRule="auto"/>
        <w:jc w:val="both"/>
        <w:rPr>
          <w:sz w:val="28"/>
          <w:szCs w:val="28"/>
        </w:rPr>
      </w:pPr>
      <w:r w:rsidRPr="00607A28">
        <w:rPr>
          <w:b/>
          <w:bCs/>
          <w:i/>
          <w:iCs/>
          <w:sz w:val="28"/>
          <w:szCs w:val="28"/>
        </w:rPr>
        <w:t>Домашнее задание.</w:t>
      </w:r>
      <w:r w:rsidR="00607A28">
        <w:rPr>
          <w:b/>
          <w:bCs/>
          <w:i/>
          <w:iCs/>
          <w:sz w:val="28"/>
          <w:szCs w:val="28"/>
        </w:rPr>
        <w:t xml:space="preserve"> </w:t>
      </w:r>
      <w:r w:rsidRPr="00607A28">
        <w:rPr>
          <w:sz w:val="28"/>
          <w:szCs w:val="28"/>
        </w:rPr>
        <w:t>«В русском слове не может быть два одинаковых суффикса». Докажите или опровергните это утверждение, используя свои примеры и аргументы.</w:t>
      </w:r>
    </w:p>
    <w:p w:rsidR="000F556D" w:rsidRPr="00607A28" w:rsidRDefault="000F556D" w:rsidP="00607A28">
      <w:pPr>
        <w:pStyle w:val="a3"/>
        <w:spacing w:after="0" w:line="360" w:lineRule="auto"/>
        <w:jc w:val="both"/>
        <w:rPr>
          <w:sz w:val="28"/>
          <w:szCs w:val="28"/>
        </w:rPr>
      </w:pPr>
      <w:r w:rsidRPr="00607A28">
        <w:rPr>
          <w:b/>
          <w:bCs/>
          <w:sz w:val="28"/>
          <w:szCs w:val="28"/>
        </w:rPr>
        <w:t>2. Анализ способов описания</w:t>
      </w:r>
    </w:p>
    <w:p w:rsidR="000F556D" w:rsidRPr="00607A28" w:rsidRDefault="000F556D" w:rsidP="00607A28">
      <w:pPr>
        <w:pStyle w:val="a3"/>
        <w:spacing w:after="0" w:line="360" w:lineRule="auto"/>
        <w:jc w:val="both"/>
        <w:rPr>
          <w:b/>
          <w:bCs/>
          <w:sz w:val="28"/>
          <w:szCs w:val="28"/>
        </w:rPr>
      </w:pPr>
      <w:r w:rsidRPr="00607A28">
        <w:rPr>
          <w:sz w:val="28"/>
          <w:szCs w:val="28"/>
        </w:rPr>
        <w:t xml:space="preserve">В старших классах весьма уместны </w:t>
      </w:r>
      <w:r w:rsidRPr="00607A28">
        <w:rPr>
          <w:b/>
          <w:bCs/>
          <w:sz w:val="28"/>
          <w:szCs w:val="28"/>
        </w:rPr>
        <w:t>задания, предполагающие анализ ошибочных интерпретаций и выявляющие проблему.</w:t>
      </w:r>
    </w:p>
    <w:p w:rsidR="000F556D" w:rsidRPr="00607A28" w:rsidRDefault="000F556D" w:rsidP="00607A28">
      <w:pPr>
        <w:pStyle w:val="a3"/>
        <w:spacing w:after="0" w:line="360" w:lineRule="auto"/>
        <w:jc w:val="both"/>
        <w:rPr>
          <w:sz w:val="28"/>
          <w:szCs w:val="28"/>
        </w:rPr>
      </w:pPr>
      <w:r w:rsidRPr="00607A28">
        <w:rPr>
          <w:b/>
          <w:bCs/>
          <w:i/>
          <w:iCs/>
          <w:sz w:val="28"/>
          <w:szCs w:val="28"/>
        </w:rPr>
        <w:t>Проблемный вопрос.</w:t>
      </w:r>
      <w:r w:rsidR="003826AD" w:rsidRPr="00607A28">
        <w:rPr>
          <w:b/>
          <w:bCs/>
          <w:i/>
          <w:iCs/>
          <w:sz w:val="28"/>
          <w:szCs w:val="28"/>
        </w:rPr>
        <w:t xml:space="preserve"> </w:t>
      </w:r>
      <w:r w:rsidRPr="00607A28">
        <w:rPr>
          <w:sz w:val="28"/>
          <w:szCs w:val="28"/>
        </w:rPr>
        <w:t>Показатель инфинитива -</w:t>
      </w:r>
      <w:proofErr w:type="spellStart"/>
      <w:r w:rsidRPr="00607A28">
        <w:rPr>
          <w:b/>
          <w:bCs/>
          <w:i/>
          <w:iCs/>
          <w:sz w:val="28"/>
          <w:szCs w:val="28"/>
        </w:rPr>
        <w:t>ть</w:t>
      </w:r>
      <w:proofErr w:type="spellEnd"/>
      <w:r w:rsidRPr="00607A28">
        <w:rPr>
          <w:sz w:val="28"/>
          <w:szCs w:val="28"/>
        </w:rPr>
        <w:t xml:space="preserve"> – это формообразующий суффикс или окончание? Почему?</w:t>
      </w:r>
    </w:p>
    <w:p w:rsidR="000F556D" w:rsidRPr="00607A28" w:rsidRDefault="000F556D" w:rsidP="00607A28">
      <w:pPr>
        <w:pStyle w:val="a3"/>
        <w:spacing w:after="0" w:line="360" w:lineRule="auto"/>
        <w:jc w:val="both"/>
        <w:rPr>
          <w:sz w:val="28"/>
          <w:szCs w:val="28"/>
        </w:rPr>
      </w:pPr>
      <w:r w:rsidRPr="00607A28">
        <w:rPr>
          <w:b/>
          <w:bCs/>
          <w:i/>
          <w:iCs/>
          <w:sz w:val="28"/>
          <w:szCs w:val="28"/>
        </w:rPr>
        <w:t xml:space="preserve">Задание. </w:t>
      </w:r>
      <w:r w:rsidRPr="00607A28">
        <w:rPr>
          <w:sz w:val="28"/>
          <w:szCs w:val="28"/>
        </w:rPr>
        <w:t xml:space="preserve">Каковы морфологические признаки слов </w:t>
      </w:r>
      <w:r w:rsidRPr="00607A28">
        <w:rPr>
          <w:i/>
          <w:iCs/>
          <w:sz w:val="28"/>
          <w:szCs w:val="28"/>
        </w:rPr>
        <w:t>один</w:t>
      </w:r>
      <w:r w:rsidRPr="00607A28">
        <w:rPr>
          <w:sz w:val="28"/>
          <w:szCs w:val="28"/>
        </w:rPr>
        <w:t xml:space="preserve">, </w:t>
      </w:r>
      <w:r w:rsidRPr="00607A28">
        <w:rPr>
          <w:i/>
          <w:iCs/>
          <w:sz w:val="28"/>
          <w:szCs w:val="28"/>
        </w:rPr>
        <w:t>три</w:t>
      </w:r>
      <w:r w:rsidRPr="00607A28">
        <w:rPr>
          <w:sz w:val="28"/>
          <w:szCs w:val="28"/>
        </w:rPr>
        <w:t xml:space="preserve">, </w:t>
      </w:r>
      <w:r w:rsidRPr="00607A28">
        <w:rPr>
          <w:i/>
          <w:iCs/>
          <w:sz w:val="28"/>
          <w:szCs w:val="28"/>
        </w:rPr>
        <w:t>десять</w:t>
      </w:r>
      <w:r w:rsidRPr="00607A28">
        <w:rPr>
          <w:sz w:val="28"/>
          <w:szCs w:val="28"/>
        </w:rPr>
        <w:t xml:space="preserve">, </w:t>
      </w:r>
      <w:r w:rsidRPr="00607A28">
        <w:rPr>
          <w:i/>
          <w:iCs/>
          <w:sz w:val="28"/>
          <w:szCs w:val="28"/>
        </w:rPr>
        <w:t>тысяча</w:t>
      </w:r>
      <w:r w:rsidRPr="00607A28">
        <w:rPr>
          <w:sz w:val="28"/>
          <w:szCs w:val="28"/>
        </w:rPr>
        <w:t xml:space="preserve">, </w:t>
      </w:r>
      <w:r w:rsidRPr="00607A28">
        <w:rPr>
          <w:i/>
          <w:iCs/>
          <w:sz w:val="28"/>
          <w:szCs w:val="28"/>
        </w:rPr>
        <w:t>миллион</w:t>
      </w:r>
      <w:r w:rsidRPr="00607A28">
        <w:rPr>
          <w:sz w:val="28"/>
          <w:szCs w:val="28"/>
        </w:rPr>
        <w:t>? К какой части речи они относятся? Почему возможны различные ответы на этот вопрос?</w:t>
      </w:r>
    </w:p>
    <w:p w:rsidR="00A4686B"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 xml:space="preserve">Каковы морфологические признаки слов </w:t>
      </w:r>
      <w:r w:rsidRPr="00607A28">
        <w:rPr>
          <w:i/>
          <w:iCs/>
          <w:sz w:val="28"/>
          <w:szCs w:val="28"/>
        </w:rPr>
        <w:t>мы</w:t>
      </w:r>
      <w:r w:rsidRPr="00607A28">
        <w:rPr>
          <w:sz w:val="28"/>
          <w:szCs w:val="28"/>
        </w:rPr>
        <w:t xml:space="preserve">, </w:t>
      </w:r>
      <w:r w:rsidRPr="00607A28">
        <w:rPr>
          <w:i/>
          <w:iCs/>
          <w:sz w:val="28"/>
          <w:szCs w:val="28"/>
        </w:rPr>
        <w:t>наш</w:t>
      </w:r>
      <w:r w:rsidRPr="00607A28">
        <w:rPr>
          <w:sz w:val="28"/>
          <w:szCs w:val="28"/>
        </w:rPr>
        <w:t xml:space="preserve">, </w:t>
      </w:r>
      <w:r w:rsidRPr="00607A28">
        <w:rPr>
          <w:i/>
          <w:iCs/>
          <w:sz w:val="28"/>
          <w:szCs w:val="28"/>
        </w:rPr>
        <w:t>любой</w:t>
      </w:r>
      <w:r w:rsidRPr="00607A28">
        <w:rPr>
          <w:sz w:val="28"/>
          <w:szCs w:val="28"/>
        </w:rPr>
        <w:t xml:space="preserve">, </w:t>
      </w:r>
      <w:r w:rsidRPr="00607A28">
        <w:rPr>
          <w:i/>
          <w:iCs/>
          <w:sz w:val="28"/>
          <w:szCs w:val="28"/>
        </w:rPr>
        <w:t>где</w:t>
      </w:r>
      <w:r w:rsidRPr="00607A28">
        <w:rPr>
          <w:sz w:val="28"/>
          <w:szCs w:val="28"/>
        </w:rPr>
        <w:t>-</w:t>
      </w:r>
      <w:r w:rsidRPr="00607A28">
        <w:rPr>
          <w:i/>
          <w:iCs/>
          <w:sz w:val="28"/>
          <w:szCs w:val="28"/>
        </w:rPr>
        <w:t>то</w:t>
      </w:r>
      <w:r w:rsidRPr="00607A28">
        <w:rPr>
          <w:sz w:val="28"/>
          <w:szCs w:val="28"/>
        </w:rPr>
        <w:t>? К какой части речи они относятся? Почему возможны различные ответы на этот вопрос?</w:t>
      </w:r>
    </w:p>
    <w:p w:rsidR="000F556D" w:rsidRPr="00607A28" w:rsidRDefault="000F556D" w:rsidP="00607A28">
      <w:pPr>
        <w:pStyle w:val="a3"/>
        <w:spacing w:after="0" w:line="360" w:lineRule="auto"/>
        <w:jc w:val="both"/>
        <w:rPr>
          <w:sz w:val="28"/>
          <w:szCs w:val="28"/>
        </w:rPr>
      </w:pPr>
      <w:r w:rsidRPr="00607A28">
        <w:rPr>
          <w:b/>
          <w:bCs/>
          <w:sz w:val="28"/>
          <w:szCs w:val="28"/>
        </w:rPr>
        <w:t>3. Анализ языкового материала</w:t>
      </w:r>
    </w:p>
    <w:p w:rsidR="000F556D" w:rsidRPr="00607A28" w:rsidRDefault="000F556D" w:rsidP="00607A28">
      <w:pPr>
        <w:pStyle w:val="a3"/>
        <w:spacing w:after="0" w:line="360" w:lineRule="auto"/>
        <w:jc w:val="both"/>
        <w:rPr>
          <w:sz w:val="28"/>
          <w:szCs w:val="28"/>
        </w:rPr>
      </w:pPr>
      <w:r w:rsidRPr="00607A28">
        <w:rPr>
          <w:sz w:val="28"/>
          <w:szCs w:val="28"/>
        </w:rPr>
        <w:lastRenderedPageBreak/>
        <w:t>Почти все упражнения при традиционном обучении русскому языку так или иначе связаны с анализом языкового материала: текста, предложения, слова – и служат по преимуществу целям закрепления. Такого рода закрепительные упражнения являются неотъемлемой частью любого обучения, в том числе проблемного и исследовательского, но не составляют суть последних.</w:t>
      </w:r>
    </w:p>
    <w:p w:rsidR="000F556D" w:rsidRPr="00607A28" w:rsidRDefault="000F556D" w:rsidP="00607A28">
      <w:pPr>
        <w:pStyle w:val="a3"/>
        <w:spacing w:after="0" w:line="360" w:lineRule="auto"/>
        <w:jc w:val="both"/>
        <w:rPr>
          <w:sz w:val="28"/>
          <w:szCs w:val="28"/>
        </w:rPr>
      </w:pPr>
      <w:r w:rsidRPr="00607A28">
        <w:rPr>
          <w:sz w:val="28"/>
          <w:szCs w:val="28"/>
        </w:rPr>
        <w:t xml:space="preserve">Отличительной чертой именно исследовательских заданий по анализу материала является выход на новую информацию. Поэтому думается, что исследовательские задания здесь более уместны не на стадии закрепления, а на стадии введения новой темы, то есть они предшествуют объяснению нового материала или проблемной беседе. </w:t>
      </w:r>
    </w:p>
    <w:p w:rsidR="000F556D" w:rsidRPr="00607A28" w:rsidRDefault="000F556D" w:rsidP="00607A28">
      <w:pPr>
        <w:pStyle w:val="a3"/>
        <w:spacing w:after="0" w:line="360" w:lineRule="auto"/>
        <w:ind w:firstLine="708"/>
        <w:jc w:val="both"/>
        <w:rPr>
          <w:b/>
          <w:bCs/>
          <w:sz w:val="28"/>
          <w:szCs w:val="28"/>
        </w:rPr>
      </w:pPr>
      <w:r w:rsidRPr="00607A28">
        <w:rPr>
          <w:sz w:val="28"/>
          <w:szCs w:val="28"/>
        </w:rPr>
        <w:t xml:space="preserve">Таковы </w:t>
      </w:r>
      <w:r w:rsidRPr="00607A28">
        <w:rPr>
          <w:b/>
          <w:bCs/>
          <w:sz w:val="28"/>
          <w:szCs w:val="28"/>
        </w:rPr>
        <w:t>задания по элементарному первичному анализу языкового материала с последующей дискуссией.</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 xml:space="preserve"> Сравните слово </w:t>
      </w:r>
      <w:r w:rsidRPr="00607A28">
        <w:rPr>
          <w:b/>
          <w:bCs/>
          <w:i/>
          <w:iCs/>
          <w:sz w:val="28"/>
          <w:szCs w:val="28"/>
        </w:rPr>
        <w:t>брат</w:t>
      </w:r>
      <w:r w:rsidRPr="00607A28">
        <w:rPr>
          <w:sz w:val="28"/>
          <w:szCs w:val="28"/>
        </w:rPr>
        <w:t xml:space="preserve"> в индоевропейских языках:</w:t>
      </w:r>
    </w:p>
    <w:tbl>
      <w:tblPr>
        <w:tblW w:w="5550" w:type="dxa"/>
        <w:jc w:val="center"/>
        <w:tblCellSpacing w:w="0" w:type="dxa"/>
        <w:tblCellMar>
          <w:top w:w="105" w:type="dxa"/>
          <w:left w:w="105" w:type="dxa"/>
          <w:bottom w:w="105" w:type="dxa"/>
          <w:right w:w="105" w:type="dxa"/>
        </w:tblCellMar>
        <w:tblLook w:val="04A0" w:firstRow="1" w:lastRow="0" w:firstColumn="1" w:lastColumn="0" w:noHBand="0" w:noVBand="1"/>
      </w:tblPr>
      <w:tblGrid>
        <w:gridCol w:w="1977"/>
        <w:gridCol w:w="1808"/>
        <w:gridCol w:w="1765"/>
      </w:tblGrid>
      <w:tr w:rsidR="000F556D" w:rsidRPr="00607A28" w:rsidTr="00C625BB">
        <w:trPr>
          <w:tblCellSpacing w:w="0" w:type="dxa"/>
          <w:jc w:val="center"/>
        </w:trPr>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r w:rsidRPr="00607A28">
              <w:rPr>
                <w:rFonts w:ascii="Times New Roman" w:hAnsi="Times New Roman" w:cs="Times New Roman"/>
                <w:sz w:val="28"/>
                <w:szCs w:val="28"/>
              </w:rPr>
              <w:t>брат (русск.)</w:t>
            </w:r>
          </w:p>
        </w:tc>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brother</w:t>
            </w:r>
            <w:proofErr w:type="spellEnd"/>
            <w:r w:rsidRPr="00607A28">
              <w:rPr>
                <w:rFonts w:ascii="Times New Roman" w:hAnsi="Times New Roman" w:cs="Times New Roman"/>
                <w:sz w:val="28"/>
                <w:szCs w:val="28"/>
              </w:rPr>
              <w:t xml:space="preserve"> (англ.)</w:t>
            </w:r>
          </w:p>
        </w:tc>
        <w:tc>
          <w:tcPr>
            <w:tcW w:w="0" w:type="auto"/>
            <w:vAlign w:val="center"/>
            <w:hideMark/>
          </w:tcPr>
          <w:p w:rsidR="000F556D" w:rsidRPr="00607A28" w:rsidRDefault="000F556D" w:rsidP="00607A28">
            <w:pPr>
              <w:spacing w:after="0" w:line="36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frere</w:t>
            </w:r>
            <w:proofErr w:type="spellEnd"/>
            <w:r w:rsidRPr="00607A28">
              <w:rPr>
                <w:rFonts w:ascii="Times New Roman" w:hAnsi="Times New Roman" w:cs="Times New Roman"/>
                <w:sz w:val="28"/>
                <w:szCs w:val="28"/>
              </w:rPr>
              <w:t xml:space="preserve"> (франц.)</w:t>
            </w:r>
          </w:p>
        </w:tc>
      </w:tr>
      <w:tr w:rsidR="000F556D" w:rsidRPr="00607A28" w:rsidTr="00C625BB">
        <w:trPr>
          <w:tblCellSpacing w:w="0" w:type="dxa"/>
          <w:jc w:val="center"/>
        </w:trPr>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brat</w:t>
            </w:r>
            <w:proofErr w:type="spellEnd"/>
            <w:r w:rsidRPr="00607A28">
              <w:rPr>
                <w:rFonts w:ascii="Times New Roman" w:hAnsi="Times New Roman" w:cs="Times New Roman"/>
                <w:sz w:val="28"/>
                <w:szCs w:val="28"/>
              </w:rPr>
              <w:t xml:space="preserve"> (польск.) </w:t>
            </w:r>
          </w:p>
        </w:tc>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Bruder</w:t>
            </w:r>
            <w:proofErr w:type="spellEnd"/>
            <w:r w:rsidRPr="00607A28">
              <w:rPr>
                <w:rFonts w:ascii="Times New Roman" w:hAnsi="Times New Roman" w:cs="Times New Roman"/>
                <w:sz w:val="28"/>
                <w:szCs w:val="28"/>
              </w:rPr>
              <w:t xml:space="preserve"> (нем.)</w:t>
            </w:r>
            <w:r w:rsidRPr="00607A28">
              <w:rPr>
                <w:rFonts w:ascii="Times New Roman" w:hAnsi="Times New Roman" w:cs="Times New Roman"/>
                <w:sz w:val="28"/>
                <w:szCs w:val="28"/>
              </w:rPr>
              <w:br/>
            </w:r>
            <w:proofErr w:type="spellStart"/>
            <w:r w:rsidRPr="00607A28">
              <w:rPr>
                <w:rFonts w:ascii="Times New Roman" w:hAnsi="Times New Roman" w:cs="Times New Roman"/>
                <w:sz w:val="28"/>
                <w:szCs w:val="28"/>
              </w:rPr>
              <w:t>brathir</w:t>
            </w:r>
            <w:proofErr w:type="spellEnd"/>
            <w:r w:rsidRPr="00607A28">
              <w:rPr>
                <w:rFonts w:ascii="Times New Roman" w:hAnsi="Times New Roman" w:cs="Times New Roman"/>
                <w:sz w:val="28"/>
                <w:szCs w:val="28"/>
              </w:rPr>
              <w:t xml:space="preserve"> (ирл.)</w:t>
            </w:r>
          </w:p>
        </w:tc>
        <w:tc>
          <w:tcPr>
            <w:tcW w:w="0" w:type="auto"/>
            <w:vAlign w:val="center"/>
            <w:hideMark/>
          </w:tcPr>
          <w:p w:rsidR="000F556D" w:rsidRPr="00607A28" w:rsidRDefault="000F556D" w:rsidP="00607A28">
            <w:pPr>
              <w:spacing w:after="0" w:line="360" w:lineRule="auto"/>
              <w:jc w:val="both"/>
              <w:rPr>
                <w:rFonts w:ascii="Times New Roman" w:hAnsi="Times New Roman" w:cs="Times New Roman"/>
                <w:sz w:val="28"/>
                <w:szCs w:val="28"/>
              </w:rPr>
            </w:pPr>
          </w:p>
        </w:tc>
      </w:tr>
      <w:tr w:rsidR="000F556D" w:rsidRPr="00607A28" w:rsidTr="00C625BB">
        <w:trPr>
          <w:tblCellSpacing w:w="0" w:type="dxa"/>
          <w:jc w:val="center"/>
        </w:trPr>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bhrata</w:t>
            </w:r>
            <w:proofErr w:type="spellEnd"/>
            <w:r w:rsidRPr="00607A28">
              <w:rPr>
                <w:rFonts w:ascii="Times New Roman" w:hAnsi="Times New Roman" w:cs="Times New Roman"/>
                <w:sz w:val="28"/>
                <w:szCs w:val="28"/>
              </w:rPr>
              <w:t xml:space="preserve"> (санскр.)</w:t>
            </w:r>
          </w:p>
        </w:tc>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p>
        </w:tc>
        <w:tc>
          <w:tcPr>
            <w:tcW w:w="0" w:type="auto"/>
            <w:hideMark/>
          </w:tcPr>
          <w:p w:rsidR="000F556D" w:rsidRPr="00607A28" w:rsidRDefault="000F556D" w:rsidP="00607A28">
            <w:pPr>
              <w:spacing w:after="0" w:line="36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frater</w:t>
            </w:r>
            <w:proofErr w:type="spellEnd"/>
            <w:r w:rsidRPr="00607A28">
              <w:rPr>
                <w:rFonts w:ascii="Times New Roman" w:hAnsi="Times New Roman" w:cs="Times New Roman"/>
                <w:sz w:val="28"/>
                <w:szCs w:val="28"/>
              </w:rPr>
              <w:t xml:space="preserve"> (лат.)</w:t>
            </w:r>
          </w:p>
        </w:tc>
      </w:tr>
    </w:tbl>
    <w:p w:rsidR="000F556D" w:rsidRPr="00607A28" w:rsidRDefault="000F556D" w:rsidP="00607A28">
      <w:pPr>
        <w:pStyle w:val="a3"/>
        <w:spacing w:after="0" w:line="360" w:lineRule="auto"/>
        <w:jc w:val="both"/>
        <w:rPr>
          <w:sz w:val="28"/>
          <w:szCs w:val="28"/>
        </w:rPr>
      </w:pPr>
      <w:r w:rsidRPr="00607A28">
        <w:rPr>
          <w:sz w:val="28"/>
          <w:szCs w:val="28"/>
        </w:rPr>
        <w:t>Слова очень похожие, но разные. О чем это говорит?</w:t>
      </w:r>
    </w:p>
    <w:p w:rsidR="000F556D" w:rsidRPr="00607A28" w:rsidRDefault="000F556D" w:rsidP="00607A28">
      <w:pPr>
        <w:pStyle w:val="a3"/>
        <w:spacing w:after="0" w:line="360" w:lineRule="auto"/>
        <w:jc w:val="both"/>
        <w:rPr>
          <w:sz w:val="28"/>
          <w:szCs w:val="28"/>
        </w:rPr>
      </w:pPr>
      <w:r w:rsidRPr="00607A28">
        <w:rPr>
          <w:sz w:val="28"/>
          <w:szCs w:val="28"/>
        </w:rPr>
        <w:t>После дискуссии о родстве языков и о фонетических процессах, приводящих к тому, что слова все-таки звучат различно, уместно будет еще одно задание этого же типа:</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Сравните:</w:t>
      </w:r>
    </w:p>
    <w:tbl>
      <w:tblPr>
        <w:tblW w:w="5550" w:type="dxa"/>
        <w:jc w:val="center"/>
        <w:tblCellSpacing w:w="0" w:type="dxa"/>
        <w:tblCellMar>
          <w:top w:w="105" w:type="dxa"/>
          <w:left w:w="105" w:type="dxa"/>
          <w:bottom w:w="105" w:type="dxa"/>
          <w:right w:w="105" w:type="dxa"/>
        </w:tblCellMar>
        <w:tblLook w:val="04A0" w:firstRow="1" w:lastRow="0" w:firstColumn="1" w:lastColumn="0" w:noHBand="0" w:noVBand="1"/>
      </w:tblPr>
      <w:tblGrid>
        <w:gridCol w:w="3016"/>
        <w:gridCol w:w="2534"/>
      </w:tblGrid>
      <w:tr w:rsidR="000F556D" w:rsidRPr="00607A28" w:rsidTr="00C625BB">
        <w:trPr>
          <w:tblCellSpacing w:w="0" w:type="dxa"/>
          <w:jc w:val="center"/>
        </w:trPr>
        <w:tc>
          <w:tcPr>
            <w:tcW w:w="0" w:type="auto"/>
            <w:hideMark/>
          </w:tcPr>
          <w:p w:rsidR="000F556D" w:rsidRPr="00607A28" w:rsidRDefault="000F556D" w:rsidP="00607A28">
            <w:pPr>
              <w:spacing w:after="0" w:line="240" w:lineRule="auto"/>
              <w:jc w:val="both"/>
              <w:rPr>
                <w:rFonts w:ascii="Times New Roman" w:hAnsi="Times New Roman" w:cs="Times New Roman"/>
                <w:sz w:val="28"/>
                <w:szCs w:val="28"/>
              </w:rPr>
            </w:pPr>
            <w:r w:rsidRPr="00607A28">
              <w:rPr>
                <w:rFonts w:ascii="Times New Roman" w:hAnsi="Times New Roman" w:cs="Times New Roman"/>
                <w:sz w:val="28"/>
                <w:szCs w:val="28"/>
              </w:rPr>
              <w:t>компьютер (русск.)</w:t>
            </w:r>
          </w:p>
        </w:tc>
        <w:tc>
          <w:tcPr>
            <w:tcW w:w="0" w:type="auto"/>
            <w:hideMark/>
          </w:tcPr>
          <w:p w:rsidR="000F556D" w:rsidRPr="00607A28" w:rsidRDefault="000F556D" w:rsidP="00607A28">
            <w:pPr>
              <w:spacing w:after="0" w:line="24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computer</w:t>
            </w:r>
            <w:proofErr w:type="spellEnd"/>
            <w:r w:rsidRPr="00607A28">
              <w:rPr>
                <w:rFonts w:ascii="Times New Roman" w:hAnsi="Times New Roman" w:cs="Times New Roman"/>
                <w:sz w:val="28"/>
                <w:szCs w:val="28"/>
              </w:rPr>
              <w:t xml:space="preserve"> (англ.)</w:t>
            </w:r>
          </w:p>
        </w:tc>
      </w:tr>
      <w:tr w:rsidR="000F556D" w:rsidRPr="00607A28" w:rsidTr="00C625BB">
        <w:trPr>
          <w:tblCellSpacing w:w="0" w:type="dxa"/>
          <w:jc w:val="center"/>
        </w:trPr>
        <w:tc>
          <w:tcPr>
            <w:tcW w:w="0" w:type="auto"/>
            <w:hideMark/>
          </w:tcPr>
          <w:p w:rsidR="000F556D" w:rsidRPr="00607A28" w:rsidRDefault="000F556D" w:rsidP="00607A28">
            <w:pPr>
              <w:spacing w:after="0" w:line="24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kompjuter</w:t>
            </w:r>
            <w:proofErr w:type="spellEnd"/>
            <w:r w:rsidRPr="00607A28">
              <w:rPr>
                <w:rFonts w:ascii="Times New Roman" w:hAnsi="Times New Roman" w:cs="Times New Roman"/>
                <w:sz w:val="28"/>
                <w:szCs w:val="28"/>
              </w:rPr>
              <w:t xml:space="preserve"> (польск.)</w:t>
            </w:r>
          </w:p>
        </w:tc>
        <w:tc>
          <w:tcPr>
            <w:tcW w:w="0" w:type="auto"/>
            <w:hideMark/>
          </w:tcPr>
          <w:p w:rsidR="000F556D" w:rsidRPr="00607A28" w:rsidRDefault="000F556D" w:rsidP="00607A28">
            <w:pPr>
              <w:spacing w:after="0" w:line="240" w:lineRule="auto"/>
              <w:jc w:val="both"/>
              <w:rPr>
                <w:rFonts w:ascii="Times New Roman" w:hAnsi="Times New Roman" w:cs="Times New Roman"/>
                <w:sz w:val="28"/>
                <w:szCs w:val="28"/>
              </w:rPr>
            </w:pPr>
            <w:proofErr w:type="spellStart"/>
            <w:r w:rsidRPr="00607A28">
              <w:rPr>
                <w:rFonts w:ascii="Times New Roman" w:hAnsi="Times New Roman" w:cs="Times New Roman"/>
                <w:sz w:val="28"/>
                <w:szCs w:val="28"/>
              </w:rPr>
              <w:t>Komputer</w:t>
            </w:r>
            <w:proofErr w:type="spellEnd"/>
            <w:r w:rsidRPr="00607A28">
              <w:rPr>
                <w:rFonts w:ascii="Times New Roman" w:hAnsi="Times New Roman" w:cs="Times New Roman"/>
                <w:sz w:val="28"/>
                <w:szCs w:val="28"/>
              </w:rPr>
              <w:t xml:space="preserve"> (нем.)</w:t>
            </w:r>
          </w:p>
        </w:tc>
      </w:tr>
    </w:tbl>
    <w:p w:rsidR="000F556D" w:rsidRPr="00607A28" w:rsidRDefault="000F556D" w:rsidP="00607A28">
      <w:pPr>
        <w:pStyle w:val="a3"/>
        <w:spacing w:after="0" w:line="360" w:lineRule="auto"/>
        <w:jc w:val="both"/>
        <w:rPr>
          <w:b/>
          <w:bCs/>
          <w:sz w:val="28"/>
          <w:szCs w:val="28"/>
        </w:rPr>
      </w:pPr>
      <w:r w:rsidRPr="00607A28">
        <w:rPr>
          <w:sz w:val="28"/>
          <w:szCs w:val="28"/>
        </w:rPr>
        <w:t>Слова почти одинаковые. О чем это говорит?</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i/>
          <w:iCs/>
          <w:sz w:val="28"/>
          <w:szCs w:val="28"/>
        </w:rPr>
        <w:t xml:space="preserve">. </w:t>
      </w:r>
      <w:r w:rsidRPr="00607A28">
        <w:rPr>
          <w:sz w:val="28"/>
          <w:szCs w:val="28"/>
        </w:rPr>
        <w:t xml:space="preserve">Запишите примеры: </w:t>
      </w:r>
    </w:p>
    <w:tbl>
      <w:tblPr>
        <w:tblW w:w="5550" w:type="dxa"/>
        <w:jc w:val="center"/>
        <w:tblCellSpacing w:w="0" w:type="dxa"/>
        <w:tblCellMar>
          <w:top w:w="105" w:type="dxa"/>
          <w:left w:w="105" w:type="dxa"/>
          <w:bottom w:w="105" w:type="dxa"/>
          <w:right w:w="105" w:type="dxa"/>
        </w:tblCellMar>
        <w:tblLook w:val="04A0" w:firstRow="1" w:lastRow="0" w:firstColumn="1" w:lastColumn="0" w:noHBand="0" w:noVBand="1"/>
      </w:tblPr>
      <w:tblGrid>
        <w:gridCol w:w="2751"/>
        <w:gridCol w:w="2799"/>
      </w:tblGrid>
      <w:tr w:rsidR="000F556D" w:rsidRPr="00607A28" w:rsidTr="00C625BB">
        <w:trPr>
          <w:tblCellSpacing w:w="0" w:type="dxa"/>
          <w:jc w:val="center"/>
        </w:trPr>
        <w:tc>
          <w:tcPr>
            <w:tcW w:w="0" w:type="auto"/>
            <w:hideMark/>
          </w:tcPr>
          <w:p w:rsidR="000F556D" w:rsidRPr="00607A28" w:rsidRDefault="000F556D" w:rsidP="00607A28">
            <w:pPr>
              <w:spacing w:after="0" w:line="240" w:lineRule="auto"/>
              <w:jc w:val="both"/>
              <w:rPr>
                <w:rFonts w:ascii="Times New Roman" w:hAnsi="Times New Roman" w:cs="Times New Roman"/>
                <w:sz w:val="28"/>
                <w:szCs w:val="28"/>
              </w:rPr>
            </w:pPr>
            <w:r w:rsidRPr="00607A28">
              <w:rPr>
                <w:rFonts w:ascii="Times New Roman" w:hAnsi="Times New Roman" w:cs="Times New Roman"/>
                <w:sz w:val="28"/>
                <w:szCs w:val="28"/>
              </w:rPr>
              <w:lastRenderedPageBreak/>
              <w:t xml:space="preserve">неплохо </w:t>
            </w:r>
          </w:p>
          <w:p w:rsidR="000F556D" w:rsidRPr="00607A28" w:rsidRDefault="000F556D" w:rsidP="00607A28">
            <w:pPr>
              <w:pStyle w:val="a3"/>
              <w:spacing w:after="0"/>
              <w:jc w:val="both"/>
              <w:rPr>
                <w:sz w:val="28"/>
                <w:szCs w:val="28"/>
              </w:rPr>
            </w:pPr>
            <w:r w:rsidRPr="00607A28">
              <w:rPr>
                <w:sz w:val="28"/>
                <w:szCs w:val="28"/>
              </w:rPr>
              <w:t>небольшой</w:t>
            </w:r>
          </w:p>
          <w:p w:rsidR="000F556D" w:rsidRPr="00607A28" w:rsidRDefault="000F556D" w:rsidP="00607A28">
            <w:pPr>
              <w:pStyle w:val="a3"/>
              <w:spacing w:after="0"/>
              <w:jc w:val="both"/>
              <w:rPr>
                <w:sz w:val="28"/>
                <w:szCs w:val="28"/>
              </w:rPr>
            </w:pPr>
            <w:r w:rsidRPr="00607A28">
              <w:rPr>
                <w:sz w:val="28"/>
                <w:szCs w:val="28"/>
              </w:rPr>
              <w:t>недруг</w:t>
            </w:r>
          </w:p>
        </w:tc>
        <w:tc>
          <w:tcPr>
            <w:tcW w:w="0" w:type="auto"/>
            <w:hideMark/>
          </w:tcPr>
          <w:p w:rsidR="000F556D" w:rsidRPr="00607A28" w:rsidRDefault="000F556D" w:rsidP="00607A28">
            <w:pPr>
              <w:spacing w:after="0" w:line="240" w:lineRule="auto"/>
              <w:jc w:val="both"/>
              <w:rPr>
                <w:rFonts w:ascii="Times New Roman" w:hAnsi="Times New Roman" w:cs="Times New Roman"/>
                <w:sz w:val="28"/>
                <w:szCs w:val="28"/>
              </w:rPr>
            </w:pPr>
            <w:r w:rsidRPr="00607A28">
              <w:rPr>
                <w:rFonts w:ascii="Times New Roman" w:hAnsi="Times New Roman" w:cs="Times New Roman"/>
                <w:sz w:val="28"/>
                <w:szCs w:val="28"/>
              </w:rPr>
              <w:t xml:space="preserve">не плохо </w:t>
            </w:r>
          </w:p>
          <w:p w:rsidR="000F556D" w:rsidRPr="00607A28" w:rsidRDefault="000F556D" w:rsidP="00607A28">
            <w:pPr>
              <w:pStyle w:val="a3"/>
              <w:spacing w:after="0"/>
              <w:jc w:val="both"/>
              <w:rPr>
                <w:sz w:val="28"/>
                <w:szCs w:val="28"/>
              </w:rPr>
            </w:pPr>
            <w:r w:rsidRPr="00607A28">
              <w:rPr>
                <w:sz w:val="28"/>
                <w:szCs w:val="28"/>
              </w:rPr>
              <w:t>не красный</w:t>
            </w:r>
          </w:p>
          <w:p w:rsidR="000F556D" w:rsidRPr="00607A28" w:rsidRDefault="000F556D" w:rsidP="00607A28">
            <w:pPr>
              <w:pStyle w:val="a3"/>
              <w:spacing w:after="0"/>
              <w:jc w:val="both"/>
              <w:rPr>
                <w:sz w:val="28"/>
                <w:szCs w:val="28"/>
              </w:rPr>
            </w:pPr>
            <w:r w:rsidRPr="00607A28">
              <w:rPr>
                <w:sz w:val="28"/>
                <w:szCs w:val="28"/>
              </w:rPr>
              <w:t>не друг</w:t>
            </w:r>
          </w:p>
        </w:tc>
      </w:tr>
    </w:tbl>
    <w:p w:rsidR="000F556D" w:rsidRPr="00607A28" w:rsidRDefault="000F556D" w:rsidP="00607A28">
      <w:pPr>
        <w:pStyle w:val="a3"/>
        <w:spacing w:after="0" w:line="360" w:lineRule="auto"/>
        <w:jc w:val="both"/>
        <w:rPr>
          <w:sz w:val="28"/>
          <w:szCs w:val="28"/>
        </w:rPr>
      </w:pPr>
      <w:r w:rsidRPr="00607A28">
        <w:rPr>
          <w:sz w:val="28"/>
          <w:szCs w:val="28"/>
        </w:rPr>
        <w:t>В чем разница в значении частицы НЕ и приставки НЕ-?</w:t>
      </w:r>
    </w:p>
    <w:p w:rsidR="00B7098E" w:rsidRPr="00607A28" w:rsidRDefault="00B7098E" w:rsidP="00607A28">
      <w:pPr>
        <w:pStyle w:val="a3"/>
        <w:spacing w:after="0" w:line="360" w:lineRule="auto"/>
        <w:jc w:val="both"/>
        <w:rPr>
          <w:b/>
          <w:sz w:val="28"/>
          <w:szCs w:val="28"/>
        </w:rPr>
      </w:pPr>
      <w:r w:rsidRPr="00607A28">
        <w:rPr>
          <w:b/>
          <w:sz w:val="28"/>
          <w:szCs w:val="28"/>
        </w:rPr>
        <w:t>Задания по анализу материала, вводящие новое понятие, способ интерпретации.</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Запишите словоформы:</w:t>
      </w:r>
    </w:p>
    <w:p w:rsidR="000F556D" w:rsidRPr="00607A28" w:rsidRDefault="000F556D" w:rsidP="00607A28">
      <w:pPr>
        <w:pStyle w:val="a3"/>
        <w:spacing w:after="0" w:line="360" w:lineRule="auto"/>
        <w:jc w:val="both"/>
        <w:rPr>
          <w:sz w:val="28"/>
          <w:szCs w:val="28"/>
        </w:rPr>
      </w:pPr>
      <w:r w:rsidRPr="00607A28">
        <w:rPr>
          <w:i/>
          <w:iCs/>
          <w:sz w:val="28"/>
          <w:szCs w:val="28"/>
        </w:rPr>
        <w:t>Гора, горы, гор.</w:t>
      </w:r>
    </w:p>
    <w:p w:rsidR="000F556D" w:rsidRPr="00607A28" w:rsidRDefault="000F556D" w:rsidP="00607A28">
      <w:pPr>
        <w:pStyle w:val="a3"/>
        <w:spacing w:after="0" w:line="360" w:lineRule="auto"/>
        <w:jc w:val="both"/>
        <w:rPr>
          <w:sz w:val="28"/>
          <w:szCs w:val="28"/>
        </w:rPr>
      </w:pPr>
      <w:r w:rsidRPr="00607A28">
        <w:rPr>
          <w:sz w:val="28"/>
          <w:szCs w:val="28"/>
        </w:rPr>
        <w:t xml:space="preserve">Укажите, в какой форме стоит слово. Как мы узнаем о форме слова? </w:t>
      </w:r>
    </w:p>
    <w:p w:rsidR="000F556D" w:rsidRPr="00607A28" w:rsidRDefault="000F556D" w:rsidP="00607A28">
      <w:pPr>
        <w:pStyle w:val="a3"/>
        <w:spacing w:after="0" w:line="360" w:lineRule="auto"/>
        <w:jc w:val="both"/>
        <w:rPr>
          <w:sz w:val="28"/>
          <w:szCs w:val="28"/>
        </w:rPr>
      </w:pPr>
      <w:r w:rsidRPr="00607A28">
        <w:rPr>
          <w:sz w:val="28"/>
          <w:szCs w:val="28"/>
        </w:rPr>
        <w:t>Аналогично можно построить введение понятия, например, нулевой связки.</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Запишите предложение:</w:t>
      </w:r>
    </w:p>
    <w:p w:rsidR="000F556D" w:rsidRPr="00607A28" w:rsidRDefault="000F556D" w:rsidP="00607A28">
      <w:pPr>
        <w:pStyle w:val="a3"/>
        <w:spacing w:after="0" w:line="360" w:lineRule="auto"/>
        <w:jc w:val="both"/>
        <w:rPr>
          <w:sz w:val="28"/>
          <w:szCs w:val="28"/>
        </w:rPr>
      </w:pPr>
      <w:r w:rsidRPr="00607A28">
        <w:rPr>
          <w:i/>
          <w:iCs/>
          <w:sz w:val="28"/>
          <w:szCs w:val="28"/>
        </w:rPr>
        <w:t>Мой брат – студент.</w:t>
      </w:r>
    </w:p>
    <w:p w:rsidR="000F556D" w:rsidRPr="00607A28" w:rsidRDefault="000F556D" w:rsidP="00607A28">
      <w:pPr>
        <w:pStyle w:val="a3"/>
        <w:spacing w:after="0" w:line="360" w:lineRule="auto"/>
        <w:jc w:val="both"/>
        <w:rPr>
          <w:sz w:val="28"/>
          <w:szCs w:val="28"/>
        </w:rPr>
      </w:pPr>
      <w:r w:rsidRPr="00607A28">
        <w:rPr>
          <w:sz w:val="28"/>
          <w:szCs w:val="28"/>
        </w:rPr>
        <w:t>Найдите грамматическую основу предложения. Есть ли у какого-либо слова в этом предложении грамматическое значение времени и наклонения?</w:t>
      </w:r>
    </w:p>
    <w:p w:rsidR="000F556D" w:rsidRPr="00607A28" w:rsidRDefault="000F556D" w:rsidP="00607A28">
      <w:pPr>
        <w:pStyle w:val="a3"/>
        <w:spacing w:after="0" w:line="360" w:lineRule="auto"/>
        <w:jc w:val="both"/>
        <w:rPr>
          <w:sz w:val="28"/>
          <w:szCs w:val="28"/>
        </w:rPr>
      </w:pPr>
      <w:r w:rsidRPr="00607A28">
        <w:rPr>
          <w:sz w:val="28"/>
          <w:szCs w:val="28"/>
        </w:rPr>
        <w:t>Введение понятия нулевого словообразовательного суффикса в старших классах лучше построить иначе.</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Определите, к какому грамматическому роду относятся слова:</w:t>
      </w:r>
    </w:p>
    <w:p w:rsidR="000F556D" w:rsidRPr="00607A28" w:rsidRDefault="000F556D" w:rsidP="00607A28">
      <w:pPr>
        <w:pStyle w:val="a3"/>
        <w:spacing w:after="0" w:line="360" w:lineRule="auto"/>
        <w:jc w:val="both"/>
        <w:rPr>
          <w:i/>
          <w:iCs/>
          <w:sz w:val="28"/>
          <w:szCs w:val="28"/>
        </w:rPr>
      </w:pPr>
      <w:r w:rsidRPr="00607A28">
        <w:rPr>
          <w:i/>
          <w:iCs/>
          <w:sz w:val="28"/>
          <w:szCs w:val="28"/>
        </w:rPr>
        <w:t>сирота, умница;</w:t>
      </w:r>
    </w:p>
    <w:p w:rsidR="000F556D" w:rsidRPr="00607A28" w:rsidRDefault="000F556D" w:rsidP="00607A28">
      <w:pPr>
        <w:pStyle w:val="a3"/>
        <w:spacing w:after="0" w:line="360" w:lineRule="auto"/>
        <w:jc w:val="both"/>
        <w:rPr>
          <w:i/>
          <w:iCs/>
          <w:sz w:val="28"/>
          <w:szCs w:val="28"/>
        </w:rPr>
      </w:pPr>
      <w:r w:rsidRPr="00607A28">
        <w:rPr>
          <w:i/>
          <w:iCs/>
          <w:sz w:val="28"/>
          <w:szCs w:val="28"/>
        </w:rPr>
        <w:t xml:space="preserve">ножницы, штаны, сливки; </w:t>
      </w:r>
    </w:p>
    <w:p w:rsidR="000F556D" w:rsidRPr="00607A28" w:rsidRDefault="000F556D" w:rsidP="00607A28">
      <w:pPr>
        <w:pStyle w:val="a3"/>
        <w:spacing w:after="0" w:line="360" w:lineRule="auto"/>
        <w:jc w:val="both"/>
        <w:rPr>
          <w:sz w:val="28"/>
          <w:szCs w:val="28"/>
        </w:rPr>
      </w:pPr>
      <w:r w:rsidRPr="00607A28">
        <w:rPr>
          <w:i/>
          <w:iCs/>
          <w:sz w:val="28"/>
          <w:szCs w:val="28"/>
        </w:rPr>
        <w:t>ребята, девчата, перила, брызги.</w:t>
      </w:r>
    </w:p>
    <w:p w:rsidR="000F556D" w:rsidRPr="00607A28" w:rsidRDefault="000F556D" w:rsidP="00607A28">
      <w:pPr>
        <w:pStyle w:val="a3"/>
        <w:spacing w:after="0" w:line="360" w:lineRule="auto"/>
        <w:jc w:val="both"/>
        <w:rPr>
          <w:sz w:val="28"/>
          <w:szCs w:val="28"/>
        </w:rPr>
      </w:pPr>
      <w:r w:rsidRPr="00607A28">
        <w:rPr>
          <w:sz w:val="28"/>
          <w:szCs w:val="28"/>
        </w:rPr>
        <w:t>Аналогично построенное задание приведет к выводу о множественности интерпретаций.</w:t>
      </w:r>
    </w:p>
    <w:p w:rsidR="000F556D" w:rsidRPr="00607A28" w:rsidRDefault="000F556D" w:rsidP="00607A28">
      <w:pPr>
        <w:pStyle w:val="a3"/>
        <w:spacing w:after="0" w:line="360" w:lineRule="auto"/>
        <w:jc w:val="both"/>
        <w:rPr>
          <w:sz w:val="28"/>
          <w:szCs w:val="28"/>
        </w:rPr>
      </w:pPr>
      <w:r w:rsidRPr="00607A28">
        <w:rPr>
          <w:b/>
          <w:bCs/>
          <w:i/>
          <w:iCs/>
          <w:sz w:val="28"/>
          <w:szCs w:val="28"/>
        </w:rPr>
        <w:t>Задание.</w:t>
      </w:r>
      <w:r w:rsidRPr="00607A28">
        <w:rPr>
          <w:sz w:val="28"/>
          <w:szCs w:val="28"/>
        </w:rPr>
        <w:t xml:space="preserve"> Охарактеризуйте по одушевленности слова следующих групп.</w:t>
      </w:r>
    </w:p>
    <w:p w:rsidR="000F556D" w:rsidRPr="00607A28" w:rsidRDefault="000F556D" w:rsidP="00607A28">
      <w:pPr>
        <w:pStyle w:val="a3"/>
        <w:spacing w:after="0" w:line="360" w:lineRule="auto"/>
        <w:jc w:val="both"/>
        <w:rPr>
          <w:i/>
          <w:iCs/>
          <w:sz w:val="28"/>
          <w:szCs w:val="28"/>
        </w:rPr>
      </w:pPr>
      <w:r w:rsidRPr="00607A28">
        <w:rPr>
          <w:i/>
          <w:iCs/>
          <w:sz w:val="28"/>
          <w:szCs w:val="28"/>
        </w:rPr>
        <w:t>1. Человек, денди, дядя, юноша, золотой, часовой.</w:t>
      </w:r>
    </w:p>
    <w:p w:rsidR="000F556D" w:rsidRPr="00607A28" w:rsidRDefault="000F556D" w:rsidP="00607A28">
      <w:pPr>
        <w:pStyle w:val="a3"/>
        <w:spacing w:after="0" w:line="360" w:lineRule="auto"/>
        <w:jc w:val="both"/>
        <w:rPr>
          <w:i/>
          <w:iCs/>
          <w:sz w:val="28"/>
          <w:szCs w:val="28"/>
        </w:rPr>
      </w:pPr>
      <w:r w:rsidRPr="00607A28">
        <w:rPr>
          <w:i/>
          <w:iCs/>
          <w:sz w:val="28"/>
          <w:szCs w:val="28"/>
        </w:rPr>
        <w:t>2. Кукла, мертвец, валет, толпа.</w:t>
      </w:r>
    </w:p>
    <w:p w:rsidR="000F556D" w:rsidRPr="00607A28" w:rsidRDefault="000F556D" w:rsidP="00607A28">
      <w:pPr>
        <w:pStyle w:val="a3"/>
        <w:spacing w:after="0" w:line="360" w:lineRule="auto"/>
        <w:jc w:val="both"/>
        <w:rPr>
          <w:sz w:val="28"/>
          <w:szCs w:val="28"/>
        </w:rPr>
      </w:pPr>
      <w:r w:rsidRPr="00607A28">
        <w:rPr>
          <w:i/>
          <w:iCs/>
          <w:sz w:val="28"/>
          <w:szCs w:val="28"/>
        </w:rPr>
        <w:t xml:space="preserve">3. Человечество, родня, медь, разум. </w:t>
      </w:r>
    </w:p>
    <w:p w:rsidR="000F556D" w:rsidRPr="00607A28" w:rsidRDefault="000F556D" w:rsidP="00607A28">
      <w:pPr>
        <w:pStyle w:val="a3"/>
        <w:spacing w:after="0" w:line="360" w:lineRule="auto"/>
        <w:jc w:val="both"/>
        <w:rPr>
          <w:sz w:val="28"/>
          <w:szCs w:val="28"/>
        </w:rPr>
      </w:pPr>
      <w:r w:rsidRPr="00607A28">
        <w:rPr>
          <w:sz w:val="28"/>
          <w:szCs w:val="28"/>
        </w:rPr>
        <w:t>К выполнению этого задания учащиеся должны быть подготовлены беседами о грамматических категориях и о формальном выражении одушевленности (при помощи окончания вин.п. мн. ч. или вин. п. ед. ч. для слов второго склонения). Возможные варианты решения проблемы определения одушевленности у слов, не имеющих форм множественного числа, таковы:</w:t>
      </w:r>
    </w:p>
    <w:p w:rsidR="000F556D" w:rsidRPr="00607A28" w:rsidRDefault="000F556D" w:rsidP="00607A28">
      <w:pPr>
        <w:pStyle w:val="a3"/>
        <w:spacing w:after="0" w:line="360" w:lineRule="auto"/>
        <w:jc w:val="both"/>
        <w:rPr>
          <w:sz w:val="28"/>
          <w:szCs w:val="28"/>
        </w:rPr>
      </w:pPr>
      <w:r w:rsidRPr="00607A28">
        <w:rPr>
          <w:sz w:val="28"/>
          <w:szCs w:val="28"/>
        </w:rPr>
        <w:lastRenderedPageBreak/>
        <w:t>1. Есть слова, не охарактеризованные по одушевленности.</w:t>
      </w:r>
    </w:p>
    <w:p w:rsidR="000F556D" w:rsidRPr="00607A28" w:rsidRDefault="000F556D" w:rsidP="00607A28">
      <w:pPr>
        <w:pStyle w:val="a3"/>
        <w:spacing w:after="0" w:line="360" w:lineRule="auto"/>
        <w:jc w:val="both"/>
        <w:rPr>
          <w:sz w:val="28"/>
          <w:szCs w:val="28"/>
        </w:rPr>
      </w:pPr>
      <w:r w:rsidRPr="00607A28">
        <w:rPr>
          <w:sz w:val="28"/>
          <w:szCs w:val="28"/>
        </w:rPr>
        <w:t xml:space="preserve">2. Слова, у которых вин.мн. = род. мн. – одушевленные, а остальные – неодушевленные (ведь с точки зрения здравого смысла </w:t>
      </w:r>
      <w:r w:rsidRPr="00607A28">
        <w:rPr>
          <w:i/>
          <w:iCs/>
          <w:sz w:val="28"/>
          <w:szCs w:val="28"/>
        </w:rPr>
        <w:t>сметана</w:t>
      </w:r>
      <w:r w:rsidRPr="00607A28">
        <w:rPr>
          <w:sz w:val="28"/>
          <w:szCs w:val="28"/>
        </w:rPr>
        <w:t xml:space="preserve"> должна быть неодушевленной).</w:t>
      </w:r>
    </w:p>
    <w:p w:rsidR="000F556D" w:rsidRPr="00607A28" w:rsidRDefault="000F556D" w:rsidP="00607A28">
      <w:pPr>
        <w:pStyle w:val="a3"/>
        <w:spacing w:after="0" w:line="360" w:lineRule="auto"/>
        <w:jc w:val="both"/>
        <w:rPr>
          <w:sz w:val="28"/>
          <w:szCs w:val="28"/>
        </w:rPr>
      </w:pPr>
      <w:r w:rsidRPr="00607A28">
        <w:rPr>
          <w:sz w:val="28"/>
          <w:szCs w:val="28"/>
        </w:rPr>
        <w:t>3. Одушевленность – не категория. Совпадение форм – проблема падежа. Да и вообще речь идет всего-то об одном падеже.</w:t>
      </w:r>
    </w:p>
    <w:p w:rsidR="000F556D" w:rsidRPr="00607A28" w:rsidRDefault="000F556D" w:rsidP="00607A28">
      <w:pPr>
        <w:pStyle w:val="a3"/>
        <w:spacing w:after="0" w:line="360" w:lineRule="auto"/>
        <w:jc w:val="both"/>
        <w:rPr>
          <w:sz w:val="28"/>
          <w:szCs w:val="28"/>
        </w:rPr>
      </w:pPr>
      <w:r w:rsidRPr="00607A28">
        <w:rPr>
          <w:sz w:val="28"/>
          <w:szCs w:val="28"/>
        </w:rPr>
        <w:t xml:space="preserve">Контраргумент к третьей точке зрения: </w:t>
      </w:r>
    </w:p>
    <w:p w:rsidR="000F556D" w:rsidRPr="00607A28" w:rsidRDefault="000F556D" w:rsidP="00607A28">
      <w:pPr>
        <w:pStyle w:val="a3"/>
        <w:spacing w:after="0" w:line="360" w:lineRule="auto"/>
        <w:jc w:val="both"/>
        <w:rPr>
          <w:i/>
          <w:iCs/>
          <w:sz w:val="28"/>
          <w:szCs w:val="28"/>
        </w:rPr>
      </w:pPr>
      <w:r w:rsidRPr="00607A28">
        <w:rPr>
          <w:i/>
          <w:iCs/>
          <w:sz w:val="28"/>
          <w:szCs w:val="28"/>
        </w:rPr>
        <w:t>Я восхищаюсь слонами, которых я вижу.</w:t>
      </w:r>
    </w:p>
    <w:p w:rsidR="000F556D" w:rsidRPr="00607A28" w:rsidRDefault="000F556D" w:rsidP="00607A28">
      <w:pPr>
        <w:pStyle w:val="a3"/>
        <w:spacing w:after="0" w:line="360" w:lineRule="auto"/>
        <w:jc w:val="both"/>
        <w:rPr>
          <w:sz w:val="28"/>
          <w:szCs w:val="28"/>
        </w:rPr>
      </w:pPr>
      <w:r w:rsidRPr="00607A28">
        <w:rPr>
          <w:i/>
          <w:iCs/>
          <w:sz w:val="28"/>
          <w:szCs w:val="28"/>
        </w:rPr>
        <w:t>Я восхищаюсь столами, которые я вижу.</w:t>
      </w:r>
    </w:p>
    <w:p w:rsidR="000F556D" w:rsidRPr="00607A28" w:rsidRDefault="000F556D" w:rsidP="00607A28">
      <w:pPr>
        <w:pStyle w:val="a3"/>
        <w:spacing w:after="0" w:line="360" w:lineRule="auto"/>
        <w:jc w:val="both"/>
        <w:rPr>
          <w:sz w:val="28"/>
          <w:szCs w:val="28"/>
        </w:rPr>
      </w:pPr>
      <w:r w:rsidRPr="00607A28">
        <w:rPr>
          <w:sz w:val="28"/>
          <w:szCs w:val="28"/>
        </w:rPr>
        <w:t xml:space="preserve">Местоимение (прилагательное) </w:t>
      </w:r>
      <w:r w:rsidRPr="00607A28">
        <w:rPr>
          <w:i/>
          <w:iCs/>
          <w:sz w:val="28"/>
          <w:szCs w:val="28"/>
        </w:rPr>
        <w:t>который</w:t>
      </w:r>
      <w:r w:rsidRPr="00607A28">
        <w:rPr>
          <w:sz w:val="28"/>
          <w:szCs w:val="28"/>
        </w:rPr>
        <w:t xml:space="preserve"> в этих случаях не согласуется по падежу, но согласуется по одушевленности. Значит, одушевленность – это самостоятельная категория, представленная во всех падежах множественного числа.</w:t>
      </w:r>
    </w:p>
    <w:p w:rsidR="000F556D" w:rsidRPr="00607A28" w:rsidRDefault="000F556D" w:rsidP="00607A28">
      <w:pPr>
        <w:pStyle w:val="a3"/>
        <w:spacing w:after="0" w:line="360" w:lineRule="auto"/>
        <w:jc w:val="both"/>
        <w:rPr>
          <w:sz w:val="28"/>
          <w:szCs w:val="28"/>
        </w:rPr>
      </w:pPr>
      <w:r w:rsidRPr="00607A28">
        <w:rPr>
          <w:sz w:val="28"/>
          <w:szCs w:val="28"/>
        </w:rPr>
        <w:t>Ко всем теоретическим темам, подаваемым средствами исследовательского обучения, возможны</w:t>
      </w:r>
      <w:r w:rsidRPr="00607A28">
        <w:rPr>
          <w:i/>
          <w:iCs/>
          <w:sz w:val="28"/>
          <w:szCs w:val="28"/>
        </w:rPr>
        <w:t xml:space="preserve"> закрепительные упражнения,</w:t>
      </w:r>
      <w:r w:rsidRPr="00607A28">
        <w:rPr>
          <w:sz w:val="28"/>
          <w:szCs w:val="28"/>
        </w:rPr>
        <w:t xml:space="preserve"> по структуре аналогичные тем заданиям, которые вводили новую тему. </w:t>
      </w:r>
      <w:proofErr w:type="gramStart"/>
      <w:r w:rsidRPr="00607A28">
        <w:rPr>
          <w:sz w:val="28"/>
          <w:szCs w:val="28"/>
        </w:rPr>
        <w:t>Например</w:t>
      </w:r>
      <w:proofErr w:type="gramEnd"/>
      <w:r w:rsidRPr="00607A28">
        <w:rPr>
          <w:sz w:val="28"/>
          <w:szCs w:val="28"/>
        </w:rPr>
        <w:t>:</w:t>
      </w:r>
    </w:p>
    <w:p w:rsidR="000F556D" w:rsidRPr="00607A28" w:rsidRDefault="000F556D" w:rsidP="00607A28">
      <w:pPr>
        <w:pStyle w:val="a3"/>
        <w:spacing w:after="0" w:line="360" w:lineRule="auto"/>
        <w:jc w:val="both"/>
        <w:rPr>
          <w:sz w:val="28"/>
          <w:szCs w:val="28"/>
        </w:rPr>
      </w:pPr>
      <w:r w:rsidRPr="00607A28">
        <w:rPr>
          <w:b/>
          <w:bCs/>
          <w:i/>
          <w:iCs/>
          <w:sz w:val="28"/>
          <w:szCs w:val="28"/>
        </w:rPr>
        <w:t xml:space="preserve">Домашнее задание. </w:t>
      </w:r>
      <w:r w:rsidRPr="00607A28">
        <w:rPr>
          <w:sz w:val="28"/>
          <w:szCs w:val="28"/>
        </w:rPr>
        <w:t xml:space="preserve">Охарактеризуйте по одушевленности слова </w:t>
      </w:r>
      <w:r w:rsidRPr="00607A28">
        <w:rPr>
          <w:i/>
          <w:iCs/>
          <w:sz w:val="28"/>
          <w:szCs w:val="28"/>
        </w:rPr>
        <w:t>сливки, молоко, тюфяк, существо, матрешка, покойник, туз, ферзь</w:t>
      </w:r>
      <w:r w:rsidRPr="00607A28">
        <w:rPr>
          <w:sz w:val="28"/>
          <w:szCs w:val="28"/>
        </w:rPr>
        <w:t xml:space="preserve">, </w:t>
      </w:r>
      <w:r w:rsidRPr="00607A28">
        <w:rPr>
          <w:i/>
          <w:iCs/>
          <w:sz w:val="28"/>
          <w:szCs w:val="28"/>
        </w:rPr>
        <w:t>молодежь.</w:t>
      </w:r>
    </w:p>
    <w:p w:rsidR="000F556D" w:rsidRPr="00607A28" w:rsidRDefault="000F556D" w:rsidP="00607A28">
      <w:pPr>
        <w:tabs>
          <w:tab w:val="left" w:pos="720"/>
        </w:tabs>
        <w:spacing w:after="0" w:line="360" w:lineRule="auto"/>
        <w:jc w:val="both"/>
        <w:rPr>
          <w:rFonts w:ascii="Times New Roman" w:hAnsi="Times New Roman" w:cs="Times New Roman"/>
          <w:sz w:val="28"/>
          <w:szCs w:val="28"/>
        </w:rPr>
      </w:pPr>
    </w:p>
    <w:p w:rsidR="00F41CB1" w:rsidRPr="00607A28" w:rsidRDefault="00F41CB1" w:rsidP="00607A28">
      <w:pPr>
        <w:spacing w:after="0" w:line="360" w:lineRule="auto"/>
        <w:jc w:val="both"/>
        <w:rPr>
          <w:rFonts w:ascii="Times New Roman" w:hAnsi="Times New Roman" w:cs="Times New Roman"/>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231D3" w:rsidRPr="00607A28" w:rsidRDefault="006231D3" w:rsidP="00607A28">
      <w:pPr>
        <w:pStyle w:val="a3"/>
        <w:spacing w:after="0" w:line="360" w:lineRule="auto"/>
        <w:rPr>
          <w:rStyle w:val="a9"/>
          <w:color w:val="333333"/>
          <w:sz w:val="28"/>
          <w:szCs w:val="28"/>
        </w:rPr>
      </w:pPr>
    </w:p>
    <w:p w:rsidR="00607A28" w:rsidRDefault="00607A28">
      <w:pPr>
        <w:rPr>
          <w:rStyle w:val="a9"/>
          <w:rFonts w:ascii="Times New Roman" w:eastAsia="Times New Roman" w:hAnsi="Times New Roman" w:cs="Times New Roman"/>
          <w:color w:val="333333"/>
          <w:sz w:val="28"/>
          <w:szCs w:val="28"/>
          <w:lang w:eastAsia="ru-RU"/>
        </w:rPr>
      </w:pPr>
      <w:r>
        <w:rPr>
          <w:rStyle w:val="a9"/>
          <w:color w:val="333333"/>
          <w:sz w:val="28"/>
          <w:szCs w:val="28"/>
        </w:rPr>
        <w:br w:type="page"/>
      </w:r>
    </w:p>
    <w:p w:rsidR="009C51F9" w:rsidRPr="00607A28" w:rsidRDefault="009D5900" w:rsidP="00607A28">
      <w:pPr>
        <w:pStyle w:val="a3"/>
        <w:spacing w:after="0" w:line="360" w:lineRule="auto"/>
        <w:jc w:val="center"/>
        <w:rPr>
          <w:color w:val="000000" w:themeColor="text1"/>
          <w:sz w:val="28"/>
          <w:szCs w:val="28"/>
        </w:rPr>
      </w:pPr>
      <w:r w:rsidRPr="00607A28">
        <w:rPr>
          <w:rStyle w:val="a9"/>
          <w:color w:val="000000" w:themeColor="text1"/>
          <w:sz w:val="28"/>
          <w:szCs w:val="28"/>
        </w:rPr>
        <w:lastRenderedPageBreak/>
        <w:t>Список использованной литературы</w:t>
      </w:r>
    </w:p>
    <w:p w:rsidR="009C51F9" w:rsidRPr="00607A28" w:rsidRDefault="009C51F9" w:rsidP="00607A28">
      <w:pPr>
        <w:pStyle w:val="a3"/>
        <w:numPr>
          <w:ilvl w:val="0"/>
          <w:numId w:val="11"/>
        </w:numPr>
        <w:spacing w:after="0" w:line="360" w:lineRule="auto"/>
        <w:jc w:val="both"/>
        <w:rPr>
          <w:sz w:val="28"/>
          <w:szCs w:val="28"/>
        </w:rPr>
      </w:pPr>
      <w:r w:rsidRPr="00607A28">
        <w:rPr>
          <w:i/>
          <w:iCs/>
          <w:sz w:val="28"/>
          <w:szCs w:val="28"/>
        </w:rPr>
        <w:t xml:space="preserve">Абрамова – Абрамова С.В. </w:t>
      </w:r>
      <w:r w:rsidRPr="00607A28">
        <w:rPr>
          <w:sz w:val="28"/>
          <w:szCs w:val="28"/>
        </w:rPr>
        <w:t>Организация исследовательской работы по русскому языку на факультативных занятиях: из опыта работы // Исследовательская деятельность учащихся в современном образовательном пространстве: Сб. ст. / Под ред. А.С. Обухова. М., 2006.</w:t>
      </w:r>
      <w:r w:rsidRPr="00607A28">
        <w:rPr>
          <w:sz w:val="28"/>
          <w:szCs w:val="28"/>
        </w:rPr>
        <w:br/>
        <w:t>С. 479–485.</w:t>
      </w:r>
    </w:p>
    <w:p w:rsidR="009C51F9" w:rsidRPr="00607A28" w:rsidRDefault="009C51F9" w:rsidP="00607A28">
      <w:pPr>
        <w:pStyle w:val="a3"/>
        <w:numPr>
          <w:ilvl w:val="0"/>
          <w:numId w:val="11"/>
        </w:numPr>
        <w:spacing w:after="0" w:line="360" w:lineRule="auto"/>
        <w:jc w:val="both"/>
        <w:rPr>
          <w:sz w:val="28"/>
          <w:szCs w:val="28"/>
        </w:rPr>
      </w:pPr>
      <w:r w:rsidRPr="00607A28">
        <w:rPr>
          <w:sz w:val="28"/>
          <w:szCs w:val="28"/>
        </w:rPr>
        <w:t>Безрукова В. С. «Все о современном уроке: проблемы, решения», «Сентябрь», 2004</w:t>
      </w:r>
    </w:p>
    <w:p w:rsidR="009C51F9" w:rsidRPr="00607A28" w:rsidRDefault="009C51F9" w:rsidP="00607A28">
      <w:pPr>
        <w:pStyle w:val="a3"/>
        <w:numPr>
          <w:ilvl w:val="0"/>
          <w:numId w:val="11"/>
        </w:numPr>
        <w:spacing w:after="0" w:line="360" w:lineRule="auto"/>
        <w:jc w:val="both"/>
        <w:rPr>
          <w:sz w:val="28"/>
          <w:szCs w:val="28"/>
        </w:rPr>
      </w:pPr>
      <w:r w:rsidRPr="00607A28">
        <w:rPr>
          <w:sz w:val="28"/>
          <w:szCs w:val="28"/>
        </w:rPr>
        <w:t>Богданова Г. А. «Из опыта проведения уроков-зачетов», «Русский язык в школе», № 2 1988 г.</w:t>
      </w:r>
    </w:p>
    <w:p w:rsidR="009C51F9" w:rsidRPr="00607A28" w:rsidRDefault="009C51F9" w:rsidP="00607A28">
      <w:pPr>
        <w:pStyle w:val="a3"/>
        <w:numPr>
          <w:ilvl w:val="0"/>
          <w:numId w:val="11"/>
        </w:numPr>
        <w:spacing w:after="0" w:line="360" w:lineRule="auto"/>
        <w:jc w:val="both"/>
        <w:rPr>
          <w:sz w:val="28"/>
          <w:szCs w:val="28"/>
        </w:rPr>
      </w:pPr>
      <w:proofErr w:type="spellStart"/>
      <w:r w:rsidRPr="00607A28">
        <w:rPr>
          <w:i/>
          <w:iCs/>
          <w:sz w:val="28"/>
          <w:szCs w:val="28"/>
        </w:rPr>
        <w:t>Кульневич</w:t>
      </w:r>
      <w:proofErr w:type="spellEnd"/>
      <w:r w:rsidRPr="00607A28">
        <w:rPr>
          <w:i/>
          <w:iCs/>
          <w:sz w:val="28"/>
          <w:szCs w:val="28"/>
        </w:rPr>
        <w:t xml:space="preserve">, </w:t>
      </w:r>
      <w:proofErr w:type="spellStart"/>
      <w:r w:rsidRPr="00607A28">
        <w:rPr>
          <w:i/>
          <w:iCs/>
          <w:sz w:val="28"/>
          <w:szCs w:val="28"/>
        </w:rPr>
        <w:t>Лакоценина</w:t>
      </w:r>
      <w:proofErr w:type="spellEnd"/>
      <w:r w:rsidRPr="00607A28">
        <w:rPr>
          <w:sz w:val="28"/>
          <w:szCs w:val="28"/>
        </w:rPr>
        <w:t xml:space="preserve"> – </w:t>
      </w:r>
      <w:proofErr w:type="spellStart"/>
      <w:r w:rsidRPr="00607A28">
        <w:rPr>
          <w:i/>
          <w:iCs/>
          <w:sz w:val="28"/>
          <w:szCs w:val="28"/>
        </w:rPr>
        <w:t>Кульневич</w:t>
      </w:r>
      <w:proofErr w:type="spellEnd"/>
      <w:r w:rsidRPr="00607A28">
        <w:rPr>
          <w:i/>
          <w:iCs/>
          <w:sz w:val="28"/>
          <w:szCs w:val="28"/>
        </w:rPr>
        <w:t xml:space="preserve"> С.В., </w:t>
      </w:r>
      <w:proofErr w:type="spellStart"/>
      <w:r w:rsidRPr="00607A28">
        <w:rPr>
          <w:i/>
          <w:iCs/>
          <w:sz w:val="28"/>
          <w:szCs w:val="28"/>
        </w:rPr>
        <w:t>Лакоценина</w:t>
      </w:r>
      <w:proofErr w:type="spellEnd"/>
      <w:r w:rsidRPr="00607A28">
        <w:rPr>
          <w:i/>
          <w:iCs/>
          <w:sz w:val="28"/>
          <w:szCs w:val="28"/>
        </w:rPr>
        <w:t xml:space="preserve"> Т.П. </w:t>
      </w:r>
      <w:r w:rsidRPr="00607A28">
        <w:rPr>
          <w:sz w:val="28"/>
          <w:szCs w:val="28"/>
        </w:rPr>
        <w:t>Современный урок. Часть 3. Проблемные уроки. Р/Д, 2006.</w:t>
      </w:r>
    </w:p>
    <w:p w:rsidR="009C51F9" w:rsidRPr="00607A28" w:rsidRDefault="009C51F9" w:rsidP="00607A28">
      <w:pPr>
        <w:pStyle w:val="a3"/>
        <w:numPr>
          <w:ilvl w:val="0"/>
          <w:numId w:val="11"/>
        </w:numPr>
        <w:spacing w:after="0" w:line="360" w:lineRule="auto"/>
        <w:jc w:val="both"/>
        <w:rPr>
          <w:sz w:val="28"/>
          <w:szCs w:val="28"/>
        </w:rPr>
      </w:pPr>
      <w:proofErr w:type="spellStart"/>
      <w:r w:rsidRPr="00607A28">
        <w:rPr>
          <w:i/>
          <w:iCs/>
          <w:sz w:val="28"/>
          <w:szCs w:val="28"/>
        </w:rPr>
        <w:t>Литневская</w:t>
      </w:r>
      <w:proofErr w:type="spellEnd"/>
      <w:r w:rsidRPr="00607A28">
        <w:rPr>
          <w:i/>
          <w:iCs/>
          <w:sz w:val="28"/>
          <w:szCs w:val="28"/>
        </w:rPr>
        <w:t xml:space="preserve">, </w:t>
      </w:r>
      <w:proofErr w:type="spellStart"/>
      <w:r w:rsidRPr="00607A28">
        <w:rPr>
          <w:i/>
          <w:iCs/>
          <w:sz w:val="28"/>
          <w:szCs w:val="28"/>
        </w:rPr>
        <w:t>Багрянцева</w:t>
      </w:r>
      <w:proofErr w:type="spellEnd"/>
      <w:r w:rsidRPr="00607A28">
        <w:rPr>
          <w:sz w:val="28"/>
          <w:szCs w:val="28"/>
        </w:rPr>
        <w:t xml:space="preserve"> –</w:t>
      </w:r>
      <w:proofErr w:type="spellStart"/>
      <w:r w:rsidRPr="00607A28">
        <w:rPr>
          <w:i/>
          <w:iCs/>
          <w:sz w:val="28"/>
          <w:szCs w:val="28"/>
        </w:rPr>
        <w:t>Литневская</w:t>
      </w:r>
      <w:proofErr w:type="spellEnd"/>
      <w:r w:rsidRPr="00607A28">
        <w:rPr>
          <w:i/>
          <w:iCs/>
          <w:sz w:val="28"/>
          <w:szCs w:val="28"/>
        </w:rPr>
        <w:t xml:space="preserve"> Е.И., </w:t>
      </w:r>
      <w:proofErr w:type="spellStart"/>
      <w:r w:rsidRPr="00607A28">
        <w:rPr>
          <w:i/>
          <w:iCs/>
          <w:sz w:val="28"/>
          <w:szCs w:val="28"/>
        </w:rPr>
        <w:t>Багрянцева</w:t>
      </w:r>
      <w:proofErr w:type="spellEnd"/>
      <w:r w:rsidRPr="00607A28">
        <w:rPr>
          <w:i/>
          <w:iCs/>
          <w:sz w:val="28"/>
          <w:szCs w:val="28"/>
        </w:rPr>
        <w:t xml:space="preserve"> В.А. </w:t>
      </w:r>
      <w:r w:rsidRPr="00607A28">
        <w:rPr>
          <w:sz w:val="28"/>
          <w:szCs w:val="28"/>
        </w:rPr>
        <w:t>Методика преподавания русского языка в средней школе. М., 2006.</w:t>
      </w:r>
    </w:p>
    <w:p w:rsidR="009C51F9" w:rsidRPr="00607A28" w:rsidRDefault="009C51F9" w:rsidP="00607A28">
      <w:pPr>
        <w:pStyle w:val="a3"/>
        <w:numPr>
          <w:ilvl w:val="0"/>
          <w:numId w:val="11"/>
        </w:numPr>
        <w:spacing w:after="0" w:line="360" w:lineRule="auto"/>
        <w:jc w:val="both"/>
        <w:rPr>
          <w:sz w:val="28"/>
          <w:szCs w:val="28"/>
        </w:rPr>
      </w:pPr>
      <w:r w:rsidRPr="00607A28">
        <w:rPr>
          <w:i/>
          <w:iCs/>
          <w:sz w:val="28"/>
          <w:szCs w:val="28"/>
        </w:rPr>
        <w:t>Лушина</w:t>
      </w:r>
      <w:r w:rsidRPr="00607A28">
        <w:rPr>
          <w:sz w:val="28"/>
          <w:szCs w:val="28"/>
        </w:rPr>
        <w:t xml:space="preserve"> –</w:t>
      </w:r>
      <w:r w:rsidRPr="00607A28">
        <w:rPr>
          <w:i/>
          <w:iCs/>
          <w:sz w:val="28"/>
          <w:szCs w:val="28"/>
        </w:rPr>
        <w:t xml:space="preserve"> Лушина Е.А. </w:t>
      </w:r>
      <w:r w:rsidRPr="00607A28">
        <w:rPr>
          <w:sz w:val="28"/>
          <w:szCs w:val="28"/>
        </w:rPr>
        <w:t>Уроки-исследования // Начальная школа. 2001. № 8.</w:t>
      </w:r>
    </w:p>
    <w:p w:rsidR="009C51F9" w:rsidRPr="00607A28" w:rsidRDefault="00633193" w:rsidP="00607A28">
      <w:pPr>
        <w:pStyle w:val="a3"/>
        <w:numPr>
          <w:ilvl w:val="0"/>
          <w:numId w:val="11"/>
        </w:numPr>
        <w:spacing w:after="0" w:line="360" w:lineRule="auto"/>
        <w:jc w:val="both"/>
        <w:rPr>
          <w:sz w:val="28"/>
          <w:szCs w:val="28"/>
        </w:rPr>
      </w:pPr>
      <w:r w:rsidRPr="00607A28">
        <w:rPr>
          <w:sz w:val="28"/>
          <w:szCs w:val="28"/>
        </w:rPr>
        <w:t>Резниченко И. Л. «Управление развитием индивидуальности личности учебном процессе», Москва, «Просвещение», 2000г.</w:t>
      </w:r>
    </w:p>
    <w:p w:rsidR="00633193" w:rsidRPr="00607A28" w:rsidRDefault="00633193" w:rsidP="00607A28">
      <w:pPr>
        <w:pStyle w:val="a3"/>
        <w:numPr>
          <w:ilvl w:val="0"/>
          <w:numId w:val="11"/>
        </w:numPr>
        <w:spacing w:after="0" w:line="360" w:lineRule="auto"/>
        <w:jc w:val="both"/>
        <w:rPr>
          <w:sz w:val="28"/>
          <w:szCs w:val="28"/>
        </w:rPr>
      </w:pPr>
      <w:proofErr w:type="spellStart"/>
      <w:r w:rsidRPr="00607A28">
        <w:rPr>
          <w:i/>
          <w:iCs/>
          <w:sz w:val="28"/>
          <w:szCs w:val="28"/>
        </w:rPr>
        <w:t>Пазынин</w:t>
      </w:r>
      <w:proofErr w:type="spellEnd"/>
      <w:r w:rsidRPr="00607A28">
        <w:rPr>
          <w:i/>
          <w:iCs/>
          <w:sz w:val="28"/>
          <w:szCs w:val="28"/>
        </w:rPr>
        <w:t xml:space="preserve"> – </w:t>
      </w:r>
      <w:proofErr w:type="spellStart"/>
      <w:r w:rsidRPr="00607A28">
        <w:rPr>
          <w:i/>
          <w:iCs/>
          <w:sz w:val="28"/>
          <w:szCs w:val="28"/>
        </w:rPr>
        <w:t>Пазынин</w:t>
      </w:r>
      <w:proofErr w:type="spellEnd"/>
      <w:r w:rsidRPr="00607A28">
        <w:rPr>
          <w:i/>
          <w:iCs/>
          <w:sz w:val="28"/>
          <w:szCs w:val="28"/>
        </w:rPr>
        <w:t xml:space="preserve"> В.В. </w:t>
      </w:r>
      <w:r w:rsidRPr="00607A28">
        <w:rPr>
          <w:sz w:val="28"/>
          <w:szCs w:val="28"/>
        </w:rPr>
        <w:t>Проектирование исследовательской деятельности учащихся в области русского языка: направление, проблема, тема исследования // Исследовательская деятельность учащихся в современном образовательном пространстве: Сб. ст. / Под ред. А.С. Обухова. М., 2006. С. 473–478.</w:t>
      </w:r>
    </w:p>
    <w:p w:rsidR="00633193" w:rsidRPr="00607A28" w:rsidRDefault="00633193" w:rsidP="00607A28">
      <w:pPr>
        <w:numPr>
          <w:ilvl w:val="0"/>
          <w:numId w:val="11"/>
        </w:numPr>
        <w:spacing w:before="100" w:beforeAutospacing="1" w:after="0" w:line="360" w:lineRule="auto"/>
        <w:ind w:left="525"/>
        <w:jc w:val="both"/>
        <w:rPr>
          <w:rFonts w:ascii="Times New Roman" w:hAnsi="Times New Roman" w:cs="Times New Roman"/>
          <w:color w:val="000000"/>
          <w:sz w:val="28"/>
          <w:szCs w:val="28"/>
        </w:rPr>
      </w:pPr>
      <w:r w:rsidRPr="00607A28">
        <w:rPr>
          <w:rStyle w:val="a4"/>
          <w:rFonts w:ascii="Times New Roman" w:hAnsi="Times New Roman" w:cs="Times New Roman"/>
          <w:color w:val="000000"/>
          <w:sz w:val="28"/>
          <w:szCs w:val="28"/>
        </w:rPr>
        <w:t>Щукина Г.И. Проблема познавательного интереса в педагогике. М.,1971</w:t>
      </w:r>
    </w:p>
    <w:p w:rsidR="009D5900" w:rsidRPr="00607A28" w:rsidRDefault="00633193" w:rsidP="00607A28">
      <w:pPr>
        <w:numPr>
          <w:ilvl w:val="0"/>
          <w:numId w:val="11"/>
        </w:numPr>
        <w:spacing w:before="100" w:beforeAutospacing="1" w:after="0" w:line="360" w:lineRule="auto"/>
        <w:ind w:left="525"/>
        <w:jc w:val="both"/>
        <w:rPr>
          <w:rFonts w:ascii="Times New Roman" w:hAnsi="Times New Roman" w:cs="Times New Roman"/>
          <w:color w:val="000000"/>
          <w:sz w:val="28"/>
          <w:szCs w:val="28"/>
        </w:rPr>
      </w:pPr>
      <w:proofErr w:type="spellStart"/>
      <w:r w:rsidRPr="00607A28">
        <w:rPr>
          <w:rStyle w:val="a4"/>
          <w:rFonts w:ascii="Times New Roman" w:hAnsi="Times New Roman" w:cs="Times New Roman"/>
          <w:color w:val="000000"/>
          <w:sz w:val="28"/>
          <w:szCs w:val="28"/>
        </w:rPr>
        <w:t>Файзуллина</w:t>
      </w:r>
      <w:proofErr w:type="spellEnd"/>
      <w:r w:rsidRPr="00607A28">
        <w:rPr>
          <w:rStyle w:val="a4"/>
          <w:rFonts w:ascii="Times New Roman" w:hAnsi="Times New Roman" w:cs="Times New Roman"/>
          <w:color w:val="000000"/>
          <w:sz w:val="28"/>
          <w:szCs w:val="28"/>
        </w:rPr>
        <w:t xml:space="preserve"> С.У. Развитие познавательных интересов и исследовательских умений </w:t>
      </w:r>
    </w:p>
    <w:p w:rsidR="009D5900" w:rsidRPr="00607A28" w:rsidRDefault="009D5900" w:rsidP="00607A28">
      <w:pPr>
        <w:spacing w:after="0" w:line="360" w:lineRule="auto"/>
        <w:jc w:val="both"/>
        <w:rPr>
          <w:rFonts w:ascii="Times New Roman" w:hAnsi="Times New Roman" w:cs="Times New Roman"/>
          <w:sz w:val="28"/>
          <w:szCs w:val="28"/>
        </w:rPr>
      </w:pPr>
    </w:p>
    <w:sectPr w:rsidR="009D5900" w:rsidRPr="00607A28" w:rsidSect="00607A2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0DABA"/>
    <w:multiLevelType w:val="multilevel"/>
    <w:tmpl w:val="68170B57"/>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 w15:restartNumberingAfterBreak="0">
    <w:nsid w:val="0AE71351"/>
    <w:multiLevelType w:val="multilevel"/>
    <w:tmpl w:val="6B5E7442"/>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15:restartNumberingAfterBreak="0">
    <w:nsid w:val="171F27B6"/>
    <w:multiLevelType w:val="multilevel"/>
    <w:tmpl w:val="45E6FA64"/>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 w15:restartNumberingAfterBreak="0">
    <w:nsid w:val="1F426484"/>
    <w:multiLevelType w:val="multilevel"/>
    <w:tmpl w:val="9B26A366"/>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4" w15:restartNumberingAfterBreak="0">
    <w:nsid w:val="229C11A6"/>
    <w:multiLevelType w:val="multilevel"/>
    <w:tmpl w:val="3770E654"/>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 w15:restartNumberingAfterBreak="0">
    <w:nsid w:val="36F3F504"/>
    <w:multiLevelType w:val="multilevel"/>
    <w:tmpl w:val="0709A89A"/>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0"/>
        <w:szCs w:val="20"/>
      </w:rPr>
    </w:lvl>
    <w:lvl w:ilvl="2">
      <w:numFmt w:val="bullet"/>
      <w:lvlText w:val="§"/>
      <w:lvlJc w:val="left"/>
      <w:pPr>
        <w:tabs>
          <w:tab w:val="num" w:pos="2160"/>
        </w:tabs>
        <w:ind w:left="2160" w:hanging="360"/>
      </w:pPr>
      <w:rPr>
        <w:rFonts w:ascii="Wingdings" w:hAnsi="Wingdings" w:cs="Wingdings"/>
        <w:sz w:val="20"/>
        <w:szCs w:val="20"/>
      </w:rPr>
    </w:lvl>
    <w:lvl w:ilvl="3">
      <w:numFmt w:val="bullet"/>
      <w:lvlText w:val="§"/>
      <w:lvlJc w:val="left"/>
      <w:pPr>
        <w:tabs>
          <w:tab w:val="num" w:pos="2880"/>
        </w:tabs>
        <w:ind w:left="2880" w:hanging="360"/>
      </w:pPr>
      <w:rPr>
        <w:rFonts w:ascii="Wingdings" w:hAnsi="Wingdings" w:cs="Wingdings"/>
        <w:sz w:val="20"/>
        <w:szCs w:val="20"/>
      </w:rPr>
    </w:lvl>
    <w:lvl w:ilvl="4">
      <w:numFmt w:val="bullet"/>
      <w:lvlText w:val="§"/>
      <w:lvlJc w:val="left"/>
      <w:pPr>
        <w:tabs>
          <w:tab w:val="num" w:pos="3600"/>
        </w:tabs>
        <w:ind w:left="3600" w:hanging="360"/>
      </w:pPr>
      <w:rPr>
        <w:rFonts w:ascii="Wingdings" w:hAnsi="Wingdings" w:cs="Wingdings"/>
        <w:sz w:val="20"/>
        <w:szCs w:val="20"/>
      </w:rPr>
    </w:lvl>
    <w:lvl w:ilvl="5">
      <w:numFmt w:val="bullet"/>
      <w:lvlText w:val="§"/>
      <w:lvlJc w:val="left"/>
      <w:pPr>
        <w:tabs>
          <w:tab w:val="num" w:pos="4320"/>
        </w:tabs>
        <w:ind w:left="4320" w:hanging="360"/>
      </w:pPr>
      <w:rPr>
        <w:rFonts w:ascii="Wingdings" w:hAnsi="Wingdings" w:cs="Wingdings"/>
        <w:sz w:val="20"/>
        <w:szCs w:val="20"/>
      </w:rPr>
    </w:lvl>
    <w:lvl w:ilvl="6">
      <w:numFmt w:val="bullet"/>
      <w:lvlText w:val="§"/>
      <w:lvlJc w:val="left"/>
      <w:pPr>
        <w:tabs>
          <w:tab w:val="num" w:pos="5040"/>
        </w:tabs>
        <w:ind w:left="5040" w:hanging="360"/>
      </w:pPr>
      <w:rPr>
        <w:rFonts w:ascii="Wingdings" w:hAnsi="Wingdings" w:cs="Wingdings"/>
        <w:sz w:val="20"/>
        <w:szCs w:val="20"/>
      </w:rPr>
    </w:lvl>
    <w:lvl w:ilvl="7">
      <w:numFmt w:val="bullet"/>
      <w:lvlText w:val="§"/>
      <w:lvlJc w:val="left"/>
      <w:pPr>
        <w:tabs>
          <w:tab w:val="num" w:pos="5760"/>
        </w:tabs>
        <w:ind w:left="5760" w:hanging="360"/>
      </w:pPr>
      <w:rPr>
        <w:rFonts w:ascii="Wingdings" w:hAnsi="Wingdings" w:cs="Wingdings"/>
        <w:sz w:val="20"/>
        <w:szCs w:val="20"/>
      </w:rPr>
    </w:lvl>
    <w:lvl w:ilvl="8">
      <w:numFmt w:val="bullet"/>
      <w:lvlText w:val="§"/>
      <w:lvlJc w:val="left"/>
      <w:pPr>
        <w:tabs>
          <w:tab w:val="num" w:pos="6480"/>
        </w:tabs>
        <w:ind w:left="6480" w:hanging="360"/>
      </w:pPr>
      <w:rPr>
        <w:rFonts w:ascii="Wingdings" w:hAnsi="Wingdings" w:cs="Wingdings"/>
        <w:sz w:val="20"/>
        <w:szCs w:val="20"/>
      </w:rPr>
    </w:lvl>
  </w:abstractNum>
  <w:abstractNum w:abstractNumId="6" w15:restartNumberingAfterBreak="0">
    <w:nsid w:val="3A34BE3B"/>
    <w:multiLevelType w:val="multilevel"/>
    <w:tmpl w:val="5CEFE1A4"/>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15:restartNumberingAfterBreak="0">
    <w:nsid w:val="49A06D82"/>
    <w:multiLevelType w:val="multilevel"/>
    <w:tmpl w:val="271AD580"/>
    <w:lvl w:ilvl="0">
      <w:start w:val="1"/>
      <w:numFmt w:val="decimal"/>
      <w:lvlText w:val="%1."/>
      <w:lvlJc w:val="left"/>
      <w:pPr>
        <w:tabs>
          <w:tab w:val="num" w:pos="720"/>
        </w:tabs>
        <w:ind w:left="720" w:hanging="360"/>
      </w:pPr>
      <w:rPr>
        <w:rFonts w:ascii="Times New Roman" w:hAnsi="Times New Roman" w:cs="Times New Roman"/>
        <w:sz w:val="28"/>
        <w:szCs w:val="28"/>
      </w:rPr>
    </w:lvl>
    <w:lvl w:ilvl="1">
      <w:numFmt w:val="bullet"/>
      <w:lvlText w:val="o"/>
      <w:lvlJc w:val="left"/>
      <w:pPr>
        <w:tabs>
          <w:tab w:val="num" w:pos="1440"/>
        </w:tabs>
        <w:ind w:left="1440" w:hanging="360"/>
      </w:pPr>
      <w:rPr>
        <w:rFonts w:ascii="Courier New" w:hAnsi="Courier New" w:cs="Courier New"/>
        <w:sz w:val="20"/>
        <w:szCs w:val="20"/>
      </w:rPr>
    </w:lvl>
    <w:lvl w:ilvl="2">
      <w:numFmt w:val="bullet"/>
      <w:lvlText w:val="-"/>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8" w15:restartNumberingAfterBreak="0">
    <w:nsid w:val="4F18F77F"/>
    <w:multiLevelType w:val="multilevel"/>
    <w:tmpl w:val="2D425D19"/>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0"/>
        <w:szCs w:val="20"/>
      </w:rPr>
    </w:lvl>
    <w:lvl w:ilvl="2">
      <w:numFmt w:val="bullet"/>
      <w:lvlText w:val="§"/>
      <w:lvlJc w:val="left"/>
      <w:pPr>
        <w:tabs>
          <w:tab w:val="num" w:pos="2160"/>
        </w:tabs>
        <w:ind w:left="2160" w:hanging="360"/>
      </w:pPr>
      <w:rPr>
        <w:rFonts w:ascii="Wingdings" w:hAnsi="Wingdings" w:cs="Wingdings"/>
        <w:sz w:val="20"/>
        <w:szCs w:val="20"/>
      </w:rPr>
    </w:lvl>
    <w:lvl w:ilvl="3">
      <w:numFmt w:val="bullet"/>
      <w:lvlText w:val="§"/>
      <w:lvlJc w:val="left"/>
      <w:pPr>
        <w:tabs>
          <w:tab w:val="num" w:pos="2880"/>
        </w:tabs>
        <w:ind w:left="2880" w:hanging="360"/>
      </w:pPr>
      <w:rPr>
        <w:rFonts w:ascii="Wingdings" w:hAnsi="Wingdings" w:cs="Wingdings"/>
        <w:sz w:val="20"/>
        <w:szCs w:val="20"/>
      </w:rPr>
    </w:lvl>
    <w:lvl w:ilvl="4">
      <w:numFmt w:val="bullet"/>
      <w:lvlText w:val="§"/>
      <w:lvlJc w:val="left"/>
      <w:pPr>
        <w:tabs>
          <w:tab w:val="num" w:pos="3600"/>
        </w:tabs>
        <w:ind w:left="3600" w:hanging="360"/>
      </w:pPr>
      <w:rPr>
        <w:rFonts w:ascii="Wingdings" w:hAnsi="Wingdings" w:cs="Wingdings"/>
        <w:sz w:val="20"/>
        <w:szCs w:val="20"/>
      </w:rPr>
    </w:lvl>
    <w:lvl w:ilvl="5">
      <w:numFmt w:val="bullet"/>
      <w:lvlText w:val="§"/>
      <w:lvlJc w:val="left"/>
      <w:pPr>
        <w:tabs>
          <w:tab w:val="num" w:pos="4320"/>
        </w:tabs>
        <w:ind w:left="4320" w:hanging="360"/>
      </w:pPr>
      <w:rPr>
        <w:rFonts w:ascii="Wingdings" w:hAnsi="Wingdings" w:cs="Wingdings"/>
        <w:sz w:val="20"/>
        <w:szCs w:val="20"/>
      </w:rPr>
    </w:lvl>
    <w:lvl w:ilvl="6">
      <w:numFmt w:val="bullet"/>
      <w:lvlText w:val="§"/>
      <w:lvlJc w:val="left"/>
      <w:pPr>
        <w:tabs>
          <w:tab w:val="num" w:pos="5040"/>
        </w:tabs>
        <w:ind w:left="5040" w:hanging="360"/>
      </w:pPr>
      <w:rPr>
        <w:rFonts w:ascii="Wingdings" w:hAnsi="Wingdings" w:cs="Wingdings"/>
        <w:sz w:val="20"/>
        <w:szCs w:val="20"/>
      </w:rPr>
    </w:lvl>
    <w:lvl w:ilvl="7">
      <w:numFmt w:val="bullet"/>
      <w:lvlText w:val="§"/>
      <w:lvlJc w:val="left"/>
      <w:pPr>
        <w:tabs>
          <w:tab w:val="num" w:pos="5760"/>
        </w:tabs>
        <w:ind w:left="5760" w:hanging="360"/>
      </w:pPr>
      <w:rPr>
        <w:rFonts w:ascii="Wingdings" w:hAnsi="Wingdings" w:cs="Wingdings"/>
        <w:sz w:val="20"/>
        <w:szCs w:val="20"/>
      </w:rPr>
    </w:lvl>
    <w:lvl w:ilvl="8">
      <w:numFmt w:val="bullet"/>
      <w:lvlText w:val="§"/>
      <w:lvlJc w:val="left"/>
      <w:pPr>
        <w:tabs>
          <w:tab w:val="num" w:pos="6480"/>
        </w:tabs>
        <w:ind w:left="6480" w:hanging="360"/>
      </w:pPr>
      <w:rPr>
        <w:rFonts w:ascii="Wingdings" w:hAnsi="Wingdings" w:cs="Wingdings"/>
        <w:sz w:val="20"/>
        <w:szCs w:val="20"/>
      </w:rPr>
    </w:lvl>
  </w:abstractNum>
  <w:abstractNum w:abstractNumId="9" w15:restartNumberingAfterBreak="0">
    <w:nsid w:val="55E15DE4"/>
    <w:multiLevelType w:val="multilevel"/>
    <w:tmpl w:val="80FEF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8E3280"/>
    <w:multiLevelType w:val="multilevel"/>
    <w:tmpl w:val="55CE20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26710D"/>
    <w:multiLevelType w:val="multilevel"/>
    <w:tmpl w:val="EE8C08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644"/>
        </w:tabs>
        <w:ind w:left="644" w:hanging="360"/>
      </w:pPr>
      <w:rPr>
        <w:rFonts w:ascii="Times New Roman" w:eastAsiaTheme="minorHAnsi"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7A6BCD"/>
    <w:multiLevelType w:val="multilevel"/>
    <w:tmpl w:val="2CB1AF8F"/>
    <w:lvl w:ilvl="0">
      <w:start w:val="1"/>
      <w:numFmt w:val="decimal"/>
      <w:lvlText w:val="%1."/>
      <w:lvlJc w:val="left"/>
      <w:pPr>
        <w:tabs>
          <w:tab w:val="num" w:pos="795"/>
        </w:tabs>
        <w:ind w:left="795" w:hanging="435"/>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8"/>
  </w:num>
  <w:num w:numId="2">
    <w:abstractNumId w:val="5"/>
  </w:num>
  <w:num w:numId="3">
    <w:abstractNumId w:val="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1"/>
  </w:num>
  <w:num w:numId="7">
    <w:abstractNumId w:val="4"/>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1"/>
    <w:lvlOverride w:ilvl="0"/>
    <w:lvlOverride w:ilvl="1">
      <w:startOverride w:val="1"/>
    </w:lvlOverride>
    <w:lvlOverride w:ilvl="2"/>
    <w:lvlOverride w:ilvl="3"/>
    <w:lvlOverride w:ilvl="4"/>
    <w:lvlOverride w:ilvl="5"/>
    <w:lvlOverride w:ilvl="6"/>
    <w:lvlOverride w:ilvl="7"/>
    <w:lvlOverride w:ilvl="8"/>
  </w:num>
  <w:num w:numId="13">
    <w:abstractNumId w:val="1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436AD"/>
    <w:rsid w:val="000743AE"/>
    <w:rsid w:val="00074917"/>
    <w:rsid w:val="000C18BC"/>
    <w:rsid w:val="000D4A3A"/>
    <w:rsid w:val="000F556D"/>
    <w:rsid w:val="00107D36"/>
    <w:rsid w:val="001200D3"/>
    <w:rsid w:val="00175E87"/>
    <w:rsid w:val="001F6F84"/>
    <w:rsid w:val="002539D5"/>
    <w:rsid w:val="00287EF3"/>
    <w:rsid w:val="002F0AA1"/>
    <w:rsid w:val="00311E14"/>
    <w:rsid w:val="003826AD"/>
    <w:rsid w:val="003B3D60"/>
    <w:rsid w:val="003C39D4"/>
    <w:rsid w:val="00504E24"/>
    <w:rsid w:val="00522675"/>
    <w:rsid w:val="0056096B"/>
    <w:rsid w:val="005A0785"/>
    <w:rsid w:val="005C26BA"/>
    <w:rsid w:val="005E4C64"/>
    <w:rsid w:val="005E7F12"/>
    <w:rsid w:val="00607A28"/>
    <w:rsid w:val="00612DC4"/>
    <w:rsid w:val="006231D3"/>
    <w:rsid w:val="00633193"/>
    <w:rsid w:val="006A509F"/>
    <w:rsid w:val="00724AE4"/>
    <w:rsid w:val="007C5DE1"/>
    <w:rsid w:val="0089255A"/>
    <w:rsid w:val="008E47FE"/>
    <w:rsid w:val="00972C0C"/>
    <w:rsid w:val="009740D0"/>
    <w:rsid w:val="00974DB9"/>
    <w:rsid w:val="00985391"/>
    <w:rsid w:val="009C51F9"/>
    <w:rsid w:val="009D5900"/>
    <w:rsid w:val="009E668F"/>
    <w:rsid w:val="00A4686B"/>
    <w:rsid w:val="00A65B77"/>
    <w:rsid w:val="00A91CB7"/>
    <w:rsid w:val="00B41798"/>
    <w:rsid w:val="00B4527B"/>
    <w:rsid w:val="00B7098E"/>
    <w:rsid w:val="00BB7C83"/>
    <w:rsid w:val="00C20D33"/>
    <w:rsid w:val="00C5512D"/>
    <w:rsid w:val="00C62156"/>
    <w:rsid w:val="00C82FA7"/>
    <w:rsid w:val="00D436AD"/>
    <w:rsid w:val="00D46DB7"/>
    <w:rsid w:val="00D758CD"/>
    <w:rsid w:val="00E2525C"/>
    <w:rsid w:val="00E852DE"/>
    <w:rsid w:val="00E93C23"/>
    <w:rsid w:val="00EA5728"/>
    <w:rsid w:val="00EE066B"/>
    <w:rsid w:val="00F30BD4"/>
    <w:rsid w:val="00F41CB1"/>
    <w:rsid w:val="00FA47CC"/>
    <w:rsid w:val="00FD3EFC"/>
    <w:rsid w:val="00FE44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74F8"/>
  <w15:docId w15:val="{144D167F-E59F-4E23-A5A8-F0C277F65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6AD"/>
  </w:style>
  <w:style w:type="paragraph" w:styleId="1">
    <w:name w:val="heading 1"/>
    <w:basedOn w:val="a"/>
    <w:next w:val="a"/>
    <w:link w:val="10"/>
    <w:qFormat/>
    <w:rsid w:val="00107D36"/>
    <w:pPr>
      <w:keepNext/>
      <w:spacing w:after="0" w:line="240" w:lineRule="auto"/>
      <w:jc w:val="center"/>
      <w:outlineLvl w:val="0"/>
    </w:pPr>
    <w:rPr>
      <w:rFonts w:ascii="Times New Roman" w:eastAsia="Times New Roman" w:hAnsi="Times New Roman" w:cs="Times New Roman"/>
      <w:b/>
      <w:i/>
      <w:color w:val="800000"/>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58CD"/>
    <w:pPr>
      <w:spacing w:after="180" w:line="240" w:lineRule="auto"/>
    </w:pPr>
    <w:rPr>
      <w:rFonts w:ascii="Times New Roman" w:eastAsia="Times New Roman" w:hAnsi="Times New Roman" w:cs="Times New Roman"/>
      <w:sz w:val="26"/>
      <w:szCs w:val="26"/>
      <w:lang w:eastAsia="ru-RU"/>
    </w:rPr>
  </w:style>
  <w:style w:type="character" w:styleId="a4">
    <w:name w:val="Emphasis"/>
    <w:basedOn w:val="a0"/>
    <w:uiPriority w:val="20"/>
    <w:qFormat/>
    <w:rsid w:val="00D758CD"/>
    <w:rPr>
      <w:i/>
      <w:iCs/>
    </w:rPr>
  </w:style>
  <w:style w:type="paragraph" w:styleId="a5">
    <w:name w:val="List Paragraph"/>
    <w:basedOn w:val="a"/>
    <w:uiPriority w:val="34"/>
    <w:qFormat/>
    <w:rsid w:val="000F556D"/>
    <w:pPr>
      <w:ind w:left="720"/>
      <w:contextualSpacing/>
    </w:pPr>
  </w:style>
  <w:style w:type="paragraph" w:styleId="a6">
    <w:name w:val="Balloon Text"/>
    <w:basedOn w:val="a"/>
    <w:link w:val="a7"/>
    <w:uiPriority w:val="99"/>
    <w:semiHidden/>
    <w:unhideWhenUsed/>
    <w:rsid w:val="000F55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556D"/>
    <w:rPr>
      <w:rFonts w:ascii="Tahoma" w:hAnsi="Tahoma" w:cs="Tahoma"/>
      <w:sz w:val="16"/>
      <w:szCs w:val="16"/>
    </w:rPr>
  </w:style>
  <w:style w:type="character" w:styleId="a8">
    <w:name w:val="Hyperlink"/>
    <w:basedOn w:val="a0"/>
    <w:uiPriority w:val="99"/>
    <w:unhideWhenUsed/>
    <w:rsid w:val="000F556D"/>
    <w:rPr>
      <w:color w:val="006699"/>
      <w:u w:val="single"/>
    </w:rPr>
  </w:style>
  <w:style w:type="character" w:styleId="a9">
    <w:name w:val="Strong"/>
    <w:basedOn w:val="a0"/>
    <w:uiPriority w:val="22"/>
    <w:qFormat/>
    <w:rsid w:val="009D5900"/>
    <w:rPr>
      <w:b/>
      <w:bCs/>
    </w:rPr>
  </w:style>
  <w:style w:type="character" w:customStyle="1" w:styleId="10">
    <w:name w:val="Заголовок 1 Знак"/>
    <w:basedOn w:val="a0"/>
    <w:link w:val="1"/>
    <w:rsid w:val="00107D36"/>
    <w:rPr>
      <w:rFonts w:ascii="Times New Roman" w:eastAsia="Times New Roman" w:hAnsi="Times New Roman" w:cs="Times New Roman"/>
      <w:b/>
      <w:i/>
      <w:color w:val="800000"/>
      <w:sz w:val="28"/>
      <w:szCs w:val="24"/>
      <w:lang w:eastAsia="ru-RU"/>
    </w:rPr>
  </w:style>
  <w:style w:type="paragraph" w:customStyle="1" w:styleId="c11">
    <w:name w:val="c11"/>
    <w:basedOn w:val="a"/>
    <w:rsid w:val="00974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740D0"/>
  </w:style>
  <w:style w:type="paragraph" w:customStyle="1" w:styleId="c2">
    <w:name w:val="c2"/>
    <w:basedOn w:val="a"/>
    <w:rsid w:val="009740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058463">
      <w:bodyDiv w:val="1"/>
      <w:marLeft w:val="0"/>
      <w:marRight w:val="0"/>
      <w:marTop w:val="0"/>
      <w:marBottom w:val="0"/>
      <w:divBdr>
        <w:top w:val="none" w:sz="0" w:space="0" w:color="auto"/>
        <w:left w:val="none" w:sz="0" w:space="0" w:color="auto"/>
        <w:bottom w:val="none" w:sz="0" w:space="0" w:color="auto"/>
        <w:right w:val="none" w:sz="0" w:space="0" w:color="auto"/>
      </w:divBdr>
    </w:div>
    <w:div w:id="873884473">
      <w:bodyDiv w:val="1"/>
      <w:marLeft w:val="0"/>
      <w:marRight w:val="0"/>
      <w:marTop w:val="0"/>
      <w:marBottom w:val="0"/>
      <w:divBdr>
        <w:top w:val="none" w:sz="0" w:space="0" w:color="auto"/>
        <w:left w:val="none" w:sz="0" w:space="0" w:color="auto"/>
        <w:bottom w:val="none" w:sz="0" w:space="0" w:color="auto"/>
        <w:right w:val="none" w:sz="0" w:space="0" w:color="auto"/>
      </w:divBdr>
    </w:div>
    <w:div w:id="1421878247">
      <w:bodyDiv w:val="1"/>
      <w:marLeft w:val="0"/>
      <w:marRight w:val="0"/>
      <w:marTop w:val="0"/>
      <w:marBottom w:val="0"/>
      <w:divBdr>
        <w:top w:val="none" w:sz="0" w:space="0" w:color="auto"/>
        <w:left w:val="none" w:sz="0" w:space="0" w:color="auto"/>
        <w:bottom w:val="none" w:sz="0" w:space="0" w:color="auto"/>
        <w:right w:val="none" w:sz="0" w:space="0" w:color="auto"/>
      </w:divBdr>
    </w:div>
    <w:div w:id="182053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1293E-DC00-4A0A-ACCF-034D393C5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19</Pages>
  <Words>4201</Words>
  <Characters>23952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19</cp:revision>
  <dcterms:created xsi:type="dcterms:W3CDTF">2012-11-08T12:22:00Z</dcterms:created>
  <dcterms:modified xsi:type="dcterms:W3CDTF">2025-04-21T07:36:00Z</dcterms:modified>
</cp:coreProperties>
</file>