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99F" w:rsidRDefault="0025299F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5299F" w:rsidRPr="0025299F" w:rsidRDefault="0025299F" w:rsidP="0025299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52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Левчикова</w:t>
      </w:r>
      <w:proofErr w:type="spellEnd"/>
      <w:r w:rsidRPr="00252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Ирина Викторовна</w:t>
      </w:r>
    </w:p>
    <w:p w:rsidR="0025299F" w:rsidRPr="0025299F" w:rsidRDefault="0025299F" w:rsidP="0025299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Учитель-логопед </w:t>
      </w:r>
    </w:p>
    <w:p w:rsidR="0025299F" w:rsidRPr="0025299F" w:rsidRDefault="0025299F" w:rsidP="0025299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МДОБУ д/с №21 г. Лабинск, Краснодарский край.</w:t>
      </w:r>
    </w:p>
    <w:p w:rsidR="00720FCB" w:rsidRPr="0025299F" w:rsidRDefault="00720FCB" w:rsidP="0025299F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29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Использование педагогической технологии «Интеллектуальная карта</w:t>
      </w:r>
      <w:r w:rsidR="002529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 в работе логопеда.</w:t>
      </w:r>
      <w:bookmarkStart w:id="0" w:name="_GoBack"/>
      <w:bookmarkEnd w:id="0"/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информационных технологий, в которое мы живем, заставляет и учителя-логопеда все больше задумываться о том, как помочь детям охватить объем информации, увидеть взаимосвяз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событий и явлений вокруг себя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чител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ь-</w:t>
      </w:r>
      <w:proofErr w:type="gramEnd"/>
      <w:r w:rsidR="002529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стоит задача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просто научить детей думать, но еще и творить.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ФГОС дошкольного образования предполагает необходимость поиска новых средств развития ребенка, применение различных образовательных технологий и методик, которые способствуют приобретению дошкольниками интегративных качеств личности, а именно любознательности, активности; овладение средствами общения и способами взаимодействия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взрослыми и сверстниками.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Интеллек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т-</w:t>
      </w:r>
      <w:proofErr w:type="gramEnd"/>
      <w:r w:rsidR="002529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карты – это не только уникальный и простой метод запоминания информации. Интеллект-карта — это технология изображения информации в графическом виде, наглядный способ представления информации, который отражает связи (смысловые, ассоциативные, причинно-следственные и другие) между понятиями, частями, составляющими проблемы или предметной области.</w:t>
      </w:r>
    </w:p>
    <w:p w:rsid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Умственная карта 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предполагает работу двух полушария мозга.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заполнения карты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задействованы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следующие процессы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proofErr w:type="gramEnd"/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непосредственная память,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ассоциативное мышление,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творческое мышление.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Метод «интеллект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арт»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 создан американским учёным и бизнесменом Тони 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Бьюзеном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По-английски он называется "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mind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maps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". Буквально слово "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mind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 означает "ум", а слово "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maps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 — "карты". В итоге получаются "карты ума". Но чаще всего в переводах используется термин "интеллект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арты". В мир дошкольных технологий, интеллект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арты пришли благодаря кандидату педагогических наук В. М. Акименко, которая предложила использовать этот метод для развития связной речи у детей. В своей статье «Применение интеллектуальных ка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рт в пр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оцессе обучения дошкольников» она писала, что «примерно до десяти лет у детей доминирует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преимущественно правое полушарие и первая сигнальная система, поэтому подавляющее большинство младших школьников относятся не к мыслительному, а к художественному типу. Следовательно, дошкольник в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большей степени способен к восприятию правополушарной информации,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тем не менее акцент в образовании долгое время делался на левое полушарие.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</w:t>
      </w:r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метода 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 в 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логопеда ,</w:t>
      </w:r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детьми старшег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дошкольного возраста  повышаться</w:t>
      </w:r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интерес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детей к занятиям, </w:t>
      </w:r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процесс усвоения информации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становиться </w:t>
      </w:r>
      <w:r w:rsidRPr="00720F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более наглядным. При этом появляется возможность развивать все психические процессы, активизировать творческий и интеллектуальный потенциал каждого ребенка.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В чём польза </w:t>
      </w:r>
      <w:proofErr w:type="gramStart"/>
      <w:r w:rsidRPr="00720F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интеллект-карт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? 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Наглядность. 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 проблема с ее многочисленными сторонами и гранями оказывается прямо перед вами, ее можно окинуть одним взглядом.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Привлекательность. 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Хорошая интеллектуальная карта имеет свою эстетику, ее рассматривать не только интересно, но и приятно.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Запоминаемость. 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Благодаря использованию образов и цвета интеллект-карта легко запоминается.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Своевременность. 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Интеллект-карта помогает выявить недостаток информации и понять, какой информации не хватает.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Творчество. 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Интеллект-карта стимулирует творчество, помогает найти нестандартные пути решения.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Возможность пересмотра.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нтеллект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2529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можно пересмотреть  через некоторое время</w:t>
      </w:r>
      <w:proofErr w:type="gramStart"/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поможет лучше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усвоить картину в целом, запомнить ее, а также увидеть новые идеи.</w:t>
      </w:r>
    </w:p>
    <w:p w:rsidR="00BD4443" w:rsidRPr="00BD4443" w:rsidRDefault="00BD4443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D44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Где применять интеллект-карту.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речевом развитии карты применяются в нескольких направлениях:</w:t>
      </w:r>
    </w:p>
    <w:p w:rsidR="00720FCB" w:rsidRPr="00720FCB" w:rsidRDefault="00720FCB" w:rsidP="00720FCB">
      <w:pPr>
        <w:numPr>
          <w:ilvl w:val="0"/>
          <w:numId w:val="1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Сбор материала о предмете или объекте.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Создание интеллект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арты в ходе обсуждения предмета или темы. Выполняя данное задание, ребенок пополняет активный и пассивный словарь, развиваются процессы мышления – анализ, синтез, аналогия, обобщение.</w:t>
      </w:r>
    </w:p>
    <w:p w:rsidR="00720FCB" w:rsidRPr="00720FCB" w:rsidRDefault="00720FCB" w:rsidP="00720FCB">
      <w:pPr>
        <w:numPr>
          <w:ilvl w:val="0"/>
          <w:numId w:val="1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Закрепление и обобщение материала.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Создание обобщенной интеллект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арты может являться итоговой работой по изученным темам. Выполняя данное задание, дети развивают умение выделить главную мысль, припоминание изученного или выявление уровня знаний, пополняется активный и пассивный словарь по изученной лексической теме, развиваются умения составлять и распространять предложения. Работа проводится, как индивидуально, так и фронтально.</w:t>
      </w:r>
    </w:p>
    <w:p w:rsidR="00720FCB" w:rsidRPr="00720FCB" w:rsidRDefault="00720FCB" w:rsidP="00720FCB">
      <w:pPr>
        <w:numPr>
          <w:ilvl w:val="0"/>
          <w:numId w:val="1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Развитие связной речи.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Составление и распространение предложений и рассказов по интеллект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карте. Д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ети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 время работы над созданием интеллект </w:t>
      </w:r>
      <w:proofErr w:type="gramStart"/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арты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учатся самостоятельно и последовательно излагать свои мысли, 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проявляют словесную активность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разговоре, формируются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умения отвечать на вопросы распространенно, словарь становится точен и разнообразен.</w:t>
      </w:r>
    </w:p>
    <w:p w:rsidR="00BD4443" w:rsidRDefault="00BD4443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Как правильно создать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ителлект</w:t>
      </w:r>
      <w:proofErr w:type="spellEnd"/>
      <w:r w:rsidR="002529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-к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арту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Существуют общие требования к составлению интеллект</w:t>
      </w:r>
      <w:r w:rsidR="002529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арты. Составление карты памяти предполагает использование различных графических средств (рисунков, символов, стрелочек, шрифтов).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 бумаги лучше располагать горизонтально: именно такое распо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ложение наиболее комфортно</w:t>
      </w:r>
      <w:proofErr w:type="gramStart"/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позволит расширить и модернизировать рисунки при составлении карты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центре пишется (иллюстрируется) и обводится главная идея.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Главные ветви соединяются с центральной идеей, а ветви второго, третьего и т.д. порядка соединяются с главными ветвями.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 «главной идеи» с помощью разноцветного выделения выводятся линии (ветви), каждая из которых соответствует определенному фрагменту рассматриваемой темы.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Ветви должны быть изогнутыми, а не прямыми (как ветви дерева).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 каждой линией - ветвью пишется только одно ключевое слово.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лучшего запоминания и усвоения желательно использовать рисунки, картинки, ассоциации о каждом слове.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Разросшиеся ветви можно заключать в контуры, чтобы они не смешивались с соседними ветвями.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Писать надо разборчиво печатными заглавными буквами.</w:t>
      </w:r>
    </w:p>
    <w:p w:rsidR="00720FCB" w:rsidRPr="00720FCB" w:rsidRDefault="00720FCB" w:rsidP="00720FCB">
      <w:pPr>
        <w:numPr>
          <w:ilvl w:val="0"/>
          <w:numId w:val="2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Карта может детализироваться настолько, насколько это необходимо для понимания темы.</w:t>
      </w:r>
    </w:p>
    <w:p w:rsidR="00BD4443" w:rsidRPr="00BD4443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Почему же интеллек</w:t>
      </w:r>
      <w:proofErr w:type="gramStart"/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т-</w:t>
      </w:r>
      <w:proofErr w:type="gramEnd"/>
      <w:r w:rsidR="00BD44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карты</w:t>
      </w:r>
      <w:r w:rsidR="00BD444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интересна учителю-логопеду</w:t>
      </w:r>
      <w:r w:rsidRPr="00720F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? </w:t>
      </w:r>
    </w:p>
    <w:p w:rsidR="00720FCB" w:rsidRPr="00720FCB" w:rsidRDefault="00BD4443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Применение в своей работе 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интеллект-карт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20FCB"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помогает решению важных коррекционно-развивающих, образовательных и воспитательных задач: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целенаправленное развитие 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импрессивной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экспрессивной речи детей;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актуализация предметного, качественного и глагольного словаря детей;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закрепление обобщающих понятий в нестандартной форме;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упражнения в навыках словоизменения и согласования в различных частях речи в роде, числе, падеже;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упражнения в навыках словообразования (уменьшительно-ласкательное значение слов, приставочные глаголы, относительные прилагательные);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практическое усвоение навыков построения предложений разной структуры с постепенным усложнением;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закрепление употреблять синонимы и антонимы;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формирование и совершенствование умения использовать в речи различные конструкции предложений;</w:t>
      </w:r>
    </w:p>
    <w:p w:rsidR="00720FCB" w:rsidRPr="00720FCB" w:rsidRDefault="0025299F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анализ</w:t>
      </w:r>
      <w:r w:rsidR="00720FCB"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семантики и способа образования сложных слов;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способствование развитию эмоционально-волевых качеств личности: организованности, активности, сосредоточенности.</w:t>
      </w:r>
    </w:p>
    <w:p w:rsidR="00720FCB" w:rsidRPr="00720FCB" w:rsidRDefault="00720FCB" w:rsidP="00720FCB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Работу по составлению интеллектуальных карт</w:t>
      </w:r>
      <w:r w:rsidR="002529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применяю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группе с детьми с ТНР в </w:t>
      </w: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зависимости от условий и ситуации обучения, а</w:t>
      </w:r>
      <w:r w:rsidR="00BD44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также контингента обучающихся.</w:t>
      </w:r>
    </w:p>
    <w:p w:rsidR="0025299F" w:rsidRDefault="00720FCB" w:rsidP="0025299F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современном мире с большим потоком информации, применение 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интеллект-карт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образовательной деятельности даёт огромные положительные результаты. Данный метод является универсальным способом познания окружающего мира и знаний, накопленных человеком, а также формирует преемственность между детским садом и школой.</w:t>
      </w:r>
    </w:p>
    <w:p w:rsidR="00720FCB" w:rsidRPr="00720FCB" w:rsidRDefault="00720FCB" w:rsidP="0025299F">
      <w:pPr>
        <w:spacing w:after="0" w:line="360" w:lineRule="atLeast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литературы</w:t>
      </w:r>
    </w:p>
    <w:p w:rsidR="00720FCB" w:rsidRPr="00720FCB" w:rsidRDefault="00720FCB" w:rsidP="00720FCB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20FCB" w:rsidRPr="00720FCB" w:rsidRDefault="00720FCB" w:rsidP="00720FCB">
      <w:pPr>
        <w:numPr>
          <w:ilvl w:val="0"/>
          <w:numId w:val="4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Акименко В. М. Применение интеллектуальных ка</w:t>
      </w:r>
      <w:proofErr w:type="gram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рт в пр</w:t>
      </w:r>
      <w:proofErr w:type="gram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оцессе обучения дошкольников. Начальная школа. — 2012. – № 7.</w:t>
      </w:r>
    </w:p>
    <w:p w:rsidR="00720FCB" w:rsidRPr="00720FCB" w:rsidRDefault="00720FCB" w:rsidP="00720FCB">
      <w:pPr>
        <w:numPr>
          <w:ilvl w:val="0"/>
          <w:numId w:val="4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Бабурина Т. В. Интеллект-карта как средство речевого и познавательного развития детей с тяжелыми нарушениями речи / Т. В. Бабурина, Ю. Н. Павлова, Н. В. </w:t>
      </w:r>
      <w:proofErr w:type="spellStart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Акишина</w:t>
      </w:r>
      <w:proofErr w:type="spellEnd"/>
      <w:r w:rsidRPr="00720F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// Вопросы дошкольной педагогики. — 2022. — № 4 (52). — С. 22-26. </w:t>
      </w:r>
      <w:hyperlink r:id="rId6" w:history="1">
        <w:r w:rsidRPr="00720FCB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eastAsia="ru-RU"/>
          </w:rPr>
          <w:t>https://moluch.ru/th/1/archive/220/7191/</w:t>
        </w:r>
      </w:hyperlink>
    </w:p>
    <w:p w:rsidR="00720FCB" w:rsidRPr="00720FCB" w:rsidRDefault="00720FCB" w:rsidP="00720FCB">
      <w:pPr>
        <w:numPr>
          <w:ilvl w:val="0"/>
          <w:numId w:val="4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7" w:history="1">
        <w:r w:rsidRPr="00720F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http://doshkolnik.ru/razvitie-rechi/5317-doklad-intellekt-karta-kak-sredstvo-razvitiya-svyaznoiy-rechi-u-doshkolnikov.html</w:t>
        </w:r>
      </w:hyperlink>
    </w:p>
    <w:p w:rsidR="00720FCB" w:rsidRPr="00720FCB" w:rsidRDefault="00720FCB" w:rsidP="00720FCB">
      <w:pPr>
        <w:numPr>
          <w:ilvl w:val="0"/>
          <w:numId w:val="4"/>
        </w:numPr>
        <w:spacing w:after="0" w:line="360" w:lineRule="atLeast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8" w:history="1">
        <w:r w:rsidRPr="00720F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http://uab-cdo.rh.muzkult.ru/media/2020/08/18/1256348937/Intellekt-karty_v_rabote_s_doshkol_nikami.pdf</w:t>
        </w:r>
      </w:hyperlink>
    </w:p>
    <w:p w:rsidR="00355183" w:rsidRPr="00720FCB" w:rsidRDefault="00355183">
      <w:pPr>
        <w:rPr>
          <w:rFonts w:ascii="Times New Roman" w:hAnsi="Times New Roman" w:cs="Times New Roman"/>
          <w:sz w:val="28"/>
          <w:szCs w:val="28"/>
        </w:rPr>
      </w:pPr>
    </w:p>
    <w:sectPr w:rsidR="00355183" w:rsidRPr="0072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053"/>
    <w:multiLevelType w:val="multilevel"/>
    <w:tmpl w:val="CB1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25C4A"/>
    <w:multiLevelType w:val="multilevel"/>
    <w:tmpl w:val="9CB4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F62DE"/>
    <w:multiLevelType w:val="multilevel"/>
    <w:tmpl w:val="4BF6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C4697"/>
    <w:multiLevelType w:val="multilevel"/>
    <w:tmpl w:val="9DDE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1BD"/>
    <w:rsid w:val="0025299F"/>
    <w:rsid w:val="00355183"/>
    <w:rsid w:val="006D11BD"/>
    <w:rsid w:val="00720FCB"/>
    <w:rsid w:val="00BD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b-cdo.rh.muzkult.ru/media/2020/08/18/1256348937/Intellekt-karty_v_rabote_s_doshkol_nikami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shkolnik.ru/razvitie-rechi/5317-doklad-intellekt-karta-kak-sredstvo-razvitiya-svyaznoiy-rechi-u-doshkolnik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th/1/archive/220/719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Госпожа</dc:creator>
  <cp:keywords/>
  <dc:description/>
  <cp:lastModifiedBy>Госпожа</cp:lastModifiedBy>
  <cp:revision>2</cp:revision>
  <dcterms:created xsi:type="dcterms:W3CDTF">2025-04-22T07:26:00Z</dcterms:created>
  <dcterms:modified xsi:type="dcterms:W3CDTF">2025-04-22T07:54:00Z</dcterms:modified>
</cp:coreProperties>
</file>