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F9C8B" w14:textId="02D6085A" w:rsidR="00930D2C" w:rsidRPr="00930D2C" w:rsidRDefault="00930D2C" w:rsidP="00930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  <w:t xml:space="preserve">Адаптация детей с интеллектуальными нарушениями в </w:t>
      </w:r>
      <w:r w:rsidR="008F7467"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  <w:t xml:space="preserve">1 </w:t>
      </w:r>
      <w:r w:rsidRPr="00930D2C"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  <w:t>классе.</w:t>
      </w:r>
    </w:p>
    <w:p w14:paraId="1684BB40" w14:textId="49CACF2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t xml:space="preserve">        </w:t>
      </w:r>
      <w:r w:rsidRPr="00930D2C"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t>Адаптация к школе – сложный и многогранный процесс, особенно для детей с умственной отсталостью. Первый класс становится серьезным испытанием, требующим от ребенка не только освоения новых знаний, но и привыкания к новому режиму, коллективу и требованиям. Успешная адаптация – залог дальнейшего развития и обучения.</w:t>
      </w:r>
    </w:p>
    <w:p w14:paraId="7D1033E1" w14:textId="7777777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  <w:t>Психологические аспекты адаптации:</w:t>
      </w:r>
    </w:p>
    <w:p w14:paraId="71A33054" w14:textId="7C8BC602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t>Дети с умственной отсталостью часто испытывают повышенную тревожность и страх перед новым. Им сложно устанавливать контакты с одноклассниками, понимать правила и инструкции учителя. Важно создать для такого ребенка доброжелательную и поддерживающую атмосферу в классе. Индивидуальный подход, поощрение малейших успехов и терпеливое разъяснение непонятных моментов – ключевые факторы успешной адаптации.</w:t>
      </w:r>
    </w:p>
    <w:p w14:paraId="1C81EE72" w14:textId="7777777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  <w:t>Социальная адаптация:</w:t>
      </w:r>
    </w:p>
    <w:p w14:paraId="3FA53C7E" w14:textId="7777777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t>Научить ребенка взаимодействовать с другими детьми, делиться игрушками, соблюдать очередность – важная задача. Игры, совместные проекты и групповые задания помогают развивать социальные навыки. Важно также учить ребенка адекватно реагировать на критику и принимать помощь.</w:t>
      </w:r>
    </w:p>
    <w:p w14:paraId="410E86A3" w14:textId="7777777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  <w:t>Учебная адаптация:</w:t>
      </w:r>
    </w:p>
    <w:p w14:paraId="65500563" w14:textId="7777777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t>Учебная программа для детей с умственной отсталостью должна быть адаптирована к их возможностям. Задания должны быть простыми, понятными и разбиты на небольшие этапы. Использование наглядных материалов, игр и практических упражнений делает процесс обучения более интересным и эффективным. Важно также уделять внимание развитию речи и мелкой моторики.</w:t>
      </w:r>
    </w:p>
    <w:p w14:paraId="49EB8F91" w14:textId="7777777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b/>
          <w:bCs/>
          <w:color w:val="494949"/>
          <w:kern w:val="0"/>
          <w:sz w:val="28"/>
          <w:szCs w:val="28"/>
          <w:lang w:eastAsia="ru-RU"/>
          <w14:ligatures w14:val="none"/>
        </w:rPr>
        <w:t>Роль семьи в адаптации:</w:t>
      </w:r>
    </w:p>
    <w:p w14:paraId="6CEF7707" w14:textId="77777777" w:rsidR="00930D2C" w:rsidRPr="00930D2C" w:rsidRDefault="00930D2C" w:rsidP="00930D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</w:pPr>
      <w:r w:rsidRPr="00930D2C"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t>Поддержка семьи играет огромную роль в адаптации ребенка к школе. Родители должны быть в постоянном контакте с учителем, интересоваться успехами и трудностями ребенка, помогать ему в выполнении домашних заданий и создавать дома спокойную и комфортную обстановку.</w:t>
      </w:r>
    </w:p>
    <w:p w14:paraId="5E4624EF" w14:textId="300EF28C" w:rsidR="00707514" w:rsidRPr="00930D2C" w:rsidRDefault="00930D2C" w:rsidP="00930D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lastRenderedPageBreak/>
        <w:t xml:space="preserve">        </w:t>
      </w:r>
      <w:r w:rsidRPr="00930D2C">
        <w:rPr>
          <w:rFonts w:ascii="Times New Roman" w:eastAsia="Times New Roman" w:hAnsi="Times New Roman" w:cs="Times New Roman"/>
          <w:color w:val="494949"/>
          <w:kern w:val="0"/>
          <w:sz w:val="28"/>
          <w:szCs w:val="28"/>
          <w:lang w:eastAsia="ru-RU"/>
          <w14:ligatures w14:val="none"/>
        </w:rPr>
        <w:t>В заключение, адаптация детей с умственной отсталостью в первом классе – это длительный и трудоемкий процесс, требующий совместных усилий педагогов, родителей и специалистов. Однако, при правильном подходе и создании благоприятных условий, каждый ребенок сможет успешно адаптироваться к школе и реализовать свой потенциал.</w:t>
      </w:r>
    </w:p>
    <w:sectPr w:rsidR="00707514" w:rsidRPr="00930D2C" w:rsidSect="00930D2C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D2C"/>
    <w:rsid w:val="000A333A"/>
    <w:rsid w:val="000C5D22"/>
    <w:rsid w:val="000E5A38"/>
    <w:rsid w:val="003067A8"/>
    <w:rsid w:val="003B594E"/>
    <w:rsid w:val="00673630"/>
    <w:rsid w:val="00707514"/>
    <w:rsid w:val="008F7467"/>
    <w:rsid w:val="00930D2C"/>
    <w:rsid w:val="00C7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A6F7"/>
  <w15:chartTrackingRefBased/>
  <w15:docId w15:val="{C99DE475-6721-4526-AC04-B20B7DC2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0D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D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D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D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0D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D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0D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0D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0D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D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0D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0D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0D2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0D2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0D2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0D2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0D2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0D2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0D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0D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0D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0D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0D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0D2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0D2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0D2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0D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0D2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0D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5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Сергеева</dc:creator>
  <cp:keywords/>
  <dc:description/>
  <cp:lastModifiedBy>Мария Сергеева</cp:lastModifiedBy>
  <cp:revision>2</cp:revision>
  <dcterms:created xsi:type="dcterms:W3CDTF">2025-04-22T14:55:00Z</dcterms:created>
  <dcterms:modified xsi:type="dcterms:W3CDTF">2025-04-22T14:59:00Z</dcterms:modified>
</cp:coreProperties>
</file>