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2D" w:rsidRPr="003E2EFD" w:rsidRDefault="00112A2D" w:rsidP="00112A2D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</w:pPr>
      <w:r w:rsidRPr="003E2EF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Рябикова Е.В.</w:t>
      </w:r>
    </w:p>
    <w:p w:rsidR="003811EF" w:rsidRDefault="00112A2D" w:rsidP="003811E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 w:rsidRPr="003E2EFD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Студент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3811EF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индустриально-педагогического</w:t>
      </w:r>
      <w:r w:rsidR="003811EF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br/>
        <w:t>факультета,</w:t>
      </w:r>
      <w:r w:rsidR="003811EF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br/>
        <w:t>магистрант направления подготовки</w:t>
      </w:r>
      <w:r w:rsidR="003811EF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br/>
        <w:t>менеджмент в сфере образования</w:t>
      </w:r>
    </w:p>
    <w:p w:rsidR="003811EF" w:rsidRDefault="003811EF" w:rsidP="003811E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2 курса 21М группы</w:t>
      </w:r>
    </w:p>
    <w:p w:rsidR="003811EF" w:rsidRPr="003811EF" w:rsidRDefault="003811EF" w:rsidP="003811E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заочной формы обучения</w:t>
      </w:r>
    </w:p>
    <w:p w:rsidR="00112A2D" w:rsidRPr="003811EF" w:rsidRDefault="00112A2D" w:rsidP="003811E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3811E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ФГБОУ ВО «</w:t>
      </w:r>
      <w:r w:rsidR="003811E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Курский государственный</w:t>
      </w:r>
      <w:r w:rsidR="003811E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br/>
      </w:r>
      <w:r w:rsidRPr="003811E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университет»</w:t>
      </w:r>
      <w:r w:rsidR="003811E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br/>
      </w:r>
      <w:r w:rsidRPr="003811E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г. Курск</w:t>
      </w:r>
    </w:p>
    <w:p w:rsidR="00985A60" w:rsidRPr="00047BE2" w:rsidRDefault="00985A60" w:rsidP="003811EF">
      <w:pPr>
        <w:spacing w:before="100" w:beforeAutospacing="1" w:after="100" w:afterAutospacing="1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047BE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Управление информационно-образовательной средой в общеобразовательной организации</w:t>
      </w:r>
    </w:p>
    <w:p w:rsidR="00985A60" w:rsidRPr="00047BE2" w:rsidRDefault="00985A60" w:rsidP="00047BE2">
      <w:pPr>
        <w:spacing w:after="200" w:line="360" w:lineRule="auto"/>
        <w:ind w:firstLine="709"/>
        <w:jc w:val="both"/>
        <w:rPr>
          <w:rFonts w:ascii="Times New Roman" w:eastAsia="Aptos" w:hAnsi="Times New Roman" w:cs="Times New Roman"/>
          <w:i/>
          <w:kern w:val="0"/>
          <w:sz w:val="28"/>
          <w:szCs w:val="28"/>
        </w:rPr>
      </w:pPr>
      <w:r w:rsidRPr="00047BE2">
        <w:rPr>
          <w:rFonts w:ascii="Times New Roman" w:eastAsia="Aptos" w:hAnsi="Times New Roman" w:cs="Times New Roman"/>
          <w:b/>
          <w:i/>
          <w:kern w:val="0"/>
          <w:sz w:val="28"/>
          <w:szCs w:val="28"/>
        </w:rPr>
        <w:t>Аннотация:</w:t>
      </w:r>
      <w:r w:rsidRPr="00047BE2">
        <w:rPr>
          <w:rFonts w:ascii="Times New Roman" w:eastAsia="Aptos" w:hAnsi="Times New Roman" w:cs="Times New Roman"/>
          <w:i/>
          <w:kern w:val="0"/>
          <w:sz w:val="28"/>
          <w:szCs w:val="28"/>
        </w:rPr>
        <w:t xml:space="preserve"> в данной статье рассматриваются ключевые аспекты управления информационно-образовательной средой в общеобразовательной организации. Современная образовательная среда включает в себя широкий диапазон элементов, включая как физическое пространство, так и виртуальные платформы, необходимые для успешного процесса обучения. Правильное управление данными элементами позволяет создать условия, способствующие качественному освоению основных образовательных программ общего образования. </w:t>
      </w:r>
    </w:p>
    <w:p w:rsidR="00985A60" w:rsidRPr="00047BE2" w:rsidRDefault="00985A60" w:rsidP="00047BE2">
      <w:pPr>
        <w:spacing w:after="200" w:line="360" w:lineRule="auto"/>
        <w:ind w:firstLine="709"/>
        <w:jc w:val="both"/>
        <w:rPr>
          <w:rFonts w:ascii="Times New Roman" w:eastAsia="Aptos" w:hAnsi="Times New Roman" w:cs="Times New Roman"/>
          <w:i/>
          <w:kern w:val="0"/>
          <w:sz w:val="28"/>
          <w:szCs w:val="28"/>
        </w:rPr>
      </w:pPr>
      <w:r w:rsidRPr="00047BE2">
        <w:rPr>
          <w:rFonts w:ascii="Times New Roman" w:eastAsia="Aptos" w:hAnsi="Times New Roman" w:cs="Times New Roman"/>
          <w:b/>
          <w:i/>
          <w:kern w:val="0"/>
          <w:sz w:val="28"/>
          <w:szCs w:val="28"/>
        </w:rPr>
        <w:t>Ключевые слова:</w:t>
      </w:r>
      <w:r w:rsidRPr="00047BE2">
        <w:rPr>
          <w:rFonts w:ascii="Times New Roman" w:eastAsia="Aptos" w:hAnsi="Times New Roman" w:cs="Times New Roman"/>
          <w:i/>
          <w:kern w:val="0"/>
          <w:sz w:val="28"/>
          <w:szCs w:val="28"/>
        </w:rPr>
        <w:t xml:space="preserve"> управление, информация, среды, образование, образовательная организация, информационные ресурсы.</w:t>
      </w:r>
    </w:p>
    <w:p w:rsidR="00985A60" w:rsidRPr="00047BE2" w:rsidRDefault="00985A60" w:rsidP="00047BE2">
      <w:pPr>
        <w:spacing w:after="0" w:line="360" w:lineRule="auto"/>
        <w:ind w:firstLine="709"/>
        <w:jc w:val="both"/>
        <w:rPr>
          <w:rFonts w:ascii="Times New Roman" w:eastAsia="Aptos" w:hAnsi="Times New Roman" w:cs="Times New Roman"/>
          <w:kern w:val="0"/>
          <w:sz w:val="28"/>
          <w:szCs w:val="28"/>
        </w:rPr>
      </w:pPr>
      <w:r w:rsidRPr="00047BE2">
        <w:rPr>
          <w:rFonts w:ascii="Times New Roman" w:eastAsia="Aptos" w:hAnsi="Times New Roman" w:cs="Times New Roman"/>
          <w:kern w:val="0"/>
          <w:sz w:val="28"/>
          <w:szCs w:val="28"/>
        </w:rPr>
        <w:t xml:space="preserve">Управление информационно-образовательной средой является одной из ключевых задач, стоящих перед образовательными учреждениями. </w:t>
      </w:r>
      <w:r w:rsidR="003A10A3" w:rsidRPr="00047BE2">
        <w:rPr>
          <w:rFonts w:ascii="Times New Roman" w:eastAsia="Aptos" w:hAnsi="Times New Roman" w:cs="Times New Roman"/>
          <w:kern w:val="0"/>
          <w:sz w:val="28"/>
          <w:szCs w:val="28"/>
        </w:rPr>
        <w:t xml:space="preserve">Оно </w:t>
      </w:r>
      <w:r w:rsidRPr="00047BE2">
        <w:rPr>
          <w:rFonts w:ascii="Times New Roman" w:eastAsia="Aptos" w:hAnsi="Times New Roman" w:cs="Times New Roman"/>
          <w:kern w:val="0"/>
          <w:sz w:val="28"/>
          <w:szCs w:val="28"/>
        </w:rPr>
        <w:t>предполагает не только облегчение доступа к учебным материалам, но и создание условий, способствующих их эффективному усвоению всеми участниками образовательного процесса.</w:t>
      </w:r>
    </w:p>
    <w:p w:rsidR="00985A60" w:rsidRPr="00047BE2" w:rsidRDefault="00985A60" w:rsidP="00047BE2">
      <w:pPr>
        <w:spacing w:after="0" w:line="360" w:lineRule="auto"/>
        <w:ind w:firstLine="709"/>
        <w:jc w:val="both"/>
        <w:rPr>
          <w:rFonts w:ascii="Times New Roman" w:eastAsia="Aptos" w:hAnsi="Times New Roman" w:cs="Times New Roman"/>
          <w:color w:val="000000"/>
          <w:kern w:val="0"/>
          <w:sz w:val="28"/>
          <w:szCs w:val="28"/>
        </w:rPr>
      </w:pPr>
      <w:r w:rsidRPr="00047BE2">
        <w:rPr>
          <w:rFonts w:ascii="Times New Roman" w:eastAsia="Aptos" w:hAnsi="Times New Roman" w:cs="Times New Roman"/>
          <w:kern w:val="0"/>
          <w:sz w:val="28"/>
          <w:szCs w:val="28"/>
        </w:rPr>
        <w:lastRenderedPageBreak/>
        <w:t xml:space="preserve">В соответствии с требованиями федеральных государственных образовательных стандартов (ФГОС) общего образования </w:t>
      </w:r>
      <w:r w:rsidRPr="00047BE2">
        <w:rPr>
          <w:rFonts w:ascii="Times New Roman" w:eastAsia="Aptos" w:hAnsi="Times New Roman" w:cs="Times New Roman"/>
          <w:color w:val="000000"/>
          <w:kern w:val="0"/>
          <w:sz w:val="28"/>
          <w:szCs w:val="28"/>
        </w:rPr>
        <w:t>информационно-образовательная среда (ИОС)  призвана обеспечивать</w:t>
      </w:r>
      <w:r w:rsidR="0066562C" w:rsidRPr="00047BE2">
        <w:rPr>
          <w:rFonts w:ascii="Times New Roman" w:eastAsia="Aptos" w:hAnsi="Times New Roman" w:cs="Times New Roman"/>
          <w:color w:val="000000"/>
          <w:kern w:val="0"/>
          <w:sz w:val="28"/>
          <w:szCs w:val="28"/>
        </w:rPr>
        <w:t xml:space="preserve"> [3]</w:t>
      </w:r>
      <w:r w:rsidRPr="00047BE2">
        <w:rPr>
          <w:rFonts w:ascii="Times New Roman" w:eastAsia="Aptos" w:hAnsi="Times New Roman" w:cs="Times New Roman"/>
          <w:color w:val="000000"/>
          <w:kern w:val="0"/>
          <w:sz w:val="28"/>
          <w:szCs w:val="28"/>
        </w:rPr>
        <w:t>:</w:t>
      </w:r>
    </w:p>
    <w:p w:rsidR="00985A60" w:rsidRPr="00047BE2" w:rsidRDefault="00985A60" w:rsidP="00047BE2">
      <w:pPr>
        <w:spacing w:after="0" w:line="360" w:lineRule="auto"/>
        <w:ind w:firstLine="709"/>
        <w:jc w:val="both"/>
        <w:rPr>
          <w:rFonts w:ascii="Times New Roman" w:eastAsia="Aptos" w:hAnsi="Times New Roman" w:cs="Times New Roman"/>
          <w:color w:val="000000"/>
          <w:kern w:val="0"/>
          <w:sz w:val="28"/>
          <w:szCs w:val="28"/>
        </w:rPr>
      </w:pPr>
      <w:r w:rsidRPr="00047BE2">
        <w:rPr>
          <w:rFonts w:ascii="Times New Roman" w:eastAsia="Aptos" w:hAnsi="Times New Roman" w:cs="Times New Roman"/>
          <w:color w:val="000000"/>
          <w:kern w:val="0"/>
          <w:sz w:val="28"/>
          <w:szCs w:val="28"/>
        </w:rPr>
        <w:t xml:space="preserve">- «доступ к учебным планам, рабочим программам учебных предметов, учебных курсов (в том числе внеурочной деятельности), учебных модулей, учебным изданиям и образовательным ресурсам, указанным в рабочих программах учебных предметов, учебных курсов (в том числе внеурочной деятельности), учебных модулей, информации о ходе образовательного процесса, результатах промежуточной и государственной итоговой аттестации обучающихся; </w:t>
      </w:r>
    </w:p>
    <w:p w:rsidR="00985A60" w:rsidRPr="00047BE2" w:rsidRDefault="00985A60" w:rsidP="00047BE2">
      <w:pPr>
        <w:spacing w:after="0" w:line="360" w:lineRule="auto"/>
        <w:ind w:firstLine="709"/>
        <w:jc w:val="both"/>
        <w:rPr>
          <w:rFonts w:ascii="Times New Roman" w:eastAsia="Aptos" w:hAnsi="Times New Roman" w:cs="Times New Roman"/>
          <w:color w:val="000000"/>
          <w:kern w:val="0"/>
          <w:sz w:val="28"/>
          <w:szCs w:val="28"/>
        </w:rPr>
      </w:pPr>
      <w:r w:rsidRPr="00047BE2">
        <w:rPr>
          <w:rFonts w:ascii="Times New Roman" w:eastAsia="Aptos" w:hAnsi="Times New Roman" w:cs="Times New Roman"/>
          <w:color w:val="000000"/>
          <w:kern w:val="0"/>
          <w:sz w:val="28"/>
          <w:szCs w:val="28"/>
        </w:rPr>
        <w:t>- доступ к информации о расписании проведения учебных занятий, процедурах и критериях оценки результатов обучения;</w:t>
      </w:r>
    </w:p>
    <w:p w:rsidR="00985A60" w:rsidRPr="00047BE2" w:rsidRDefault="00985A60" w:rsidP="00047BE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proofErr w:type="gramStart"/>
      <w:r w:rsidRPr="00047BE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 возможность использования современных ИКТ в реализации программы основного общего образования, в том числе использование имеющихся средств обучения и воспитания в электронном виде, электронных образовательных и информационных ресурсов, средств определения уровня знаний и оценки компетенций, а также иных объектов, необходимых для организации образовательной деятельности с применением электронного обучения, дистанционных образовательных технологий, объективного оценивания знаний, умений, навыков и достижений обучающихся»</w:t>
      </w:r>
      <w:r w:rsidR="0066562C" w:rsidRPr="00047BE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. </w:t>
      </w:r>
      <w:r w:rsidRPr="00047BE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[</w:t>
      </w:r>
      <w:r w:rsidR="0066562C" w:rsidRPr="00047BE2">
        <w:rPr>
          <w:rFonts w:ascii="Times New Roman" w:hAnsi="Times New Roman" w:cs="Times New Roman"/>
          <w:sz w:val="28"/>
          <w:szCs w:val="28"/>
        </w:rPr>
        <w:t>1]</w:t>
      </w:r>
      <w:proofErr w:type="gramEnd"/>
    </w:p>
    <w:p w:rsidR="00985A60" w:rsidRPr="00047BE2" w:rsidRDefault="00985A60" w:rsidP="00047BE2">
      <w:pPr>
        <w:spacing w:after="0" w:line="360" w:lineRule="auto"/>
        <w:ind w:firstLine="709"/>
        <w:jc w:val="both"/>
        <w:rPr>
          <w:rFonts w:ascii="Times New Roman" w:eastAsia="Aptos" w:hAnsi="Times New Roman" w:cs="Times New Roman"/>
          <w:kern w:val="0"/>
          <w:sz w:val="28"/>
          <w:szCs w:val="28"/>
        </w:rPr>
      </w:pPr>
      <w:proofErr w:type="gramStart"/>
      <w:r w:rsidRPr="00047BE2">
        <w:rPr>
          <w:rFonts w:ascii="Times New Roman" w:eastAsia="Aptos" w:hAnsi="Times New Roman" w:cs="Times New Roman"/>
          <w:kern w:val="0"/>
          <w:sz w:val="28"/>
          <w:szCs w:val="28"/>
        </w:rPr>
        <w:t>В работах И.В. Роберт, О.А. Козлова, В.И. Блинова и др. отмечено, что информационно-образовательная среда общеобразовательной организации способствует ресурсной поддержке образовательного процесса; обеспечивает автоматизацию мониторинга образовательных результатов обучающихся с возможностью фиксации хода образовательного процесса; создает информационно-коммуникационное, дистанционное взаимодействие субъектов образовательных отношений (педагогических работников, обучающихся, их родителей (законных представителей), вспомогательного персонала, администрации);</w:t>
      </w:r>
      <w:proofErr w:type="gramEnd"/>
      <w:r w:rsidRPr="00047BE2">
        <w:rPr>
          <w:rFonts w:ascii="Times New Roman" w:eastAsia="Aptos" w:hAnsi="Times New Roman" w:cs="Times New Roman"/>
          <w:kern w:val="0"/>
          <w:sz w:val="28"/>
          <w:szCs w:val="28"/>
        </w:rPr>
        <w:t xml:space="preserve"> а также </w:t>
      </w:r>
      <w:r w:rsidRPr="00047BE2">
        <w:rPr>
          <w:rFonts w:ascii="Times New Roman" w:eastAsia="Aptos" w:hAnsi="Times New Roman" w:cs="Times New Roman"/>
          <w:kern w:val="0"/>
          <w:sz w:val="28"/>
          <w:szCs w:val="28"/>
        </w:rPr>
        <w:lastRenderedPageBreak/>
        <w:t xml:space="preserve">предусматривает создание, сбор, анализ, обработку и хранение образовательной информации. </w:t>
      </w:r>
    </w:p>
    <w:p w:rsidR="00985A60" w:rsidRPr="00047BE2" w:rsidRDefault="00985A60" w:rsidP="00047BE2">
      <w:pPr>
        <w:spacing w:after="0" w:line="360" w:lineRule="auto"/>
        <w:ind w:firstLine="709"/>
        <w:jc w:val="both"/>
        <w:rPr>
          <w:rFonts w:ascii="Times New Roman" w:eastAsia="Aptos" w:hAnsi="Times New Roman" w:cs="Times New Roman"/>
          <w:kern w:val="0"/>
          <w:sz w:val="28"/>
          <w:szCs w:val="28"/>
        </w:rPr>
      </w:pPr>
      <w:r w:rsidRPr="00047BE2">
        <w:rPr>
          <w:rFonts w:ascii="Times New Roman" w:eastAsia="Aptos" w:hAnsi="Times New Roman" w:cs="Times New Roman"/>
          <w:kern w:val="0"/>
          <w:sz w:val="28"/>
          <w:szCs w:val="28"/>
        </w:rPr>
        <w:t xml:space="preserve">Тем самым информационно-образовательная среда школы должна обеспечить качественно новые параметры образования. </w:t>
      </w:r>
      <w:r w:rsidRPr="00047BE2">
        <w:rPr>
          <w:rFonts w:ascii="Times New Roman" w:eastAsia="Aptos" w:hAnsi="Times New Roman" w:cs="Times New Roman"/>
          <w:iCs/>
          <w:kern w:val="0"/>
          <w:sz w:val="28"/>
          <w:szCs w:val="28"/>
          <w:shd w:val="clear" w:color="auto" w:fill="FFFFFF"/>
        </w:rPr>
        <w:t xml:space="preserve">В соответствии с </w:t>
      </w:r>
      <w:r w:rsidRPr="00047BE2">
        <w:rPr>
          <w:rFonts w:ascii="Times New Roman" w:eastAsia="Aptos" w:hAnsi="Times New Roman" w:cs="Times New Roman"/>
          <w:color w:val="000000" w:themeColor="text1"/>
          <w:kern w:val="0"/>
          <w:sz w:val="28"/>
          <w:szCs w:val="28"/>
          <w:shd w:val="clear" w:color="auto" w:fill="FFFFFF"/>
        </w:rPr>
        <w:t>профессиональным стандартом «Руководитель образовательной организации (управление дошкольной образовательной организацией и общеобразовательной организацией</w:t>
      </w:r>
      <w:r w:rsidR="005974AB" w:rsidRPr="00047BE2">
        <w:rPr>
          <w:rFonts w:ascii="Times New Roman" w:eastAsia="Aptos" w:hAnsi="Times New Roman" w:cs="Times New Roman"/>
          <w:color w:val="000000" w:themeColor="text1"/>
          <w:kern w:val="0"/>
          <w:sz w:val="28"/>
          <w:szCs w:val="28"/>
          <w:shd w:val="clear" w:color="auto" w:fill="FFFFFF"/>
        </w:rPr>
        <w:t>)»</w:t>
      </w:r>
      <w:r w:rsidR="005974AB" w:rsidRPr="00047BE2">
        <w:rPr>
          <w:rFonts w:ascii="Times New Roman" w:eastAsia="Aptos" w:hAnsi="Times New Roman" w:cs="Times New Roman"/>
          <w:kern w:val="0"/>
          <w:sz w:val="28"/>
          <w:szCs w:val="28"/>
        </w:rPr>
        <w:t xml:space="preserve"> </w:t>
      </w:r>
      <w:r w:rsidRPr="00047BE2">
        <w:rPr>
          <w:rFonts w:ascii="Times New Roman" w:eastAsia="Aptos" w:hAnsi="Times New Roman" w:cs="Times New Roman"/>
          <w:kern w:val="0"/>
          <w:sz w:val="28"/>
          <w:szCs w:val="28"/>
          <w:shd w:val="clear" w:color="auto" w:fill="FFFFFF"/>
        </w:rPr>
        <w:t>руководитель школы призван осуществлять такое трудовое действие, как «управление формированием информационно-образовательной среды, в том числе цифровой образовательной среды» трудовой функции</w:t>
      </w:r>
      <w:r w:rsidRPr="00047BE2">
        <w:rPr>
          <w:rFonts w:ascii="Times New Roman" w:eastAsia="Aptos" w:hAnsi="Times New Roman" w:cs="Times New Roman"/>
          <w:iCs/>
          <w:kern w:val="0"/>
          <w:sz w:val="28"/>
          <w:szCs w:val="28"/>
          <w:shd w:val="clear" w:color="auto" w:fill="FFFFFF"/>
        </w:rPr>
        <w:t xml:space="preserve"> «управление образовательной деятельностью». </w:t>
      </w:r>
      <w:r w:rsidRPr="00047BE2">
        <w:rPr>
          <w:rFonts w:ascii="Times New Roman" w:eastAsia="Aptos" w:hAnsi="Times New Roman" w:cs="Times New Roman"/>
          <w:kern w:val="0"/>
          <w:sz w:val="28"/>
          <w:szCs w:val="28"/>
        </w:rPr>
        <w:t>В связи с чем, управление ИОС школы приобретает особую значимость.</w:t>
      </w:r>
    </w:p>
    <w:p w:rsidR="00693E46" w:rsidRPr="00047BE2" w:rsidRDefault="00693E46" w:rsidP="00047B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BE2">
        <w:rPr>
          <w:rFonts w:ascii="Times New Roman" w:hAnsi="Times New Roman" w:cs="Times New Roman"/>
          <w:sz w:val="28"/>
          <w:szCs w:val="28"/>
        </w:rPr>
        <w:t xml:space="preserve">Информационная образовательная среда должна строиться как интегрированная многокомпонентная система, компоненты которой соответствуют учебной, внеучебной, научно-исследовательской деятельности, измерению, контролю и оценке результатов </w:t>
      </w:r>
      <w:proofErr w:type="gramStart"/>
      <w:r w:rsidRPr="00047BE2">
        <w:rPr>
          <w:rFonts w:ascii="Times New Roman" w:hAnsi="Times New Roman" w:cs="Times New Roman"/>
          <w:sz w:val="28"/>
          <w:szCs w:val="28"/>
        </w:rPr>
        <w:t>обучения, деятельности по управлению</w:t>
      </w:r>
      <w:proofErr w:type="gramEnd"/>
      <w:r w:rsidRPr="00047BE2">
        <w:rPr>
          <w:rFonts w:ascii="Times New Roman" w:hAnsi="Times New Roman" w:cs="Times New Roman"/>
          <w:sz w:val="28"/>
          <w:szCs w:val="28"/>
        </w:rPr>
        <w:t xml:space="preserve"> учебным заведением. Подобная среда должна обладать максимальной вариативностью, обеспечивающей дифференциацию всех возможных пользователей.</w:t>
      </w:r>
    </w:p>
    <w:p w:rsidR="00693E46" w:rsidRPr="00047BE2" w:rsidRDefault="00693E46" w:rsidP="00047BE2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  <w:r w:rsidRPr="00047BE2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Единое информационное пространство образовательного учреждения – это открытая развивающаяся система, в которой задействованы и на информационно-коммуникативном уровне связаны все активные участники (субъекты и объекты) учебно-образовательного процесса:</w:t>
      </w:r>
    </w:p>
    <w:p w:rsidR="00693E46" w:rsidRPr="00047BE2" w:rsidRDefault="00693E46" w:rsidP="00047BE2">
      <w:pPr>
        <w:pStyle w:val="a7"/>
        <w:numPr>
          <w:ilvl w:val="0"/>
          <w:numId w:val="1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  <w:r w:rsidRPr="00047BE2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администрация школы и ИОС, учителя и методисты, ученики и их родители, общественность;</w:t>
      </w:r>
    </w:p>
    <w:p w:rsidR="00693E46" w:rsidRPr="00047BE2" w:rsidRDefault="00693E46" w:rsidP="00047BE2">
      <w:pPr>
        <w:pStyle w:val="a7"/>
        <w:numPr>
          <w:ilvl w:val="0"/>
          <w:numId w:val="1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  <w:r w:rsidRPr="00047BE2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учебные и методические материалы, ресурсы ИОС, педагогические и информационно-компьютерные технологии, объекты инфраструктуры;</w:t>
      </w:r>
    </w:p>
    <w:p w:rsidR="00693E46" w:rsidRPr="00047BE2" w:rsidRDefault="00693E46" w:rsidP="00047BE2">
      <w:pPr>
        <w:pStyle w:val="a7"/>
        <w:numPr>
          <w:ilvl w:val="0"/>
          <w:numId w:val="1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  <w:r w:rsidRPr="00047BE2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lastRenderedPageBreak/>
        <w:t>формализованное представление всех инвариантных и существенных связей в среде данного заведения;</w:t>
      </w:r>
    </w:p>
    <w:p w:rsidR="00693E46" w:rsidRPr="00047BE2" w:rsidRDefault="00693E46" w:rsidP="00047BE2">
      <w:pPr>
        <w:pStyle w:val="a7"/>
        <w:numPr>
          <w:ilvl w:val="0"/>
          <w:numId w:val="1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  <w:r w:rsidRPr="00047BE2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информационное (электронное) представление системы управления учебными процессами и ИОС.</w:t>
      </w:r>
    </w:p>
    <w:p w:rsidR="00693E46" w:rsidRPr="00047BE2" w:rsidRDefault="00693E46" w:rsidP="00047BE2">
      <w:pPr>
        <w:pStyle w:val="a7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  <w:r w:rsidRPr="00047BE2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Родители учеников также оказываются вовлеченными в ИОС школы и, следовательно, являются участниками ее информатизации. Они имеют возможность:</w:t>
      </w:r>
    </w:p>
    <w:p w:rsidR="00693E46" w:rsidRPr="00047BE2" w:rsidRDefault="00693E46" w:rsidP="00047BE2">
      <w:pPr>
        <w:pStyle w:val="a7"/>
        <w:numPr>
          <w:ilvl w:val="0"/>
          <w:numId w:val="2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  <w:r w:rsidRPr="00047BE2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ознакомиться со школьной педагогической системой, разобраться в ней и помочь сориентироваться своим детям;</w:t>
      </w:r>
    </w:p>
    <w:p w:rsidR="00693E46" w:rsidRPr="00047BE2" w:rsidRDefault="00693E46" w:rsidP="00047BE2">
      <w:pPr>
        <w:pStyle w:val="a7"/>
        <w:numPr>
          <w:ilvl w:val="0"/>
          <w:numId w:val="2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  <w:r w:rsidRPr="00047BE2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следить в оперативном режиме за успехами своих детей, корректировать их состояние и поведение своим родительским информационно-психологическим воздействием, при необходимости оказывать помощь;</w:t>
      </w:r>
    </w:p>
    <w:p w:rsidR="00693E46" w:rsidRPr="00047BE2" w:rsidRDefault="00693E46" w:rsidP="00047BE2">
      <w:pPr>
        <w:pStyle w:val="a7"/>
        <w:numPr>
          <w:ilvl w:val="0"/>
          <w:numId w:val="2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</w:pPr>
      <w:r w:rsidRPr="00047BE2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</w:rPr>
        <w:t>участвовать в жизни школы, знать новости и проблемы, предлагать их решения.</w:t>
      </w:r>
    </w:p>
    <w:p w:rsidR="005C258F" w:rsidRPr="00047BE2" w:rsidRDefault="00693E46" w:rsidP="00047B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BE2">
        <w:rPr>
          <w:rFonts w:ascii="Times New Roman" w:hAnsi="Times New Roman" w:cs="Times New Roman"/>
          <w:sz w:val="28"/>
          <w:szCs w:val="28"/>
        </w:rPr>
        <w:t>Очевидно, что при этом возникают такие требования, как унификация, единообразие, единая форма и средств диалога, его интегрированность по всем предметам - возможность работы в режиме «одного окна».</w:t>
      </w:r>
    </w:p>
    <w:p w:rsidR="00693E46" w:rsidRPr="00047BE2" w:rsidRDefault="00693E46" w:rsidP="00047B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BE2">
        <w:rPr>
          <w:rFonts w:ascii="Times New Roman" w:hAnsi="Times New Roman" w:cs="Times New Roman"/>
          <w:sz w:val="28"/>
          <w:szCs w:val="28"/>
        </w:rPr>
        <w:t xml:space="preserve">Кроме того, школа, ее учителя, администрация модернизируют свою педагогическую систему в соответствии со стратегиями информационного развития общества, или развития информационного общества, результатами и тенденциями развития информатизации, ИО, и, следовательно, развития общеобразовательной ИОС. Фактически это тоже информатизация образования, создание условий для образования, а значит, развитие </w:t>
      </w:r>
      <w:proofErr w:type="gramStart"/>
      <w:r w:rsidRPr="00047BE2">
        <w:rPr>
          <w:rFonts w:ascii="Times New Roman" w:hAnsi="Times New Roman" w:cs="Times New Roman"/>
          <w:sz w:val="28"/>
          <w:szCs w:val="28"/>
        </w:rPr>
        <w:t>школьной</w:t>
      </w:r>
      <w:proofErr w:type="gramEnd"/>
      <w:r w:rsidRPr="00047BE2">
        <w:rPr>
          <w:rFonts w:ascii="Times New Roman" w:hAnsi="Times New Roman" w:cs="Times New Roman"/>
          <w:sz w:val="28"/>
          <w:szCs w:val="28"/>
        </w:rPr>
        <w:t xml:space="preserve"> ИОС.</w:t>
      </w:r>
    </w:p>
    <w:p w:rsidR="005974AB" w:rsidRPr="00047BE2" w:rsidRDefault="00657C36" w:rsidP="00047B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BE2">
        <w:rPr>
          <w:rFonts w:ascii="Times New Roman" w:hAnsi="Times New Roman" w:cs="Times New Roman"/>
          <w:sz w:val="28"/>
          <w:szCs w:val="28"/>
        </w:rPr>
        <w:t xml:space="preserve">Интерес к формированию современной цифровой образовательной среды продиктован временем и государственной необходимостью. Запуск нового приоритетного проекта - «Цифровая школа» 13 декабря 2017 года на заседании президиума Совета при Президенте Российской Федерации </w:t>
      </w:r>
      <w:r w:rsidRPr="00047BE2">
        <w:rPr>
          <w:rFonts w:ascii="Times New Roman" w:hAnsi="Times New Roman" w:cs="Times New Roman"/>
          <w:sz w:val="28"/>
          <w:szCs w:val="28"/>
        </w:rPr>
        <w:lastRenderedPageBreak/>
        <w:t>по стратегическому развитию и приоритетным проектам были озвучены основные тезисы</w:t>
      </w:r>
      <w:r w:rsidR="00047BE2" w:rsidRPr="00047BE2">
        <w:rPr>
          <w:rFonts w:ascii="Times New Roman" w:hAnsi="Times New Roman" w:cs="Times New Roman"/>
          <w:sz w:val="28"/>
          <w:szCs w:val="28"/>
        </w:rPr>
        <w:t xml:space="preserve"> [4]</w:t>
      </w:r>
      <w:r w:rsidRPr="00047BE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974AB" w:rsidRPr="00047BE2" w:rsidRDefault="00657C36" w:rsidP="00047B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BE2">
        <w:rPr>
          <w:rFonts w:ascii="Times New Roman" w:hAnsi="Times New Roman" w:cs="Times New Roman"/>
          <w:sz w:val="28"/>
          <w:szCs w:val="28"/>
        </w:rPr>
        <w:t xml:space="preserve">1. Нужно внедрять цифровые технологии со школьного периода и формировать навыки работы с ними. </w:t>
      </w:r>
    </w:p>
    <w:p w:rsidR="005974AB" w:rsidRPr="00047BE2" w:rsidRDefault="00657C36" w:rsidP="00047B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BE2">
        <w:rPr>
          <w:rFonts w:ascii="Times New Roman" w:hAnsi="Times New Roman" w:cs="Times New Roman"/>
          <w:sz w:val="28"/>
          <w:szCs w:val="28"/>
        </w:rPr>
        <w:t xml:space="preserve">2. Это разовьет способность использовать массивы информации, освободит силы для творчества и повысит эффективность труда. </w:t>
      </w:r>
    </w:p>
    <w:p w:rsidR="005974AB" w:rsidRPr="00047BE2" w:rsidRDefault="00657C36" w:rsidP="00047B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BE2">
        <w:rPr>
          <w:rFonts w:ascii="Times New Roman" w:hAnsi="Times New Roman" w:cs="Times New Roman"/>
          <w:sz w:val="28"/>
          <w:szCs w:val="28"/>
        </w:rPr>
        <w:t xml:space="preserve">3. Учителя должны реализовывать проект совместно со школьниками. </w:t>
      </w:r>
    </w:p>
    <w:p w:rsidR="005974AB" w:rsidRPr="00047BE2" w:rsidRDefault="00657C36" w:rsidP="00047B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BE2">
        <w:rPr>
          <w:rFonts w:ascii="Times New Roman" w:hAnsi="Times New Roman" w:cs="Times New Roman"/>
          <w:sz w:val="28"/>
          <w:szCs w:val="28"/>
        </w:rPr>
        <w:t xml:space="preserve">4. Все учебные заведения должны быть оснащены высокоскоростным интернетом. </w:t>
      </w:r>
    </w:p>
    <w:p w:rsidR="003A10A3" w:rsidRPr="00112A2D" w:rsidRDefault="00657C36" w:rsidP="00047B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47BE2">
        <w:rPr>
          <w:rFonts w:ascii="Times New Roman" w:hAnsi="Times New Roman" w:cs="Times New Roman"/>
          <w:sz w:val="28"/>
          <w:szCs w:val="28"/>
        </w:rPr>
        <w:t>Взяв за основу концепцию федеральных проектов «Цифровая школа», количества мультимедийной техники, не даёт нового качества образования, перед управленческим звеном школы встала задача – создать информационн</w:t>
      </w:r>
      <w:proofErr w:type="gramStart"/>
      <w:r w:rsidRPr="00047BE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047BE2">
        <w:rPr>
          <w:rFonts w:ascii="Times New Roman" w:hAnsi="Times New Roman" w:cs="Times New Roman"/>
          <w:sz w:val="28"/>
          <w:szCs w:val="28"/>
        </w:rPr>
        <w:t xml:space="preserve"> образовательную среду «цифровая школа», которая была бы комфортна для сотрудничества и взаимодействия учителей, учеников, администрации школы и родителей. Под термином «цифровая школа» мы понимаем общеобразовательное учреждение, оснащённое современным цифровым оборудованием и программным обеспечением и эффективно использующим его в образовательном процессе с учётом своих особенностей (материально-технического оснащения, готовности учителей и управленческого персонала). Информационно образовательная среда должна способствовать формированию у учеников качеств и умений 21 века, а именно, медиаграмотность, способность к непрерывному образованию, готовность работать в команде, коммуникативность и профессиональная мобильность, гражданское сознание и правовую этику. Именно эти критерии заложены в требованиях к личностным результатам освоения основной образовательной программы, согласно новому Федеральному государственному образовательному стандарту основного общего образования. Основной идеей развития школы в данном направлении должно стать системное развитие информационной среды </w:t>
      </w:r>
      <w:r w:rsidRPr="00047BE2">
        <w:rPr>
          <w:rFonts w:ascii="Times New Roman" w:hAnsi="Times New Roman" w:cs="Times New Roman"/>
          <w:sz w:val="28"/>
          <w:szCs w:val="28"/>
        </w:rPr>
        <w:lastRenderedPageBreak/>
        <w:t>образовательной организации, основанное на внедрении в управленческий, методический и педагогический процесс современных информационно-коммуникационных и се</w:t>
      </w:r>
      <w:r w:rsidR="00112A2D">
        <w:rPr>
          <w:rFonts w:ascii="Times New Roman" w:hAnsi="Times New Roman" w:cs="Times New Roman"/>
          <w:sz w:val="28"/>
          <w:szCs w:val="28"/>
        </w:rPr>
        <w:t xml:space="preserve">тевых интерактивных технологий. </w:t>
      </w:r>
      <w:r w:rsidR="00112A2D">
        <w:rPr>
          <w:rFonts w:ascii="Times New Roman" w:hAnsi="Times New Roman" w:cs="Times New Roman"/>
          <w:sz w:val="28"/>
          <w:szCs w:val="28"/>
          <w:lang w:val="en-US"/>
        </w:rPr>
        <w:t>[5]</w:t>
      </w:r>
    </w:p>
    <w:p w:rsidR="00657C36" w:rsidRPr="00047BE2" w:rsidRDefault="00657C36" w:rsidP="00047B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47BE2">
        <w:rPr>
          <w:rFonts w:ascii="Times New Roman" w:hAnsi="Times New Roman" w:cs="Times New Roman"/>
          <w:sz w:val="28"/>
          <w:szCs w:val="28"/>
        </w:rPr>
        <w:t>Для оценки состояния ИОС среды образовательной организации необходимо учитывать как информационно</w:t>
      </w:r>
      <w:r w:rsidR="00FB46AC" w:rsidRPr="00047BE2">
        <w:rPr>
          <w:rFonts w:ascii="Times New Roman" w:hAnsi="Times New Roman" w:cs="Times New Roman"/>
          <w:sz w:val="28"/>
          <w:szCs w:val="28"/>
        </w:rPr>
        <w:t>-</w:t>
      </w:r>
      <w:r w:rsidRPr="00047BE2">
        <w:rPr>
          <w:rFonts w:ascii="Times New Roman" w:hAnsi="Times New Roman" w:cs="Times New Roman"/>
          <w:sz w:val="28"/>
          <w:szCs w:val="28"/>
        </w:rPr>
        <w:t xml:space="preserve">технические, так и организационные, и педагогические аспекты. С целью определения уровня материально-технических, кадровых, информационных условий, способствующих развитию ИОС среды, в МБОУ </w:t>
      </w:r>
      <w:r w:rsidR="00FB46AC" w:rsidRPr="00047BE2">
        <w:rPr>
          <w:rFonts w:ascii="Times New Roman" w:hAnsi="Times New Roman" w:cs="Times New Roman"/>
          <w:sz w:val="28"/>
          <w:szCs w:val="28"/>
        </w:rPr>
        <w:t>«Средняя общеобразовательная школа №35 им. К.Д. Воробьева»</w:t>
      </w:r>
      <w:r w:rsidRPr="00047BE2">
        <w:rPr>
          <w:rFonts w:ascii="Times New Roman" w:hAnsi="Times New Roman" w:cs="Times New Roman"/>
          <w:sz w:val="28"/>
          <w:szCs w:val="28"/>
        </w:rPr>
        <w:t xml:space="preserve"> в августе 202</w:t>
      </w:r>
      <w:r w:rsidR="00FB46AC" w:rsidRPr="00047BE2">
        <w:rPr>
          <w:rFonts w:ascii="Times New Roman" w:hAnsi="Times New Roman" w:cs="Times New Roman"/>
          <w:sz w:val="28"/>
          <w:szCs w:val="28"/>
        </w:rPr>
        <w:t>2</w:t>
      </w:r>
      <w:r w:rsidRPr="00047BE2">
        <w:rPr>
          <w:rFonts w:ascii="Times New Roman" w:hAnsi="Times New Roman" w:cs="Times New Roman"/>
          <w:sz w:val="28"/>
          <w:szCs w:val="28"/>
        </w:rPr>
        <w:t xml:space="preserve"> года был проведён SWOT</w:t>
      </w:r>
      <w:r w:rsidR="00FB46AC" w:rsidRPr="00047BE2">
        <w:rPr>
          <w:rFonts w:ascii="Times New Roman" w:hAnsi="Times New Roman" w:cs="Times New Roman"/>
          <w:sz w:val="28"/>
          <w:szCs w:val="28"/>
        </w:rPr>
        <w:t xml:space="preserve"> </w:t>
      </w:r>
      <w:r w:rsidRPr="00047BE2">
        <w:rPr>
          <w:rFonts w:ascii="Times New Roman" w:hAnsi="Times New Roman" w:cs="Times New Roman"/>
          <w:sz w:val="28"/>
          <w:szCs w:val="28"/>
        </w:rPr>
        <w:t>анализ состояния информатизации образовательного процесса (Таблица №1).</w:t>
      </w:r>
      <w:r w:rsidR="0066562C" w:rsidRPr="00047BE2">
        <w:rPr>
          <w:rFonts w:ascii="Times New Roman" w:hAnsi="Times New Roman" w:cs="Times New Roman"/>
          <w:sz w:val="28"/>
          <w:szCs w:val="28"/>
        </w:rPr>
        <w:t xml:space="preserve"> </w:t>
      </w:r>
      <w:r w:rsidR="0066562C" w:rsidRPr="00047BE2">
        <w:rPr>
          <w:rFonts w:ascii="Times New Roman" w:hAnsi="Times New Roman" w:cs="Times New Roman"/>
          <w:sz w:val="28"/>
          <w:szCs w:val="28"/>
          <w:lang w:val="en-US"/>
        </w:rPr>
        <w:t>[2]</w:t>
      </w:r>
    </w:p>
    <w:p w:rsidR="00FB46AC" w:rsidRPr="00047BE2" w:rsidRDefault="00FB46AC" w:rsidP="00047B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BE2">
        <w:rPr>
          <w:rFonts w:ascii="Times New Roman" w:hAnsi="Times New Roman" w:cs="Times New Roman"/>
          <w:sz w:val="28"/>
          <w:szCs w:val="28"/>
        </w:rPr>
        <w:t>Таблица 1</w:t>
      </w:r>
      <w:r w:rsidR="005974AB" w:rsidRPr="00047BE2">
        <w:rPr>
          <w:rFonts w:ascii="Times New Roman" w:hAnsi="Times New Roman" w:cs="Times New Roman"/>
          <w:sz w:val="28"/>
          <w:szCs w:val="28"/>
        </w:rPr>
        <w:t>.</w:t>
      </w:r>
      <w:r w:rsidRPr="00047BE2">
        <w:rPr>
          <w:rFonts w:ascii="Times New Roman" w:hAnsi="Times New Roman" w:cs="Times New Roman"/>
          <w:sz w:val="28"/>
          <w:szCs w:val="28"/>
        </w:rPr>
        <w:t xml:space="preserve"> SWOT-анализ информационно-образовательной среды МБОУ «Средняя общеобразовательная школа №35 им. К.Д. Воробьева»</w:t>
      </w:r>
    </w:p>
    <w:tbl>
      <w:tblPr>
        <w:tblStyle w:val="ac"/>
        <w:tblW w:w="5000" w:type="pct"/>
        <w:tblLook w:val="04A0"/>
      </w:tblPr>
      <w:tblGrid>
        <w:gridCol w:w="4643"/>
        <w:gridCol w:w="4644"/>
      </w:tblGrid>
      <w:tr w:rsidR="00FB46AC" w:rsidRPr="00047BE2" w:rsidTr="00047BE2">
        <w:tc>
          <w:tcPr>
            <w:tcW w:w="2500" w:type="pct"/>
          </w:tcPr>
          <w:p w:rsidR="00FB46AC" w:rsidRPr="00047BE2" w:rsidRDefault="00FB46AC" w:rsidP="003811EF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b/>
                <w:sz w:val="28"/>
                <w:szCs w:val="28"/>
              </w:rPr>
              <w:t>Внутренняя среда</w:t>
            </w:r>
          </w:p>
        </w:tc>
        <w:tc>
          <w:tcPr>
            <w:tcW w:w="2500" w:type="pct"/>
          </w:tcPr>
          <w:p w:rsidR="00FB46AC" w:rsidRPr="00047BE2" w:rsidRDefault="00FB46AC" w:rsidP="003811EF">
            <w:pPr>
              <w:ind w:firstLine="3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b/>
                <w:sz w:val="28"/>
                <w:szCs w:val="28"/>
              </w:rPr>
              <w:t>Внешняя среда</w:t>
            </w:r>
          </w:p>
        </w:tc>
      </w:tr>
      <w:tr w:rsidR="00FB46AC" w:rsidRPr="00047BE2" w:rsidTr="00047BE2">
        <w:trPr>
          <w:trHeight w:val="972"/>
        </w:trPr>
        <w:tc>
          <w:tcPr>
            <w:tcW w:w="2500" w:type="pct"/>
          </w:tcPr>
          <w:p w:rsidR="00FB46AC" w:rsidRPr="00047BE2" w:rsidRDefault="00FB46AC" w:rsidP="003811E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Сильные стороны</w:t>
            </w:r>
          </w:p>
          <w:p w:rsidR="00FB46AC" w:rsidRPr="00047BE2" w:rsidRDefault="00FB46AC" w:rsidP="003811E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Материально-технические</w:t>
            </w:r>
          </w:p>
          <w:p w:rsidR="00FB46AC" w:rsidRPr="00047BE2" w:rsidRDefault="00FB46AC" w:rsidP="003811EF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условия</w:t>
            </w:r>
          </w:p>
        </w:tc>
        <w:tc>
          <w:tcPr>
            <w:tcW w:w="2500" w:type="pct"/>
          </w:tcPr>
          <w:p w:rsidR="00FB46AC" w:rsidRPr="00047BE2" w:rsidRDefault="00FB46AC" w:rsidP="003811EF">
            <w:pPr>
              <w:ind w:firstLine="35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Возможности</w:t>
            </w:r>
          </w:p>
          <w:p w:rsidR="00FB46AC" w:rsidRPr="00047BE2" w:rsidRDefault="005974AB" w:rsidP="003811EF">
            <w:pPr>
              <w:ind w:firstLine="3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br/>
            </w:r>
          </w:p>
        </w:tc>
      </w:tr>
      <w:tr w:rsidR="005974AB" w:rsidRPr="00047BE2" w:rsidTr="003811EF">
        <w:trPr>
          <w:trHeight w:val="6794"/>
        </w:trPr>
        <w:tc>
          <w:tcPr>
            <w:tcW w:w="2500" w:type="pct"/>
          </w:tcPr>
          <w:p w:rsidR="005974AB" w:rsidRPr="00047BE2" w:rsidRDefault="005974AB" w:rsidP="003811EF">
            <w:pPr>
              <w:ind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1. Использование электронного журнала и электронного дневника (</w:t>
            </w:r>
            <w:proofErr w:type="spellStart"/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Дневник</w:t>
            </w:r>
            <w:proofErr w:type="gramStart"/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974AB" w:rsidRPr="00047BE2" w:rsidRDefault="005974AB" w:rsidP="003811EF">
            <w:pPr>
              <w:ind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2. Доступ к сети Интернет</w:t>
            </w:r>
          </w:p>
          <w:p w:rsidR="005974AB" w:rsidRPr="00047BE2" w:rsidRDefault="005974AB" w:rsidP="003811EF">
            <w:pPr>
              <w:ind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3. Количество учащихся, приходящихся на один компьютер -8</w:t>
            </w:r>
          </w:p>
          <w:p w:rsidR="005974AB" w:rsidRPr="00047BE2" w:rsidRDefault="005974AB" w:rsidP="003811EF">
            <w:pPr>
              <w:ind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 xml:space="preserve">4. Осуществляется </w:t>
            </w:r>
            <w:proofErr w:type="spellStart"/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контент-фильтрация</w:t>
            </w:r>
            <w:proofErr w:type="spellEnd"/>
          </w:p>
          <w:p w:rsidR="005974AB" w:rsidRPr="00047BE2" w:rsidRDefault="005974AB" w:rsidP="003811EF">
            <w:pPr>
              <w:ind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5. Интерактивные доски (12)</w:t>
            </w:r>
          </w:p>
          <w:p w:rsidR="005974AB" w:rsidRPr="00047BE2" w:rsidRDefault="005974AB" w:rsidP="003811EF">
            <w:pPr>
              <w:ind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6. Проекторы (26), сканеры,</w:t>
            </w:r>
          </w:p>
          <w:p w:rsidR="005974AB" w:rsidRPr="00047BE2" w:rsidRDefault="005974AB" w:rsidP="003811EF">
            <w:pPr>
              <w:ind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многофункциональные устройства МФУ</w:t>
            </w:r>
          </w:p>
          <w:p w:rsidR="005974AB" w:rsidRPr="00047BE2" w:rsidRDefault="005974AB" w:rsidP="003811EF">
            <w:pPr>
              <w:ind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7. Цифровой микроскоп (20)</w:t>
            </w:r>
          </w:p>
          <w:p w:rsidR="005974AB" w:rsidRPr="00047BE2" w:rsidRDefault="005974AB" w:rsidP="003811EF">
            <w:pPr>
              <w:ind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8. Документ-камера(2)</w:t>
            </w:r>
          </w:p>
          <w:p w:rsidR="005974AB" w:rsidRPr="00047BE2" w:rsidRDefault="005974AB" w:rsidP="003811EF">
            <w:pPr>
              <w:ind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9. Фотоаппарат(1)</w:t>
            </w:r>
          </w:p>
          <w:p w:rsidR="005974AB" w:rsidRPr="00047BE2" w:rsidRDefault="005974AB" w:rsidP="003811EF">
            <w:pPr>
              <w:ind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10. Планшет(1)</w:t>
            </w:r>
          </w:p>
          <w:p w:rsidR="005974AB" w:rsidRPr="00047BE2" w:rsidRDefault="005974AB" w:rsidP="003811EF">
            <w:pPr>
              <w:ind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Кадровые условия</w:t>
            </w:r>
          </w:p>
          <w:p w:rsidR="005974AB" w:rsidRPr="00047BE2" w:rsidRDefault="005974AB" w:rsidP="003811EF">
            <w:pPr>
              <w:ind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  <w:proofErr w:type="spellStart"/>
            <w:proofErr w:type="gramStart"/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ИКТ-грамотные</w:t>
            </w:r>
            <w:proofErr w:type="spellEnd"/>
            <w:r w:rsidRPr="00047BE2">
              <w:rPr>
                <w:rFonts w:ascii="Times New Roman" w:hAnsi="Times New Roman" w:cs="Times New Roman"/>
                <w:sz w:val="28"/>
                <w:szCs w:val="28"/>
              </w:rPr>
              <w:t xml:space="preserve"> учителя (владеющие программами </w:t>
            </w:r>
            <w:proofErr w:type="spellStart"/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047B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PowerPoint</w:t>
            </w:r>
            <w:proofErr w:type="spellEnd"/>
            <w:r w:rsidRPr="00047B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Excel</w:t>
            </w:r>
            <w:proofErr w:type="spellEnd"/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, использующие электронную почту, умеющие</w:t>
            </w:r>
            <w:proofErr w:type="gramEnd"/>
          </w:p>
          <w:p w:rsidR="005974AB" w:rsidRPr="00047BE2" w:rsidRDefault="005974AB" w:rsidP="003811EF">
            <w:pPr>
              <w:ind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найти нужную информацию в Интернете)</w:t>
            </w:r>
          </w:p>
          <w:p w:rsidR="005974AB" w:rsidRPr="00047BE2" w:rsidRDefault="005974AB" w:rsidP="003811EF">
            <w:pPr>
              <w:ind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12. Личные сайты учителей</w:t>
            </w:r>
          </w:p>
          <w:p w:rsidR="005974AB" w:rsidRPr="00047BE2" w:rsidRDefault="005974AB" w:rsidP="003811EF">
            <w:pPr>
              <w:ind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13. Сайты методических объединений Информационные условия:</w:t>
            </w:r>
          </w:p>
          <w:p w:rsidR="005974AB" w:rsidRPr="00047BE2" w:rsidRDefault="005974AB" w:rsidP="003811EF">
            <w:pPr>
              <w:ind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 xml:space="preserve">14. Сайт школы, отвечающий требованиям закона «Об образовании </w:t>
            </w:r>
            <w:proofErr w:type="gramStart"/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047BE2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</w:t>
            </w:r>
          </w:p>
          <w:p w:rsidR="005974AB" w:rsidRPr="00047BE2" w:rsidRDefault="005974AB" w:rsidP="003811EF">
            <w:pPr>
              <w:ind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Федерации» №273-ФЗ от 29.12.2012</w:t>
            </w:r>
          </w:p>
          <w:p w:rsidR="005974AB" w:rsidRPr="00047BE2" w:rsidRDefault="005974AB" w:rsidP="003811EF">
            <w:pPr>
              <w:ind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15. Электронная почта</w:t>
            </w:r>
          </w:p>
          <w:p w:rsidR="005974AB" w:rsidRPr="00047BE2" w:rsidRDefault="005974AB" w:rsidP="003811EF">
            <w:pPr>
              <w:ind w:firstLine="284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16. Электронные паспорта кабинетов.</w:t>
            </w:r>
          </w:p>
        </w:tc>
        <w:tc>
          <w:tcPr>
            <w:tcW w:w="2500" w:type="pct"/>
          </w:tcPr>
          <w:p w:rsidR="005974AB" w:rsidRPr="00047BE2" w:rsidRDefault="005974AB" w:rsidP="003811EF">
            <w:pPr>
              <w:ind w:firstLine="17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Политика государства в области информатизации образования</w:t>
            </w:r>
          </w:p>
          <w:p w:rsidR="005974AB" w:rsidRPr="00047BE2" w:rsidRDefault="005974AB" w:rsidP="003811EF">
            <w:pPr>
              <w:ind w:firstLine="17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1. Федеральный закон от 29.12.2012 №273-ФЗ «Об образовании в Российской Федерации»</w:t>
            </w:r>
          </w:p>
          <w:p w:rsidR="005974AB" w:rsidRPr="00047BE2" w:rsidRDefault="005974AB" w:rsidP="003811EF">
            <w:pPr>
              <w:ind w:firstLine="17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2. Федеральный закон от 27.07.2006</w:t>
            </w:r>
          </w:p>
          <w:p w:rsidR="005974AB" w:rsidRPr="00047BE2" w:rsidRDefault="005974AB" w:rsidP="003811EF">
            <w:pPr>
              <w:ind w:firstLine="17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№149-ФЗ «Об информации, информационных технологиях и о защите информации»</w:t>
            </w:r>
          </w:p>
          <w:p w:rsidR="005974AB" w:rsidRPr="00047BE2" w:rsidRDefault="005974AB" w:rsidP="003811EF">
            <w:pPr>
              <w:ind w:firstLine="17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3. Распоряжение от 20 октября 2010 г. № 1815-р</w:t>
            </w:r>
            <w:proofErr w:type="gramStart"/>
            <w:r w:rsidRPr="00047BE2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proofErr w:type="gramEnd"/>
            <w:r w:rsidRPr="00047BE2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программе Российской Федерации «Информационное общество (2011-2020 годы)»</w:t>
            </w:r>
          </w:p>
          <w:p w:rsidR="005974AB" w:rsidRPr="00047BE2" w:rsidRDefault="005974AB" w:rsidP="003811EF">
            <w:pPr>
              <w:ind w:firstLine="17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4. Национальная образовательная инициатива «Наша новая школа», утвержденная Президентом Российской Федерации от 04.02.2010 № Пр-271</w:t>
            </w:r>
          </w:p>
          <w:p w:rsidR="005974AB" w:rsidRPr="00047BE2" w:rsidRDefault="005974AB" w:rsidP="003811EF">
            <w:pPr>
              <w:ind w:firstLine="17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5. Федеральная целевая программа «Развитие </w:t>
            </w:r>
            <w:proofErr w:type="gramStart"/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единой</w:t>
            </w:r>
            <w:proofErr w:type="gramEnd"/>
            <w:r w:rsidRPr="00047BE2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образовательной</w:t>
            </w:r>
          </w:p>
          <w:p w:rsidR="005974AB" w:rsidRPr="00047BE2" w:rsidRDefault="005974AB" w:rsidP="003811EF">
            <w:pPr>
              <w:ind w:firstLine="17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информационной среды»</w:t>
            </w:r>
          </w:p>
          <w:p w:rsidR="005974AB" w:rsidRPr="00047BE2" w:rsidRDefault="005974AB" w:rsidP="003811EF">
            <w:pPr>
              <w:ind w:firstLine="17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7. Приоритетный национальный проект «Образование»</w:t>
            </w:r>
          </w:p>
          <w:p w:rsidR="005974AB" w:rsidRPr="00047BE2" w:rsidRDefault="005974AB" w:rsidP="003811EF">
            <w:pPr>
              <w:ind w:firstLine="17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8. «Концепция долгосрочного социально – экономического развития Российской Федерации до 2036 г., Распоряжение Правительства РФ от 24.11.2023 N 3339-р</w:t>
            </w:r>
            <w:proofErr w:type="gramStart"/>
            <w:r w:rsidRPr="00047BE2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proofErr w:type="gramEnd"/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б утверждении Стратегии развития отрасли связи Российской Федерации на период до 2035 года. Проект государственной программы</w:t>
            </w:r>
          </w:p>
          <w:p w:rsidR="005974AB" w:rsidRPr="00047BE2" w:rsidRDefault="005974AB" w:rsidP="003811EF">
            <w:pPr>
              <w:ind w:firstLine="17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 «Развитие образования</w:t>
            </w:r>
          </w:p>
          <w:p w:rsidR="005974AB" w:rsidRPr="00047BE2" w:rsidRDefault="005974AB" w:rsidP="003811EF">
            <w:pPr>
              <w:ind w:firstLine="17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на 2020-2030 годы» Постановление Правительства РФ от 26.12.2017 N 1642 (ред. от 21.02.2025) «Об утверждении государственной программы Российской Федерации «Развитие образования»</w:t>
            </w:r>
          </w:p>
          <w:p w:rsidR="005974AB" w:rsidRPr="00047BE2" w:rsidRDefault="005974AB" w:rsidP="003811EF">
            <w:pPr>
              <w:ind w:firstLine="17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10. Приказ Министерства здравоохранения</w:t>
            </w:r>
          </w:p>
          <w:p w:rsidR="005974AB" w:rsidRPr="00047BE2" w:rsidRDefault="005974AB" w:rsidP="003811EF">
            <w:pPr>
              <w:ind w:firstLine="17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и социального развития Российской Федерации</w:t>
            </w:r>
          </w:p>
          <w:p w:rsidR="005974AB" w:rsidRPr="00047BE2" w:rsidRDefault="005974AB" w:rsidP="003811EF">
            <w:pPr>
              <w:ind w:firstLine="17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Start"/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M</w:t>
            </w:r>
            <w:proofErr w:type="gramEnd"/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инздравсоцразвития</w:t>
            </w:r>
            <w:proofErr w:type="spellEnd"/>
            <w:r w:rsidRPr="00047BE2">
              <w:rPr>
                <w:rFonts w:ascii="Times New Roman" w:hAnsi="Times New Roman" w:cs="Times New Roman"/>
                <w:sz w:val="28"/>
                <w:szCs w:val="28"/>
              </w:rPr>
              <w:t xml:space="preserve"> России) от</w:t>
            </w:r>
          </w:p>
          <w:p w:rsidR="005974AB" w:rsidRPr="00047BE2" w:rsidRDefault="005974AB" w:rsidP="003811EF">
            <w:pPr>
              <w:ind w:firstLine="17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26 августа 2010 г. N 761н г. Москва «Об утверждении Единого квалификационного справочника должностей руководителей, специалистов и служащих, раздел «Квалификационные характеристики</w:t>
            </w:r>
          </w:p>
          <w:p w:rsidR="005974AB" w:rsidRPr="00047BE2" w:rsidRDefault="005974AB" w:rsidP="003811EF">
            <w:pPr>
              <w:ind w:firstLine="177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должностей работников образования»</w:t>
            </w:r>
          </w:p>
        </w:tc>
      </w:tr>
      <w:tr w:rsidR="008A5FEE" w:rsidRPr="00047BE2" w:rsidTr="00047BE2">
        <w:trPr>
          <w:trHeight w:val="425"/>
        </w:trPr>
        <w:tc>
          <w:tcPr>
            <w:tcW w:w="2500" w:type="pct"/>
          </w:tcPr>
          <w:p w:rsidR="008A5FEE" w:rsidRPr="00047BE2" w:rsidRDefault="008A5FEE" w:rsidP="003811E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Слабые сторон</w:t>
            </w:r>
            <w:r w:rsidR="00047B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ы</w:t>
            </w:r>
          </w:p>
        </w:tc>
        <w:tc>
          <w:tcPr>
            <w:tcW w:w="2500" w:type="pct"/>
          </w:tcPr>
          <w:p w:rsidR="008A5FEE" w:rsidRPr="00047BE2" w:rsidRDefault="008A5FEE" w:rsidP="003811E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Угрозы</w:t>
            </w:r>
            <w:r w:rsidR="005974AB" w:rsidRPr="00047B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</w:p>
        </w:tc>
      </w:tr>
      <w:tr w:rsidR="005974AB" w:rsidRPr="00047BE2" w:rsidTr="00047BE2">
        <w:trPr>
          <w:trHeight w:val="428"/>
        </w:trPr>
        <w:tc>
          <w:tcPr>
            <w:tcW w:w="2500" w:type="pct"/>
          </w:tcPr>
          <w:p w:rsidR="005974AB" w:rsidRPr="00047BE2" w:rsidRDefault="005974AB" w:rsidP="003811EF">
            <w:pPr>
              <w:ind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1. Не используются все возможности интерактивных досок.</w:t>
            </w:r>
          </w:p>
          <w:p w:rsidR="005974AB" w:rsidRPr="00047BE2" w:rsidRDefault="005974AB" w:rsidP="003811EF">
            <w:pPr>
              <w:ind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 xml:space="preserve">2. Отсутствие локальной сети в кабинете информатики и </w:t>
            </w:r>
            <w:proofErr w:type="spellStart"/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интернет-соединения</w:t>
            </w:r>
            <w:proofErr w:type="spellEnd"/>
            <w:r w:rsidRPr="00047BE2">
              <w:rPr>
                <w:rFonts w:ascii="Times New Roman" w:hAnsi="Times New Roman" w:cs="Times New Roman"/>
                <w:sz w:val="28"/>
                <w:szCs w:val="28"/>
              </w:rPr>
              <w:t xml:space="preserve"> во всех кабинетах школы</w:t>
            </w:r>
          </w:p>
          <w:p w:rsidR="005974AB" w:rsidRPr="00047BE2" w:rsidRDefault="005974AB" w:rsidP="003811EF">
            <w:pPr>
              <w:ind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 xml:space="preserve">3. Недостаточная активность </w:t>
            </w:r>
            <w:r w:rsidRPr="00047B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учителей в области использования на уроках цифровых инструментов 4. Не используются все возможности интерне</w:t>
            </w:r>
            <w:proofErr w:type="gramStart"/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т-</w:t>
            </w:r>
            <w:proofErr w:type="gramEnd"/>
            <w:r w:rsidRPr="00047BE2">
              <w:rPr>
                <w:rFonts w:ascii="Times New Roman" w:hAnsi="Times New Roman" w:cs="Times New Roman"/>
                <w:sz w:val="28"/>
                <w:szCs w:val="28"/>
              </w:rPr>
              <w:t xml:space="preserve"> порталов для индивидуального обучения</w:t>
            </w:r>
          </w:p>
          <w:p w:rsidR="005974AB" w:rsidRPr="00047BE2" w:rsidRDefault="005974AB" w:rsidP="003811EF">
            <w:pPr>
              <w:ind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 xml:space="preserve">5. Не полностью используются возможности портала </w:t>
            </w:r>
            <w:proofErr w:type="spellStart"/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Дневник</w:t>
            </w:r>
            <w:proofErr w:type="gramStart"/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Pr="00047BE2">
              <w:rPr>
                <w:rFonts w:ascii="Times New Roman" w:hAnsi="Times New Roman" w:cs="Times New Roman"/>
                <w:sz w:val="28"/>
                <w:szCs w:val="28"/>
              </w:rPr>
              <w:t xml:space="preserve"> для выстраивания системы взаимодействия с родителями</w:t>
            </w:r>
          </w:p>
          <w:p w:rsidR="005974AB" w:rsidRPr="00047BE2" w:rsidRDefault="005974AB" w:rsidP="003811EF">
            <w:pPr>
              <w:ind w:firstLine="28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6. Не отлажен механизм дистанционного обучения</w:t>
            </w:r>
          </w:p>
          <w:p w:rsidR="005974AB" w:rsidRPr="00047BE2" w:rsidRDefault="005974AB" w:rsidP="003811EF">
            <w:pPr>
              <w:ind w:firstLine="284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t>7. Нет механизма выявления и распространения точечных педагогических практик использования сетевых технологий и цифровых инструментов.</w:t>
            </w:r>
          </w:p>
        </w:tc>
        <w:tc>
          <w:tcPr>
            <w:tcW w:w="2500" w:type="pct"/>
          </w:tcPr>
          <w:p w:rsidR="005974AB" w:rsidRPr="00047BE2" w:rsidRDefault="005974AB" w:rsidP="003811EF">
            <w:pPr>
              <w:ind w:firstLine="177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47B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Ухудшение здоровья школьников (ослабление зрения) 2. Увеличение численности контингента учащихся 3. Большая учебная нагрузка у большинства учителей 4. Недостаточная компетентность большей части родителей в области </w:t>
            </w:r>
            <w:r w:rsidRPr="00047B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ИКТ может стать препятствием для сетевого взаимодействия участников образовательного процесса. 5. Отсутствие финансирования для постоянного материально-технического сопровождения педагогов и учащихся в области использования сетевых технологий, необходимого в связи с динамично обновляющимися сервисами современного Интернета.</w:t>
            </w:r>
          </w:p>
        </w:tc>
      </w:tr>
    </w:tbl>
    <w:p w:rsidR="005974AB" w:rsidRPr="00047BE2" w:rsidRDefault="005974AB" w:rsidP="00047B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5FEE" w:rsidRPr="00047BE2" w:rsidRDefault="008A5FEE" w:rsidP="00047B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BE2">
        <w:rPr>
          <w:rFonts w:ascii="Times New Roman" w:hAnsi="Times New Roman" w:cs="Times New Roman"/>
          <w:sz w:val="28"/>
          <w:szCs w:val="28"/>
        </w:rPr>
        <w:t xml:space="preserve">На основании SWOT-анализа были сделаны следующие выводы: </w:t>
      </w:r>
    </w:p>
    <w:p w:rsidR="008A5FEE" w:rsidRPr="00047BE2" w:rsidRDefault="008A5FEE" w:rsidP="00047B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BE2">
        <w:rPr>
          <w:rFonts w:ascii="Times New Roman" w:hAnsi="Times New Roman" w:cs="Times New Roman"/>
          <w:sz w:val="28"/>
          <w:szCs w:val="28"/>
        </w:rPr>
        <w:t>В школе существуют благоприятные условия для развития информационно-образовательной среды «цифровой школы»:</w:t>
      </w:r>
    </w:p>
    <w:p w:rsidR="008A5FEE" w:rsidRPr="00047BE2" w:rsidRDefault="008A5FEE" w:rsidP="00047BE2">
      <w:pPr>
        <w:pStyle w:val="a7"/>
        <w:numPr>
          <w:ilvl w:val="0"/>
          <w:numId w:val="3"/>
        </w:numPr>
        <w:spacing w:line="360" w:lineRule="auto"/>
        <w:ind w:left="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BE2">
        <w:rPr>
          <w:rFonts w:ascii="Times New Roman" w:hAnsi="Times New Roman" w:cs="Times New Roman"/>
          <w:sz w:val="28"/>
          <w:szCs w:val="28"/>
        </w:rPr>
        <w:t xml:space="preserve">все сотрудники администрации регулярно используют компьютер для подготовки документов (текущее делопроизводство), и сбора информации об учебном процессе; </w:t>
      </w:r>
    </w:p>
    <w:p w:rsidR="008A5FEE" w:rsidRPr="00047BE2" w:rsidRDefault="008A5FEE" w:rsidP="00047BE2">
      <w:pPr>
        <w:pStyle w:val="a7"/>
        <w:numPr>
          <w:ilvl w:val="0"/>
          <w:numId w:val="3"/>
        </w:numPr>
        <w:spacing w:line="360" w:lineRule="auto"/>
        <w:ind w:left="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BE2">
        <w:rPr>
          <w:rFonts w:ascii="Times New Roman" w:hAnsi="Times New Roman" w:cs="Times New Roman"/>
          <w:sz w:val="28"/>
          <w:szCs w:val="28"/>
        </w:rPr>
        <w:t xml:space="preserve">школа укомплектована кадрами с высоким уровнем квалификации; </w:t>
      </w:r>
    </w:p>
    <w:p w:rsidR="008A5FEE" w:rsidRPr="00047BE2" w:rsidRDefault="008A5FEE" w:rsidP="00047BE2">
      <w:pPr>
        <w:pStyle w:val="a7"/>
        <w:numPr>
          <w:ilvl w:val="0"/>
          <w:numId w:val="3"/>
        </w:numPr>
        <w:spacing w:line="360" w:lineRule="auto"/>
        <w:ind w:left="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BE2">
        <w:rPr>
          <w:rFonts w:ascii="Times New Roman" w:hAnsi="Times New Roman" w:cs="Times New Roman"/>
          <w:sz w:val="28"/>
          <w:szCs w:val="28"/>
        </w:rPr>
        <w:t xml:space="preserve">существует одна точка доступа к сети Интернет (в ресурсном центре до 100 Мб/сек) </w:t>
      </w:r>
    </w:p>
    <w:p w:rsidR="008A5FEE" w:rsidRPr="00047BE2" w:rsidRDefault="008A5FEE" w:rsidP="00047BE2">
      <w:pPr>
        <w:pStyle w:val="a7"/>
        <w:numPr>
          <w:ilvl w:val="0"/>
          <w:numId w:val="3"/>
        </w:numPr>
        <w:spacing w:line="360" w:lineRule="auto"/>
        <w:ind w:left="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BE2">
        <w:rPr>
          <w:rFonts w:ascii="Times New Roman" w:hAnsi="Times New Roman" w:cs="Times New Roman"/>
          <w:sz w:val="28"/>
          <w:szCs w:val="28"/>
        </w:rPr>
        <w:t xml:space="preserve">используются электронный дневник и электронный журнал для мониторинга успеваемости и организации обратной связи с родителями учащихся; однако: </w:t>
      </w:r>
    </w:p>
    <w:p w:rsidR="008A5FEE" w:rsidRPr="00047BE2" w:rsidRDefault="008A5FEE" w:rsidP="00047BE2">
      <w:pPr>
        <w:pStyle w:val="a7"/>
        <w:numPr>
          <w:ilvl w:val="0"/>
          <w:numId w:val="3"/>
        </w:numPr>
        <w:spacing w:line="360" w:lineRule="auto"/>
        <w:ind w:left="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BE2">
        <w:rPr>
          <w:rFonts w:ascii="Times New Roman" w:hAnsi="Times New Roman" w:cs="Times New Roman"/>
          <w:sz w:val="28"/>
          <w:szCs w:val="28"/>
        </w:rPr>
        <w:t xml:space="preserve">недостаточно высокий уровень мотивации педагогических работников к освоению и использованию новых </w:t>
      </w:r>
      <w:proofErr w:type="gramStart"/>
      <w:r w:rsidRPr="00047BE2">
        <w:rPr>
          <w:rFonts w:ascii="Times New Roman" w:hAnsi="Times New Roman" w:cs="Times New Roman"/>
          <w:sz w:val="28"/>
          <w:szCs w:val="28"/>
        </w:rPr>
        <w:t>ИКТ-технологий</w:t>
      </w:r>
      <w:proofErr w:type="gramEnd"/>
      <w:r w:rsidRPr="00047BE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A5FEE" w:rsidRPr="00047BE2" w:rsidRDefault="008A5FEE" w:rsidP="00047BE2">
      <w:pPr>
        <w:pStyle w:val="a7"/>
        <w:numPr>
          <w:ilvl w:val="0"/>
          <w:numId w:val="3"/>
        </w:numPr>
        <w:spacing w:line="360" w:lineRule="auto"/>
        <w:ind w:left="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BE2">
        <w:rPr>
          <w:rFonts w:ascii="Times New Roman" w:hAnsi="Times New Roman" w:cs="Times New Roman"/>
          <w:sz w:val="28"/>
          <w:szCs w:val="28"/>
        </w:rPr>
        <w:t xml:space="preserve">нет механизма дистанционного обучения; </w:t>
      </w:r>
    </w:p>
    <w:p w:rsidR="008A5FEE" w:rsidRPr="00047BE2" w:rsidRDefault="008A5FEE" w:rsidP="00047BE2">
      <w:pPr>
        <w:pStyle w:val="a7"/>
        <w:numPr>
          <w:ilvl w:val="0"/>
          <w:numId w:val="3"/>
        </w:numPr>
        <w:spacing w:line="360" w:lineRule="auto"/>
        <w:ind w:left="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BE2">
        <w:rPr>
          <w:rFonts w:ascii="Times New Roman" w:hAnsi="Times New Roman" w:cs="Times New Roman"/>
          <w:sz w:val="28"/>
          <w:szCs w:val="28"/>
        </w:rPr>
        <w:t xml:space="preserve">технические возможности, предоставляемые школой, не используются или используются нерационально. </w:t>
      </w:r>
    </w:p>
    <w:p w:rsidR="00FB46AC" w:rsidRPr="00047BE2" w:rsidRDefault="008A5FEE" w:rsidP="00047BE2">
      <w:pPr>
        <w:pStyle w:val="a7"/>
        <w:numPr>
          <w:ilvl w:val="0"/>
          <w:numId w:val="3"/>
        </w:numPr>
        <w:spacing w:line="360" w:lineRule="auto"/>
        <w:ind w:left="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BE2">
        <w:rPr>
          <w:rFonts w:ascii="Times New Roman" w:hAnsi="Times New Roman" w:cs="Times New Roman"/>
          <w:sz w:val="28"/>
          <w:szCs w:val="28"/>
        </w:rPr>
        <w:lastRenderedPageBreak/>
        <w:t>не исчерпаны все возможности работы с родителями с использованием ИКТ. Несмотря на выявленные недостатки, можно констатировать факт наличия в школе информационно-образовательной среды и существование возможностей её развития.</w:t>
      </w:r>
    </w:p>
    <w:p w:rsidR="008A5FEE" w:rsidRPr="00047BE2" w:rsidRDefault="008A5FEE" w:rsidP="00047B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BE2">
        <w:rPr>
          <w:rFonts w:ascii="Times New Roman" w:hAnsi="Times New Roman" w:cs="Times New Roman"/>
          <w:sz w:val="28"/>
          <w:szCs w:val="28"/>
        </w:rPr>
        <w:t xml:space="preserve">Существующие на сегодняшний день методики оценки качества ИОС основаны на квалиметрическом подходе. </w:t>
      </w:r>
      <w:r w:rsidRPr="00047BE2">
        <w:rPr>
          <w:rFonts w:ascii="Times New Roman" w:hAnsi="Times New Roman" w:cs="Times New Roman"/>
          <w:i/>
          <w:sz w:val="28"/>
          <w:szCs w:val="28"/>
        </w:rPr>
        <w:t>Квалиметрия</w:t>
      </w:r>
      <w:r w:rsidRPr="00047BE2">
        <w:rPr>
          <w:rFonts w:ascii="Times New Roman" w:hAnsi="Times New Roman" w:cs="Times New Roman"/>
          <w:sz w:val="28"/>
          <w:szCs w:val="28"/>
        </w:rPr>
        <w:t xml:space="preserve"> – теория, которая занимается изучением методологии и проблематики комплексного количественного оценивания качества объектов любой природы, в том числе любых объектов образовательного процесса. </w:t>
      </w:r>
      <w:proofErr w:type="gramStart"/>
      <w:r w:rsidRPr="00047BE2">
        <w:rPr>
          <w:rFonts w:ascii="Times New Roman" w:hAnsi="Times New Roman" w:cs="Times New Roman"/>
          <w:sz w:val="28"/>
          <w:szCs w:val="28"/>
        </w:rPr>
        <w:t>На этом подходе построена так называемая К-модель (кластерная модель, которая предложена А. Ю. Уваровым.</w:t>
      </w:r>
      <w:proofErr w:type="gramEnd"/>
      <w:r w:rsidRPr="00047BE2">
        <w:rPr>
          <w:rFonts w:ascii="Times New Roman" w:hAnsi="Times New Roman" w:cs="Times New Roman"/>
          <w:sz w:val="28"/>
          <w:szCs w:val="28"/>
        </w:rPr>
        <w:t xml:space="preserve"> Школы объединяются в кластеры по принципу сходства решения задач информатизации. В процессе информатизации каждая школа переходит из одного состояния в другое. Данная модель включает описание опыта информатизации отдельных школ, на основании данного описания, можно определить на каком уровне (в каком кластере) данная школа. Эта методика позволяет сравнивать школы между собой и по описанию определить, куда движется конкретная школа. Существуют методики, в которых предприняты попытки связать использование ИКТ с результатами образования, например, работа Мыловой И.Б. «Методика анализа и оценки информатизации образовательного процесса в школе» и работа Шапиро К.В. «Оценка эффективности внедрения средств информатизации в образовательный процесс общеобразовательного учреждения». И всё же следует заметить, что в обеих работах при оценке эффективности на первый план выходят количественные аспекты процесса информатизации. Отсюда вытекает ещё одна проблема – отсутствие ясного видения роли учителей, использующих ИКТ для трансформации образовательного процесса.</w:t>
      </w:r>
    </w:p>
    <w:p w:rsidR="00924A73" w:rsidRPr="00047BE2" w:rsidRDefault="008A5FEE" w:rsidP="00047B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BE2">
        <w:rPr>
          <w:rFonts w:ascii="Times New Roman" w:hAnsi="Times New Roman" w:cs="Times New Roman"/>
          <w:sz w:val="28"/>
          <w:szCs w:val="28"/>
        </w:rPr>
        <w:t xml:space="preserve">Планируемые результаты реализации Программы «Наша цифровая школа» </w:t>
      </w:r>
      <w:r w:rsidR="00924A73" w:rsidRPr="00047BE2">
        <w:rPr>
          <w:rFonts w:ascii="Times New Roman" w:hAnsi="Times New Roman" w:cs="Times New Roman"/>
          <w:sz w:val="28"/>
          <w:szCs w:val="28"/>
        </w:rPr>
        <w:t>к</w:t>
      </w:r>
      <w:r w:rsidRPr="00047BE2">
        <w:rPr>
          <w:rFonts w:ascii="Times New Roman" w:hAnsi="Times New Roman" w:cs="Times New Roman"/>
          <w:sz w:val="28"/>
          <w:szCs w:val="28"/>
        </w:rPr>
        <w:t xml:space="preserve"> 202</w:t>
      </w:r>
      <w:r w:rsidR="00924A73" w:rsidRPr="00047BE2">
        <w:rPr>
          <w:rFonts w:ascii="Times New Roman" w:hAnsi="Times New Roman" w:cs="Times New Roman"/>
          <w:sz w:val="28"/>
          <w:szCs w:val="28"/>
        </w:rPr>
        <w:t>7</w:t>
      </w:r>
      <w:r w:rsidRPr="00047BE2">
        <w:rPr>
          <w:rFonts w:ascii="Times New Roman" w:hAnsi="Times New Roman" w:cs="Times New Roman"/>
          <w:sz w:val="28"/>
          <w:szCs w:val="28"/>
        </w:rPr>
        <w:t xml:space="preserve"> году: </w:t>
      </w:r>
    </w:p>
    <w:p w:rsidR="00924A73" w:rsidRPr="00047BE2" w:rsidRDefault="008A5FEE" w:rsidP="00047B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BE2">
        <w:rPr>
          <w:rFonts w:ascii="Times New Roman" w:hAnsi="Times New Roman" w:cs="Times New Roman"/>
          <w:sz w:val="28"/>
          <w:szCs w:val="28"/>
        </w:rPr>
        <w:lastRenderedPageBreak/>
        <w:t xml:space="preserve">1. Школа будет обеспечена доступом к сети Интернет с высокой скоростью. </w:t>
      </w:r>
    </w:p>
    <w:p w:rsidR="00924A73" w:rsidRPr="00047BE2" w:rsidRDefault="008A5FEE" w:rsidP="00047B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BE2">
        <w:rPr>
          <w:rFonts w:ascii="Times New Roman" w:hAnsi="Times New Roman" w:cs="Times New Roman"/>
          <w:sz w:val="28"/>
          <w:szCs w:val="28"/>
        </w:rPr>
        <w:t xml:space="preserve">2. Внедрена целевая модель цифровой образовательной среды. </w:t>
      </w:r>
    </w:p>
    <w:p w:rsidR="00924A73" w:rsidRPr="00047BE2" w:rsidRDefault="008A5FEE" w:rsidP="00047B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BE2">
        <w:rPr>
          <w:rFonts w:ascii="Times New Roman" w:hAnsi="Times New Roman" w:cs="Times New Roman"/>
          <w:sz w:val="28"/>
          <w:szCs w:val="28"/>
        </w:rPr>
        <w:t xml:space="preserve">3. Увеличение числа педагогических работников, состоящих в цифровых профессиональных сообществах. </w:t>
      </w:r>
    </w:p>
    <w:p w:rsidR="00924A73" w:rsidRPr="00047BE2" w:rsidRDefault="008A5FEE" w:rsidP="00047B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BE2">
        <w:rPr>
          <w:rFonts w:ascii="Times New Roman" w:hAnsi="Times New Roman" w:cs="Times New Roman"/>
          <w:sz w:val="28"/>
          <w:szCs w:val="28"/>
        </w:rPr>
        <w:t xml:space="preserve">4. Рост числа обучающихся и педагогических работников, успешно продемонстрировавших высокий уровень владения цифровыми навыками, повышение их цифровой грамотности. </w:t>
      </w:r>
    </w:p>
    <w:p w:rsidR="00924A73" w:rsidRPr="00047BE2" w:rsidRDefault="008A5FEE" w:rsidP="00047B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BE2">
        <w:rPr>
          <w:rFonts w:ascii="Times New Roman" w:hAnsi="Times New Roman" w:cs="Times New Roman"/>
          <w:sz w:val="28"/>
          <w:szCs w:val="28"/>
        </w:rPr>
        <w:t xml:space="preserve">5. Для 90% </w:t>
      </w:r>
      <w:proofErr w:type="gramStart"/>
      <w:r w:rsidRPr="00047BE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47BE2">
        <w:rPr>
          <w:rFonts w:ascii="Times New Roman" w:hAnsi="Times New Roman" w:cs="Times New Roman"/>
          <w:sz w:val="28"/>
          <w:szCs w:val="28"/>
        </w:rPr>
        <w:t xml:space="preserve"> формируются цифровые образовательные профили и индивидуальные планы обучения с использованием федеральной информационно</w:t>
      </w:r>
      <w:r w:rsidR="00924A73" w:rsidRPr="00047BE2">
        <w:rPr>
          <w:rFonts w:ascii="Times New Roman" w:hAnsi="Times New Roman" w:cs="Times New Roman"/>
          <w:sz w:val="28"/>
          <w:szCs w:val="28"/>
        </w:rPr>
        <w:t>-</w:t>
      </w:r>
      <w:r w:rsidRPr="00047BE2">
        <w:rPr>
          <w:rFonts w:ascii="Times New Roman" w:hAnsi="Times New Roman" w:cs="Times New Roman"/>
          <w:sz w:val="28"/>
          <w:szCs w:val="28"/>
        </w:rPr>
        <w:t xml:space="preserve">сервисной платформы цифровой образовательной среды. </w:t>
      </w:r>
    </w:p>
    <w:p w:rsidR="00924A73" w:rsidRPr="00047BE2" w:rsidRDefault="008A5FEE" w:rsidP="00047B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BE2">
        <w:rPr>
          <w:rFonts w:ascii="Times New Roman" w:hAnsi="Times New Roman" w:cs="Times New Roman"/>
          <w:sz w:val="28"/>
          <w:szCs w:val="28"/>
        </w:rPr>
        <w:t xml:space="preserve">6. Участниками образовательных отношений активно используется федеральная информационно-сервисная платформа цифровой образовательной среды, в том числе для «горизонтального» обучения и неформального образования. </w:t>
      </w:r>
    </w:p>
    <w:p w:rsidR="00924A73" w:rsidRPr="00047BE2" w:rsidRDefault="008A5FEE" w:rsidP="00047B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BE2">
        <w:rPr>
          <w:rFonts w:ascii="Times New Roman" w:hAnsi="Times New Roman" w:cs="Times New Roman"/>
          <w:sz w:val="28"/>
          <w:szCs w:val="28"/>
        </w:rPr>
        <w:t xml:space="preserve">7. 50% педагогических работников прошли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Федерации»). </w:t>
      </w:r>
    </w:p>
    <w:p w:rsidR="008A5FEE" w:rsidRPr="00047BE2" w:rsidRDefault="008A5FEE" w:rsidP="00047B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BE2">
        <w:rPr>
          <w:rFonts w:ascii="Times New Roman" w:hAnsi="Times New Roman" w:cs="Times New Roman"/>
          <w:sz w:val="28"/>
          <w:szCs w:val="28"/>
        </w:rPr>
        <w:t>8. Использование новых образовательных возможностей в школе, в том числе во внеурочное время.</w:t>
      </w:r>
    </w:p>
    <w:p w:rsidR="00924A73" w:rsidRPr="00047BE2" w:rsidRDefault="00924A73" w:rsidP="00047B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BE2">
        <w:rPr>
          <w:rFonts w:ascii="Times New Roman" w:hAnsi="Times New Roman" w:cs="Times New Roman"/>
          <w:sz w:val="28"/>
          <w:szCs w:val="28"/>
        </w:rPr>
        <w:t xml:space="preserve">Таким </w:t>
      </w:r>
      <w:proofErr w:type="gramStart"/>
      <w:r w:rsidRPr="00047BE2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047BE2">
        <w:rPr>
          <w:rFonts w:ascii="Times New Roman" w:hAnsi="Times New Roman" w:cs="Times New Roman"/>
          <w:sz w:val="28"/>
          <w:szCs w:val="28"/>
        </w:rPr>
        <w:t xml:space="preserve"> представлена систематизированное описание среды МБОУ «Средняя общеобразовательная школа №35 им. К.Д. Воробьева» и её информационного выражения в информационно-образовательной среде ИОС в системе единстве их назначения и применение цели стратегических задач аспектов выражающих функции требования общества и среды потребности образования и тенденции его развития. </w:t>
      </w:r>
    </w:p>
    <w:p w:rsidR="00622B5C" w:rsidRPr="00047BE2" w:rsidRDefault="00622B5C" w:rsidP="00047B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BE2">
        <w:rPr>
          <w:rFonts w:ascii="Times New Roman" w:hAnsi="Times New Roman" w:cs="Times New Roman"/>
          <w:sz w:val="28"/>
          <w:szCs w:val="28"/>
        </w:rPr>
        <w:t xml:space="preserve">Требования непрерывности образования относятся не только к учащимся, но и к учителям. Им необходимо повышение уровня </w:t>
      </w:r>
      <w:r w:rsidRPr="00047BE2">
        <w:rPr>
          <w:rFonts w:ascii="Times New Roman" w:hAnsi="Times New Roman" w:cs="Times New Roman"/>
          <w:sz w:val="28"/>
          <w:szCs w:val="28"/>
        </w:rPr>
        <w:lastRenderedPageBreak/>
        <w:t>информационной подготовки для эффективного взаимодействия с ИОС, для продуктивного участия в проектировании ИОС ОУ, проектирования учебного процесса, индивидуальных учебных траекторий своих учеников в аспекте опоры на потенциал ИОС.</w:t>
      </w:r>
    </w:p>
    <w:p w:rsidR="00924A73" w:rsidRPr="00047BE2" w:rsidRDefault="00622B5C" w:rsidP="00047B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BE2">
        <w:rPr>
          <w:rFonts w:ascii="Times New Roman" w:hAnsi="Times New Roman" w:cs="Times New Roman"/>
          <w:sz w:val="28"/>
          <w:szCs w:val="28"/>
        </w:rPr>
        <w:t>ИОС, её информационно-психологический потенциал, должен создавать благоприятную атмосферу климат способствующие развитию образовательного взаимодействия, результатов образовательного процесса, личностного развития субъектов образования, формирования их информационной культуры.</w:t>
      </w:r>
    </w:p>
    <w:p w:rsidR="0066562C" w:rsidRPr="00047BE2" w:rsidRDefault="0066562C" w:rsidP="00047B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562C" w:rsidRPr="00047BE2" w:rsidRDefault="0066562C" w:rsidP="00047BE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BE2">
        <w:rPr>
          <w:rFonts w:ascii="Times New Roman" w:hAnsi="Times New Roman" w:cs="Times New Roman"/>
          <w:sz w:val="28"/>
          <w:szCs w:val="28"/>
        </w:rPr>
        <w:br w:type="page"/>
      </w:r>
    </w:p>
    <w:p w:rsidR="00924A73" w:rsidRPr="00047BE2" w:rsidRDefault="0066562C" w:rsidP="00047BE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7BE2">
        <w:rPr>
          <w:rFonts w:ascii="Times New Roman" w:hAnsi="Times New Roman" w:cs="Times New Roman"/>
          <w:sz w:val="28"/>
          <w:szCs w:val="28"/>
          <w:lang w:val="en-US"/>
        </w:rPr>
        <w:lastRenderedPageBreak/>
        <w:t>C</w:t>
      </w:r>
      <w:proofErr w:type="spellStart"/>
      <w:r w:rsidRPr="00047BE2">
        <w:rPr>
          <w:rFonts w:ascii="Times New Roman" w:hAnsi="Times New Roman" w:cs="Times New Roman"/>
          <w:sz w:val="28"/>
          <w:szCs w:val="28"/>
        </w:rPr>
        <w:t>писок</w:t>
      </w:r>
      <w:proofErr w:type="spellEnd"/>
      <w:r w:rsidRPr="00047BE2">
        <w:rPr>
          <w:rFonts w:ascii="Times New Roman" w:hAnsi="Times New Roman" w:cs="Times New Roman"/>
          <w:sz w:val="28"/>
          <w:szCs w:val="28"/>
        </w:rPr>
        <w:t xml:space="preserve"> литературы:</w:t>
      </w:r>
    </w:p>
    <w:p w:rsidR="00047BE2" w:rsidRPr="00047BE2" w:rsidRDefault="00047BE2" w:rsidP="00047BE2">
      <w:pPr>
        <w:pStyle w:val="af3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047BE2">
        <w:rPr>
          <w:sz w:val="28"/>
          <w:szCs w:val="28"/>
        </w:rPr>
        <w:t xml:space="preserve">Приказ </w:t>
      </w:r>
      <w:proofErr w:type="spellStart"/>
      <w:r w:rsidRPr="00047BE2">
        <w:rPr>
          <w:sz w:val="28"/>
          <w:szCs w:val="28"/>
        </w:rPr>
        <w:t>Минпросвещения</w:t>
      </w:r>
      <w:proofErr w:type="spellEnd"/>
      <w:r w:rsidRPr="00047BE2">
        <w:rPr>
          <w:sz w:val="28"/>
          <w:szCs w:val="28"/>
        </w:rPr>
        <w:t xml:space="preserve"> России от 31.05.2021 N 287 (ред. от 22.01.2024) “Об утверждении федерального государственного образовательного стандарта основного общего образования”</w:t>
      </w:r>
      <w:proofErr w:type="gramStart"/>
      <w:r w:rsidRPr="00047BE2">
        <w:rPr>
          <w:sz w:val="28"/>
          <w:szCs w:val="28"/>
        </w:rPr>
        <w:t xml:space="preserve"> :</w:t>
      </w:r>
      <w:proofErr w:type="gramEnd"/>
      <w:r w:rsidRPr="00047BE2">
        <w:rPr>
          <w:sz w:val="28"/>
          <w:szCs w:val="28"/>
        </w:rPr>
        <w:t xml:space="preserve"> электронный ресурс // </w:t>
      </w:r>
      <w:proofErr w:type="spellStart"/>
      <w:r w:rsidRPr="00047BE2">
        <w:rPr>
          <w:sz w:val="28"/>
          <w:szCs w:val="28"/>
        </w:rPr>
        <w:t>КонсультантПлюс</w:t>
      </w:r>
      <w:proofErr w:type="spellEnd"/>
      <w:r w:rsidRPr="00047BE2">
        <w:rPr>
          <w:sz w:val="28"/>
          <w:szCs w:val="28"/>
        </w:rPr>
        <w:t xml:space="preserve">. - URL: </w:t>
      </w:r>
      <w:hyperlink r:id="rId8" w:tgtFrame="_blank" w:history="1">
        <w:r w:rsidRPr="00047BE2">
          <w:rPr>
            <w:rStyle w:val="ae"/>
            <w:rFonts w:eastAsiaTheme="majorEastAsia"/>
            <w:sz w:val="28"/>
            <w:szCs w:val="28"/>
          </w:rPr>
          <w:t>https://www.consultant.ru/document/cons_doc_LAW_389560/b7ed3476692e361c8d1e349405b4e74d33d404ca/</w:t>
        </w:r>
      </w:hyperlink>
      <w:r w:rsidRPr="00047BE2">
        <w:rPr>
          <w:sz w:val="28"/>
          <w:szCs w:val="28"/>
        </w:rPr>
        <w:t xml:space="preserve"> (дата обращения: 17.04.2025).</w:t>
      </w:r>
    </w:p>
    <w:p w:rsidR="00047BE2" w:rsidRPr="00047BE2" w:rsidRDefault="00047BE2" w:rsidP="00047BE2">
      <w:pPr>
        <w:pStyle w:val="af3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047BE2">
        <w:rPr>
          <w:sz w:val="28"/>
          <w:szCs w:val="28"/>
        </w:rPr>
        <w:t xml:space="preserve">Портал государственных услуг Российской Федерации. Образование. - URL: </w:t>
      </w:r>
      <w:hyperlink r:id="rId9" w:tgtFrame="_blank" w:history="1">
        <w:r w:rsidRPr="00047BE2">
          <w:rPr>
            <w:rStyle w:val="ae"/>
            <w:rFonts w:eastAsiaTheme="majorEastAsia"/>
            <w:sz w:val="28"/>
            <w:szCs w:val="28"/>
          </w:rPr>
          <w:t>https://shkola35.gosuslugi.ru/</w:t>
        </w:r>
      </w:hyperlink>
      <w:r w:rsidRPr="00047BE2">
        <w:rPr>
          <w:sz w:val="28"/>
          <w:szCs w:val="28"/>
        </w:rPr>
        <w:t xml:space="preserve"> (дата обращения: 17.04.2025).</w:t>
      </w:r>
    </w:p>
    <w:p w:rsidR="00047BE2" w:rsidRPr="00047BE2" w:rsidRDefault="00047BE2" w:rsidP="00047BE2">
      <w:pPr>
        <w:pStyle w:val="af3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047BE2">
        <w:rPr>
          <w:sz w:val="28"/>
          <w:szCs w:val="28"/>
        </w:rPr>
        <w:t xml:space="preserve">Единая цифровая платформа “Современная цифровая образовательная среда РФ”. Нормативные документы. - URL: </w:t>
      </w:r>
      <w:hyperlink r:id="rId10" w:tgtFrame="_blank" w:history="1">
        <w:r w:rsidRPr="00047BE2">
          <w:rPr>
            <w:rStyle w:val="ae"/>
            <w:rFonts w:eastAsiaTheme="majorEastAsia"/>
            <w:sz w:val="28"/>
            <w:szCs w:val="28"/>
          </w:rPr>
          <w:t>https://edsoo.ru/normativnye-dokumenty/</w:t>
        </w:r>
      </w:hyperlink>
      <w:r w:rsidRPr="00047BE2">
        <w:rPr>
          <w:sz w:val="28"/>
          <w:szCs w:val="28"/>
        </w:rPr>
        <w:t xml:space="preserve"> (дата обращения: 17.04.2025).</w:t>
      </w:r>
    </w:p>
    <w:p w:rsidR="00047BE2" w:rsidRPr="00112A2D" w:rsidRDefault="00047BE2" w:rsidP="00047BE2">
      <w:pPr>
        <w:pStyle w:val="af3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047BE2">
        <w:rPr>
          <w:sz w:val="28"/>
          <w:szCs w:val="28"/>
        </w:rPr>
        <w:t>Целевая модель “Курская цифровая школа”</w:t>
      </w:r>
      <w:proofErr w:type="gramStart"/>
      <w:r w:rsidRPr="00047BE2">
        <w:rPr>
          <w:sz w:val="28"/>
          <w:szCs w:val="28"/>
        </w:rPr>
        <w:t xml:space="preserve"> :</w:t>
      </w:r>
      <w:proofErr w:type="gramEnd"/>
      <w:r w:rsidRPr="00047BE2">
        <w:rPr>
          <w:sz w:val="28"/>
          <w:szCs w:val="28"/>
        </w:rPr>
        <w:t xml:space="preserve"> электронный документ // Информационно-аналитический центр Курской области. - URL: </w:t>
      </w:r>
      <w:hyperlink r:id="rId11" w:tgtFrame="_blank" w:history="1">
        <w:r w:rsidRPr="00047BE2">
          <w:rPr>
            <w:rStyle w:val="ae"/>
            <w:rFonts w:eastAsiaTheme="majorEastAsia"/>
            <w:sz w:val="28"/>
            <w:szCs w:val="28"/>
          </w:rPr>
          <w:t>https://www.iac46.ru/images/doc/SOP/02_Celevaja_model_Kurskaja_cifrovaja_shkola.pdf</w:t>
        </w:r>
      </w:hyperlink>
      <w:r w:rsidRPr="00047BE2">
        <w:rPr>
          <w:sz w:val="28"/>
          <w:szCs w:val="28"/>
        </w:rPr>
        <w:t xml:space="preserve"> (дата обращения: 17.04.2025).</w:t>
      </w:r>
    </w:p>
    <w:p w:rsidR="00112A2D" w:rsidRPr="00112A2D" w:rsidRDefault="00112A2D" w:rsidP="00112A2D">
      <w:pPr>
        <w:numPr>
          <w:ilvl w:val="0"/>
          <w:numId w:val="5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Немировский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М.В. Теоретические подходы к изучению сетевого взаимодействия в образовании – Текст: непосредственный / М.В.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Немировский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Вестник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Сургутского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государственного педагогического университета. – 2019. – № 5 (62). –С. 191-196</w:t>
      </w:r>
    </w:p>
    <w:sectPr w:rsidR="00112A2D" w:rsidRPr="00112A2D" w:rsidSect="00047BE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D42" w:rsidRDefault="00660D42" w:rsidP="00047BE2">
      <w:pPr>
        <w:spacing w:after="0" w:line="240" w:lineRule="auto"/>
      </w:pPr>
      <w:r>
        <w:separator/>
      </w:r>
    </w:p>
  </w:endnote>
  <w:endnote w:type="continuationSeparator" w:id="0">
    <w:p w:rsidR="00660D42" w:rsidRDefault="00660D42" w:rsidP="0004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D42" w:rsidRDefault="00660D42" w:rsidP="00047BE2">
      <w:pPr>
        <w:spacing w:after="0" w:line="240" w:lineRule="auto"/>
      </w:pPr>
      <w:r>
        <w:separator/>
      </w:r>
    </w:p>
  </w:footnote>
  <w:footnote w:type="continuationSeparator" w:id="0">
    <w:p w:rsidR="00660D42" w:rsidRDefault="00660D42" w:rsidP="00047B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70094"/>
    <w:multiLevelType w:val="hybridMultilevel"/>
    <w:tmpl w:val="B448E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3E382B"/>
    <w:multiLevelType w:val="hybridMultilevel"/>
    <w:tmpl w:val="1A22F8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7C4FAA"/>
    <w:multiLevelType w:val="hybridMultilevel"/>
    <w:tmpl w:val="32E84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740D39"/>
    <w:multiLevelType w:val="multilevel"/>
    <w:tmpl w:val="0338C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AF0B26"/>
    <w:multiLevelType w:val="hybridMultilevel"/>
    <w:tmpl w:val="CC20885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F2B6A4B"/>
    <w:multiLevelType w:val="hybridMultilevel"/>
    <w:tmpl w:val="1A06A516"/>
    <w:lvl w:ilvl="0" w:tplc="C870E8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5A60"/>
    <w:rsid w:val="00047BE2"/>
    <w:rsid w:val="00112A2D"/>
    <w:rsid w:val="002F6040"/>
    <w:rsid w:val="003811EF"/>
    <w:rsid w:val="003A10A3"/>
    <w:rsid w:val="00593E06"/>
    <w:rsid w:val="005974AB"/>
    <w:rsid w:val="005C258F"/>
    <w:rsid w:val="005E6C64"/>
    <w:rsid w:val="00622B5C"/>
    <w:rsid w:val="00657C36"/>
    <w:rsid w:val="00660D42"/>
    <w:rsid w:val="0066562C"/>
    <w:rsid w:val="00693E46"/>
    <w:rsid w:val="008A5FEE"/>
    <w:rsid w:val="00924A73"/>
    <w:rsid w:val="00985A60"/>
    <w:rsid w:val="00C6588D"/>
    <w:rsid w:val="00EB5764"/>
    <w:rsid w:val="00FB4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88D"/>
  </w:style>
  <w:style w:type="paragraph" w:styleId="1">
    <w:name w:val="heading 1"/>
    <w:basedOn w:val="a"/>
    <w:next w:val="a"/>
    <w:link w:val="10"/>
    <w:uiPriority w:val="9"/>
    <w:qFormat/>
    <w:rsid w:val="00985A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5A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5A6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5A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5A6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5A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5A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5A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5A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5A6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5A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5A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5A6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5A6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5A6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5A6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5A6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5A6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5A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85A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5A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5A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5A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5A6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5A6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5A6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5A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5A6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5A60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3A10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657C36"/>
    <w:rPr>
      <w:b/>
      <w:bCs/>
    </w:rPr>
  </w:style>
  <w:style w:type="character" w:styleId="ae">
    <w:name w:val="Hyperlink"/>
    <w:basedOn w:val="a0"/>
    <w:uiPriority w:val="99"/>
    <w:unhideWhenUsed/>
    <w:rsid w:val="0066562C"/>
    <w:rPr>
      <w:color w:val="0563C1" w:themeColor="hyperlink"/>
      <w:u w:val="single"/>
    </w:rPr>
  </w:style>
  <w:style w:type="paragraph" w:styleId="af">
    <w:name w:val="header"/>
    <w:basedOn w:val="a"/>
    <w:link w:val="af0"/>
    <w:uiPriority w:val="99"/>
    <w:semiHidden/>
    <w:unhideWhenUsed/>
    <w:rsid w:val="00047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047BE2"/>
  </w:style>
  <w:style w:type="paragraph" w:styleId="af1">
    <w:name w:val="footer"/>
    <w:basedOn w:val="a"/>
    <w:link w:val="af2"/>
    <w:uiPriority w:val="99"/>
    <w:semiHidden/>
    <w:unhideWhenUsed/>
    <w:rsid w:val="00047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047BE2"/>
  </w:style>
  <w:style w:type="paragraph" w:styleId="af3">
    <w:name w:val="Normal (Web)"/>
    <w:basedOn w:val="a"/>
    <w:uiPriority w:val="99"/>
    <w:unhideWhenUsed/>
    <w:rsid w:val="00047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f4">
    <w:name w:val="endnote text"/>
    <w:basedOn w:val="a"/>
    <w:link w:val="af5"/>
    <w:uiPriority w:val="99"/>
    <w:semiHidden/>
    <w:unhideWhenUsed/>
    <w:rsid w:val="00112A2D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112A2D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112A2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389560/b7ed3476692e361c8d1e349405b4e74d33d404c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ac46.ru/images/doc/SOP/02_Celevaja_model_Kurskaja_cifrovaja_shkola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dsoo.ru/normativnye-dokument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hkola35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50EE4C-410E-471B-9D71-D5133E5C6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2772</Words>
  <Characters>15807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INF-2</cp:lastModifiedBy>
  <cp:revision>4</cp:revision>
  <dcterms:created xsi:type="dcterms:W3CDTF">2025-04-23T09:48:00Z</dcterms:created>
  <dcterms:modified xsi:type="dcterms:W3CDTF">2025-04-23T10:19:00Z</dcterms:modified>
</cp:coreProperties>
</file>