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F34" w:rsidRPr="00765B50" w:rsidRDefault="00386F34" w:rsidP="00386F3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86F34" w:rsidRPr="00765B50" w:rsidRDefault="00386F34" w:rsidP="00386F3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765B50">
        <w:rPr>
          <w:rFonts w:ascii="Times New Roman" w:hAnsi="Times New Roman" w:cs="Times New Roman"/>
          <w:sz w:val="20"/>
          <w:szCs w:val="20"/>
        </w:rPr>
        <w:t>Суслина</w:t>
      </w:r>
      <w:proofErr w:type="spellEnd"/>
      <w:r w:rsidRPr="00765B50">
        <w:rPr>
          <w:rFonts w:ascii="Times New Roman" w:hAnsi="Times New Roman" w:cs="Times New Roman"/>
          <w:sz w:val="20"/>
          <w:szCs w:val="20"/>
        </w:rPr>
        <w:t xml:space="preserve"> А.В., студент,</w:t>
      </w:r>
    </w:p>
    <w:p w:rsidR="00386F34" w:rsidRPr="00765B50" w:rsidRDefault="00386F34" w:rsidP="00386F3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65B50">
        <w:rPr>
          <w:rFonts w:ascii="Times New Roman" w:hAnsi="Times New Roman" w:cs="Times New Roman"/>
          <w:sz w:val="20"/>
          <w:szCs w:val="20"/>
        </w:rPr>
        <w:t>ФГБОУ ВО «Российская академия народного хозяйства и</w:t>
      </w:r>
    </w:p>
    <w:p w:rsidR="00386F34" w:rsidRPr="00765B50" w:rsidRDefault="00386F34" w:rsidP="00386F3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65B50">
        <w:rPr>
          <w:rFonts w:ascii="Times New Roman" w:hAnsi="Times New Roman" w:cs="Times New Roman"/>
          <w:sz w:val="20"/>
          <w:szCs w:val="20"/>
        </w:rPr>
        <w:t>государственной службы при Президенте Российской Федерации», Липецкий филиал, г. Липецк</w:t>
      </w:r>
    </w:p>
    <w:p w:rsidR="00386F34" w:rsidRPr="00765B50" w:rsidRDefault="00050F5B" w:rsidP="00386F3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hyperlink r:id="rId5" w:history="1">
        <w:r w:rsidR="00386F34" w:rsidRPr="00765B50">
          <w:rPr>
            <w:rFonts w:ascii="Times New Roman" w:hAnsi="Times New Roman" w:cs="Times New Roman"/>
            <w:color w:val="0000FF"/>
            <w:sz w:val="20"/>
            <w:szCs w:val="20"/>
            <w:u w:val="single"/>
            <w:shd w:val="clear" w:color="auto" w:fill="FFFFFF"/>
            <w:lang w:val="en-US"/>
          </w:rPr>
          <w:t>nastasuslina</w:t>
        </w:r>
        <w:r w:rsidR="00386F34" w:rsidRPr="00765B50">
          <w:rPr>
            <w:rFonts w:ascii="Times New Roman" w:hAnsi="Times New Roman" w:cs="Times New Roman"/>
            <w:color w:val="0000FF"/>
            <w:sz w:val="20"/>
            <w:szCs w:val="20"/>
            <w:u w:val="single"/>
            <w:shd w:val="clear" w:color="auto" w:fill="FFFFFF"/>
          </w:rPr>
          <w:t>688@</w:t>
        </w:r>
        <w:r w:rsidR="004641CF" w:rsidRPr="00765B50">
          <w:rPr>
            <w:rFonts w:ascii="Times New Roman" w:hAnsi="Times New Roman" w:cs="Times New Roman"/>
            <w:color w:val="0000FF"/>
            <w:sz w:val="20"/>
            <w:szCs w:val="20"/>
            <w:u w:val="single"/>
            <w:shd w:val="clear" w:color="auto" w:fill="FFFFFF"/>
            <w:lang w:val="en-US"/>
          </w:rPr>
          <w:t>gmail</w:t>
        </w:r>
        <w:r w:rsidR="004641CF" w:rsidRPr="00765B50">
          <w:rPr>
            <w:rFonts w:ascii="Times New Roman" w:hAnsi="Times New Roman" w:cs="Times New Roman"/>
            <w:color w:val="0000FF"/>
            <w:sz w:val="20"/>
            <w:szCs w:val="20"/>
            <w:u w:val="single"/>
            <w:shd w:val="clear" w:color="auto" w:fill="FFFFFF"/>
          </w:rPr>
          <w:t>.</w:t>
        </w:r>
        <w:r w:rsidR="004641CF" w:rsidRPr="00765B50">
          <w:rPr>
            <w:rFonts w:ascii="Times New Roman" w:hAnsi="Times New Roman" w:cs="Times New Roman"/>
            <w:color w:val="0000FF"/>
            <w:sz w:val="20"/>
            <w:szCs w:val="20"/>
            <w:u w:val="single"/>
            <w:shd w:val="clear" w:color="auto" w:fill="FFFFFF"/>
            <w:lang w:val="en-US"/>
          </w:rPr>
          <w:t>com</w:t>
        </w:r>
      </w:hyperlink>
    </w:p>
    <w:p w:rsidR="00386F34" w:rsidRPr="00765B50" w:rsidRDefault="00386F34" w:rsidP="006848E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386F34" w:rsidRPr="00765B50" w:rsidRDefault="00386F34" w:rsidP="00386F34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65B50">
        <w:rPr>
          <w:rFonts w:ascii="Times New Roman" w:hAnsi="Times New Roman" w:cs="Times New Roman"/>
          <w:sz w:val="20"/>
          <w:szCs w:val="20"/>
        </w:rPr>
        <w:t xml:space="preserve">Научный руководитель – </w:t>
      </w:r>
      <w:r w:rsidR="004641CF" w:rsidRPr="00765B50">
        <w:rPr>
          <w:rFonts w:ascii="Times New Roman" w:hAnsi="Times New Roman" w:cs="Times New Roman"/>
          <w:sz w:val="20"/>
          <w:szCs w:val="20"/>
        </w:rPr>
        <w:t>Соловьева В.В</w:t>
      </w:r>
      <w:r w:rsidRPr="00765B50">
        <w:rPr>
          <w:rFonts w:ascii="Times New Roman" w:hAnsi="Times New Roman" w:cs="Times New Roman"/>
          <w:sz w:val="20"/>
          <w:szCs w:val="20"/>
        </w:rPr>
        <w:t>.,</w:t>
      </w:r>
      <w:r w:rsidR="004641CF" w:rsidRPr="00765B50">
        <w:rPr>
          <w:rFonts w:ascii="Times New Roman" w:hAnsi="Times New Roman" w:cs="Times New Roman"/>
          <w:sz w:val="20"/>
          <w:szCs w:val="20"/>
        </w:rPr>
        <w:t xml:space="preserve"> доктор </w:t>
      </w:r>
      <w:proofErr w:type="spellStart"/>
      <w:r w:rsidR="004641CF" w:rsidRPr="00765B50">
        <w:rPr>
          <w:rFonts w:ascii="Times New Roman" w:hAnsi="Times New Roman" w:cs="Times New Roman"/>
          <w:sz w:val="20"/>
          <w:szCs w:val="20"/>
        </w:rPr>
        <w:t>истор</w:t>
      </w:r>
      <w:proofErr w:type="spellEnd"/>
      <w:r w:rsidR="004641CF" w:rsidRPr="00765B50">
        <w:rPr>
          <w:rFonts w:ascii="Times New Roman" w:hAnsi="Times New Roman" w:cs="Times New Roman"/>
          <w:sz w:val="20"/>
          <w:szCs w:val="20"/>
        </w:rPr>
        <w:t>. наук., профессор</w:t>
      </w:r>
    </w:p>
    <w:p w:rsidR="00386F34" w:rsidRDefault="00386F34" w:rsidP="00386F3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6F34" w:rsidRDefault="004641CF" w:rsidP="00765B5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</w:t>
      </w:r>
      <w:r w:rsidRPr="004641CF">
        <w:rPr>
          <w:rFonts w:ascii="Times New Roman" w:hAnsi="Times New Roman" w:cs="Times New Roman"/>
          <w:b/>
          <w:sz w:val="20"/>
          <w:szCs w:val="20"/>
        </w:rPr>
        <w:t>Статус Короны в Великобритании в XVIII–XIX вв</w:t>
      </w:r>
      <w:r>
        <w:rPr>
          <w:rFonts w:ascii="Times New Roman" w:hAnsi="Times New Roman" w:cs="Times New Roman"/>
          <w:b/>
          <w:sz w:val="20"/>
          <w:szCs w:val="20"/>
        </w:rPr>
        <w:t>.»</w:t>
      </w:r>
    </w:p>
    <w:p w:rsidR="004641CF" w:rsidRDefault="004641CF" w:rsidP="004641C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Аннотация</w:t>
      </w:r>
    </w:p>
    <w:p w:rsidR="004641CF" w:rsidRDefault="004641CF" w:rsidP="006848EE">
      <w:pPr>
        <w:ind w:firstLine="567"/>
        <w:rPr>
          <w:rFonts w:ascii="Times New Roman" w:hAnsi="Times New Roman" w:cs="Times New Roman"/>
          <w:sz w:val="20"/>
          <w:szCs w:val="20"/>
        </w:rPr>
      </w:pPr>
      <w:r w:rsidRPr="004641CF">
        <w:rPr>
          <w:rFonts w:ascii="Times New Roman" w:hAnsi="Times New Roman" w:cs="Times New Roman"/>
          <w:sz w:val="20"/>
          <w:szCs w:val="20"/>
        </w:rPr>
        <w:t>В статье рассматривается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65B50">
        <w:rPr>
          <w:rFonts w:ascii="Times New Roman" w:hAnsi="Times New Roman" w:cs="Times New Roman"/>
          <w:sz w:val="20"/>
          <w:szCs w:val="20"/>
        </w:rPr>
        <w:t>анализ</w:t>
      </w:r>
      <w:r w:rsidRPr="004641CF">
        <w:rPr>
          <w:rFonts w:ascii="Times New Roman" w:hAnsi="Times New Roman" w:cs="Times New Roman"/>
          <w:sz w:val="20"/>
          <w:szCs w:val="20"/>
        </w:rPr>
        <w:t xml:space="preserve"> изменения статуса британской монархии в XVIII–XIX веках. В этот период происходит переход от абсолютной к конституционной монархии, сопровождающийся ослаблением политического влияния короны и ростом значимости парламента и кабинета министров.</w:t>
      </w:r>
      <w:r w:rsidR="00765B50">
        <w:rPr>
          <w:rFonts w:ascii="Times New Roman" w:hAnsi="Times New Roman" w:cs="Times New Roman"/>
          <w:sz w:val="20"/>
          <w:szCs w:val="20"/>
        </w:rPr>
        <w:t xml:space="preserve"> В работе рассматривается установление конституционной монархии, регентство и роль монархии.</w:t>
      </w:r>
    </w:p>
    <w:p w:rsidR="00765B50" w:rsidRDefault="00765B50" w:rsidP="006848EE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848EE">
        <w:rPr>
          <w:rFonts w:ascii="Times New Roman" w:hAnsi="Times New Roman" w:cs="Times New Roman"/>
          <w:b/>
          <w:sz w:val="20"/>
          <w:szCs w:val="20"/>
        </w:rPr>
        <w:t>Ключевые слова</w:t>
      </w:r>
      <w:r w:rsidRPr="00765B50"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>конституционная монархия</w:t>
      </w:r>
      <w:r w:rsidRPr="00765B50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министр</w:t>
      </w:r>
      <w:r w:rsidRPr="00765B50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монархия,</w:t>
      </w:r>
      <w:r w:rsidRPr="00765B5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король</w:t>
      </w:r>
      <w:r w:rsidR="006848EE">
        <w:rPr>
          <w:rFonts w:ascii="Times New Roman" w:hAnsi="Times New Roman" w:cs="Times New Roman"/>
          <w:sz w:val="20"/>
          <w:szCs w:val="20"/>
        </w:rPr>
        <w:t>, единства.</w:t>
      </w:r>
    </w:p>
    <w:p w:rsidR="00050F5B" w:rsidRPr="004641CF" w:rsidRDefault="00050F5B" w:rsidP="006848EE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4641CF" w:rsidRPr="004641CF" w:rsidRDefault="00A94E55" w:rsidP="00780EC5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641CF">
        <w:rPr>
          <w:rFonts w:ascii="Times New Roman" w:hAnsi="Times New Roman" w:cs="Times New Roman"/>
          <w:sz w:val="20"/>
          <w:szCs w:val="20"/>
        </w:rPr>
        <w:t>XVIII и XIX века стали ключевыми в трансформации британской монархии. От абсолютной власти к конституционной системе, роль монарха претерпела значительные изменения, отражая эволюцию политической структуры страны. Этот период характеризуется постепенным ограничением королевских прерогатив и усилением роли парламента, что заложило основы совр</w:t>
      </w:r>
      <w:r w:rsidR="00765B50">
        <w:rPr>
          <w:rFonts w:ascii="Times New Roman" w:hAnsi="Times New Roman" w:cs="Times New Roman"/>
          <w:sz w:val="20"/>
          <w:szCs w:val="20"/>
        </w:rPr>
        <w:t xml:space="preserve">еменной британской </w:t>
      </w:r>
      <w:proofErr w:type="gramStart"/>
      <w:r w:rsidR="00765B50">
        <w:rPr>
          <w:rFonts w:ascii="Times New Roman" w:hAnsi="Times New Roman" w:cs="Times New Roman"/>
          <w:sz w:val="20"/>
          <w:szCs w:val="20"/>
        </w:rPr>
        <w:t>демократии.​</w:t>
      </w:r>
      <w:proofErr w:type="gramEnd"/>
    </w:p>
    <w:p w:rsidR="00A94E55" w:rsidRPr="004641CF" w:rsidRDefault="00A94E55" w:rsidP="00780EC5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641CF">
        <w:rPr>
          <w:rFonts w:ascii="Times New Roman" w:hAnsi="Times New Roman" w:cs="Times New Roman"/>
          <w:sz w:val="20"/>
          <w:szCs w:val="20"/>
        </w:rPr>
        <w:t xml:space="preserve">После Славной революции 1688 года и принятия Билля о правах 1689 года, в Великобритании была установлена конституционная монархия. Билль о правах закрепил верховенство парламента, ограничив королевские полномочия, включая налогообложение и законодательную инициативу. Акт об устроении 1701 года определил порядок престолонаследия и установил, что монарх должен принадлежать к англиканской церкви. Также был введен принцип </w:t>
      </w:r>
      <w:proofErr w:type="spellStart"/>
      <w:r w:rsidRPr="004641CF">
        <w:rPr>
          <w:rFonts w:ascii="Times New Roman" w:hAnsi="Times New Roman" w:cs="Times New Roman"/>
          <w:sz w:val="20"/>
          <w:szCs w:val="20"/>
        </w:rPr>
        <w:t>контрассигнатуры</w:t>
      </w:r>
      <w:proofErr w:type="spellEnd"/>
      <w:r w:rsidRPr="004641CF">
        <w:rPr>
          <w:rFonts w:ascii="Times New Roman" w:hAnsi="Times New Roman" w:cs="Times New Roman"/>
          <w:sz w:val="20"/>
          <w:szCs w:val="20"/>
        </w:rPr>
        <w:t>, согласно которому акты исполнительной власти требовали подписи соответствующих министров, что ограни</w:t>
      </w:r>
      <w:r w:rsidR="00386F34" w:rsidRPr="004641CF">
        <w:rPr>
          <w:rFonts w:ascii="Times New Roman" w:hAnsi="Times New Roman" w:cs="Times New Roman"/>
          <w:sz w:val="20"/>
          <w:szCs w:val="20"/>
        </w:rPr>
        <w:t>чивало личную власть монарха. ​</w:t>
      </w:r>
    </w:p>
    <w:p w:rsidR="00A94E55" w:rsidRPr="004641CF" w:rsidRDefault="00A94E55" w:rsidP="00780EC5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641CF">
        <w:rPr>
          <w:rFonts w:ascii="Times New Roman" w:hAnsi="Times New Roman" w:cs="Times New Roman"/>
          <w:sz w:val="20"/>
          <w:szCs w:val="20"/>
        </w:rPr>
        <w:lastRenderedPageBreak/>
        <w:t>В XVIII веке продолжилось ограничение королевских прерогатив. Монарх сохранял формальные полномочия, такие как право вето, но на практике они редко использовались. Последний случай применения королевского вето произошел в 1707 году при королеве Анне. С развитием кабинета министров и усилением парламента, реальная власть постепенно переходила к изб</w:t>
      </w:r>
      <w:r w:rsidR="00386F34" w:rsidRPr="004641CF">
        <w:rPr>
          <w:rFonts w:ascii="Times New Roman" w:hAnsi="Times New Roman" w:cs="Times New Roman"/>
          <w:sz w:val="20"/>
          <w:szCs w:val="20"/>
        </w:rPr>
        <w:t>ранным представителям народа. ​</w:t>
      </w:r>
    </w:p>
    <w:p w:rsidR="00A94E55" w:rsidRPr="004641CF" w:rsidRDefault="00A94E55" w:rsidP="00780EC5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641CF">
        <w:rPr>
          <w:rFonts w:ascii="Times New Roman" w:hAnsi="Times New Roman" w:cs="Times New Roman"/>
          <w:sz w:val="20"/>
          <w:szCs w:val="20"/>
        </w:rPr>
        <w:t>Несмотря на ограничение полномочий, монарх оставался главой исполнительной власти. Он обладал правом назначения министров, судей и церковных должностных лиц, а также осуществлял руководство армией и флотом. Однако эти функции все чаще выполнялись по рекомендации парламента или кабинета министров, что свидетельствовало о снижении личного влияния монарх</w:t>
      </w:r>
      <w:r w:rsidR="006518AF" w:rsidRPr="004641CF">
        <w:rPr>
          <w:rFonts w:ascii="Times New Roman" w:hAnsi="Times New Roman" w:cs="Times New Roman"/>
          <w:sz w:val="20"/>
          <w:szCs w:val="20"/>
        </w:rPr>
        <w:t>а на управление государством. ​</w:t>
      </w:r>
    </w:p>
    <w:p w:rsidR="00A94E55" w:rsidRPr="004641CF" w:rsidRDefault="00A94E55" w:rsidP="00780EC5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641CF">
        <w:rPr>
          <w:rFonts w:ascii="Times New Roman" w:hAnsi="Times New Roman" w:cs="Times New Roman"/>
          <w:sz w:val="20"/>
          <w:szCs w:val="20"/>
        </w:rPr>
        <w:t>В начале XIX века, в связи с психическим заболеванием короля Георга III, был принят Акт о регентстве 1811 года, передавший полномочия принцу-регенту Георгу (будущему Георгу IV). Это событие подчеркнуло необходимость института регентства и дальнейшее ограни</w:t>
      </w:r>
      <w:r w:rsidR="006518AF" w:rsidRPr="004641CF">
        <w:rPr>
          <w:rFonts w:ascii="Times New Roman" w:hAnsi="Times New Roman" w:cs="Times New Roman"/>
          <w:sz w:val="20"/>
          <w:szCs w:val="20"/>
        </w:rPr>
        <w:t>чение личной власти монарха. ​</w:t>
      </w:r>
    </w:p>
    <w:p w:rsidR="00765B50" w:rsidRDefault="00A94E55" w:rsidP="00780EC5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641CF">
        <w:rPr>
          <w:rFonts w:ascii="Times New Roman" w:hAnsi="Times New Roman" w:cs="Times New Roman"/>
          <w:sz w:val="20"/>
          <w:szCs w:val="20"/>
        </w:rPr>
        <w:t xml:space="preserve">К середине XIX века, особенно во времена правления королевы Виктории, монархия приобрела преимущественно символическое значение. Королева стала олицетворением национального единства и традиций, а реальные рычаги власти находились в руках парламента и </w:t>
      </w:r>
      <w:r w:rsidR="006518AF" w:rsidRPr="004641CF">
        <w:rPr>
          <w:rFonts w:ascii="Times New Roman" w:hAnsi="Times New Roman" w:cs="Times New Roman"/>
          <w:sz w:val="20"/>
          <w:szCs w:val="20"/>
        </w:rPr>
        <w:t>правительства. ​</w:t>
      </w:r>
    </w:p>
    <w:p w:rsidR="00296FF5" w:rsidRDefault="00A94E55" w:rsidP="00780EC5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641CF">
        <w:rPr>
          <w:rFonts w:ascii="Times New Roman" w:hAnsi="Times New Roman" w:cs="Times New Roman"/>
          <w:sz w:val="20"/>
          <w:szCs w:val="20"/>
        </w:rPr>
        <w:t xml:space="preserve">Период XVIII–XIX веков был временем значительных изменений в статусе британской монархии. От абсолютной власти монархия эволюционировала к конституционной системе, где король или королева выполняли в основном церемониальные функции. Эти преобразования заложили основы современной британской демократии и определили роль монарха как символа нации и </w:t>
      </w:r>
      <w:r w:rsidR="006518AF" w:rsidRPr="004641CF">
        <w:rPr>
          <w:rFonts w:ascii="Times New Roman" w:hAnsi="Times New Roman" w:cs="Times New Roman"/>
          <w:sz w:val="20"/>
          <w:szCs w:val="20"/>
        </w:rPr>
        <w:t xml:space="preserve">единства. </w:t>
      </w:r>
    </w:p>
    <w:p w:rsidR="004641CF" w:rsidRDefault="006518AF" w:rsidP="00780EC5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641CF">
        <w:rPr>
          <w:rFonts w:ascii="Times New Roman" w:hAnsi="Times New Roman" w:cs="Times New Roman"/>
          <w:sz w:val="20"/>
          <w:szCs w:val="20"/>
        </w:rPr>
        <w:t>​</w:t>
      </w:r>
      <w:r w:rsidR="00296FF5" w:rsidRPr="00296FF5">
        <w:t xml:space="preserve"> </w:t>
      </w:r>
      <w:r w:rsidR="00296FF5" w:rsidRPr="00296FF5">
        <w:rPr>
          <w:rFonts w:ascii="Times New Roman" w:hAnsi="Times New Roman" w:cs="Times New Roman"/>
          <w:sz w:val="20"/>
          <w:szCs w:val="20"/>
        </w:rPr>
        <w:t>Таким образом, в XVIII–XIX веках статус британской Короны претерпел существенные изменения. От участия в управлении страной монархия перешла к роли символа государства и хранителя национальных традиций. Этот переход стал возможен благодаря постепенному утверждению принципов парламентаризма и становлению Великобритании как конституционной монархии.</w:t>
      </w:r>
    </w:p>
    <w:p w:rsidR="00296FF5" w:rsidRPr="00765B50" w:rsidRDefault="00296FF5" w:rsidP="00780EC5">
      <w:pPr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96FF5" w:rsidRPr="004641CF" w:rsidRDefault="00A94E55" w:rsidP="00296FF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641CF">
        <w:rPr>
          <w:rFonts w:ascii="Times New Roman" w:hAnsi="Times New Roman" w:cs="Times New Roman"/>
          <w:b/>
          <w:sz w:val="20"/>
          <w:szCs w:val="20"/>
        </w:rPr>
        <w:lastRenderedPageBreak/>
        <w:t>Список литературы</w:t>
      </w:r>
    </w:p>
    <w:p w:rsidR="00A94E55" w:rsidRPr="004641CF" w:rsidRDefault="00A94E55" w:rsidP="00386F34">
      <w:pPr>
        <w:jc w:val="both"/>
        <w:rPr>
          <w:rFonts w:ascii="Times New Roman" w:hAnsi="Times New Roman" w:cs="Times New Roman"/>
          <w:sz w:val="20"/>
          <w:szCs w:val="20"/>
        </w:rPr>
      </w:pPr>
      <w:r w:rsidRPr="004641CF">
        <w:rPr>
          <w:rFonts w:ascii="Times New Roman" w:hAnsi="Times New Roman" w:cs="Times New Roman"/>
          <w:sz w:val="20"/>
          <w:szCs w:val="20"/>
        </w:rPr>
        <w:t xml:space="preserve">Батыр К.И. Всеобщая история государства и права. – М.: </w:t>
      </w:r>
      <w:proofErr w:type="gramStart"/>
      <w:r w:rsidRPr="004641CF">
        <w:rPr>
          <w:rFonts w:ascii="Times New Roman" w:hAnsi="Times New Roman" w:cs="Times New Roman"/>
          <w:sz w:val="20"/>
          <w:szCs w:val="20"/>
        </w:rPr>
        <w:t>1999.​</w:t>
      </w:r>
      <w:proofErr w:type="gramEnd"/>
    </w:p>
    <w:p w:rsidR="00A94E55" w:rsidRPr="004641CF" w:rsidRDefault="00A94E55" w:rsidP="00386F34">
      <w:pPr>
        <w:jc w:val="both"/>
        <w:rPr>
          <w:rFonts w:ascii="Times New Roman" w:hAnsi="Times New Roman" w:cs="Times New Roman"/>
          <w:sz w:val="20"/>
          <w:szCs w:val="20"/>
        </w:rPr>
      </w:pPr>
      <w:r w:rsidRPr="004641CF">
        <w:rPr>
          <w:rFonts w:ascii="Times New Roman" w:hAnsi="Times New Roman" w:cs="Times New Roman"/>
          <w:sz w:val="20"/>
          <w:szCs w:val="20"/>
        </w:rPr>
        <w:t xml:space="preserve">"Утверждение конституционной монархии и ее эволюция в XVIII-XIX вв." – </w:t>
      </w:r>
      <w:proofErr w:type="spellStart"/>
      <w:proofErr w:type="gramStart"/>
      <w:r w:rsidRPr="004641CF">
        <w:rPr>
          <w:rFonts w:ascii="Times New Roman" w:hAnsi="Times New Roman" w:cs="Times New Roman"/>
          <w:sz w:val="20"/>
          <w:szCs w:val="20"/>
        </w:rPr>
        <w:t>lawbook.online</w:t>
      </w:r>
      <w:proofErr w:type="spellEnd"/>
      <w:r w:rsidRPr="004641CF">
        <w:rPr>
          <w:rFonts w:ascii="Times New Roman" w:hAnsi="Times New Roman" w:cs="Times New Roman"/>
          <w:sz w:val="20"/>
          <w:szCs w:val="20"/>
        </w:rPr>
        <w:t>​</w:t>
      </w:r>
      <w:proofErr w:type="gramEnd"/>
    </w:p>
    <w:p w:rsidR="00A94E55" w:rsidRPr="004641CF" w:rsidRDefault="00A94E55" w:rsidP="00386F34">
      <w:pPr>
        <w:jc w:val="both"/>
        <w:rPr>
          <w:rFonts w:ascii="Times New Roman" w:hAnsi="Times New Roman" w:cs="Times New Roman"/>
          <w:sz w:val="20"/>
          <w:szCs w:val="20"/>
        </w:rPr>
      </w:pPr>
      <w:r w:rsidRPr="004641CF">
        <w:rPr>
          <w:rFonts w:ascii="Times New Roman" w:hAnsi="Times New Roman" w:cs="Times New Roman"/>
          <w:sz w:val="20"/>
          <w:szCs w:val="20"/>
        </w:rPr>
        <w:t>"Развитие государственно-политического строя Великобритании в XVIII–XIX вв." – lektsii.org​</w:t>
      </w:r>
    </w:p>
    <w:p w:rsidR="00A94E55" w:rsidRPr="004641CF" w:rsidRDefault="00A94E55" w:rsidP="00386F34">
      <w:pPr>
        <w:jc w:val="both"/>
        <w:rPr>
          <w:rFonts w:ascii="Times New Roman" w:hAnsi="Times New Roman" w:cs="Times New Roman"/>
          <w:sz w:val="20"/>
          <w:szCs w:val="20"/>
        </w:rPr>
      </w:pPr>
      <w:r w:rsidRPr="004641CF">
        <w:rPr>
          <w:rFonts w:ascii="Times New Roman" w:hAnsi="Times New Roman" w:cs="Times New Roman"/>
          <w:sz w:val="20"/>
          <w:szCs w:val="20"/>
        </w:rPr>
        <w:t>"Парламентская монархия в Великобритании XVIII–XIX вв." – lektsia.com​</w:t>
      </w:r>
    </w:p>
    <w:p w:rsidR="00A94E55" w:rsidRPr="004641CF" w:rsidRDefault="00A94E55" w:rsidP="00386F34">
      <w:pPr>
        <w:jc w:val="both"/>
        <w:rPr>
          <w:rFonts w:ascii="Times New Roman" w:hAnsi="Times New Roman" w:cs="Times New Roman"/>
          <w:sz w:val="20"/>
          <w:szCs w:val="20"/>
        </w:rPr>
      </w:pPr>
      <w:r w:rsidRPr="004641CF">
        <w:rPr>
          <w:rFonts w:ascii="Times New Roman" w:hAnsi="Times New Roman" w:cs="Times New Roman"/>
          <w:sz w:val="20"/>
          <w:szCs w:val="20"/>
        </w:rPr>
        <w:t>"Королевская прерогатива" – ru.wikipedia.org​</w:t>
      </w:r>
    </w:p>
    <w:p w:rsidR="00AE1BC5" w:rsidRPr="004641CF" w:rsidRDefault="00A94E55" w:rsidP="00386F34">
      <w:pPr>
        <w:jc w:val="both"/>
        <w:rPr>
          <w:rFonts w:ascii="Times New Roman" w:hAnsi="Times New Roman" w:cs="Times New Roman"/>
          <w:sz w:val="20"/>
          <w:szCs w:val="20"/>
        </w:rPr>
      </w:pPr>
      <w:r w:rsidRPr="004641CF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4641CF">
        <w:rPr>
          <w:rFonts w:ascii="Times New Roman" w:hAnsi="Times New Roman" w:cs="Times New Roman"/>
          <w:sz w:val="20"/>
          <w:szCs w:val="20"/>
        </w:rPr>
        <w:t>Regency</w:t>
      </w:r>
      <w:proofErr w:type="spellEnd"/>
      <w:r w:rsidRPr="004641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4641CF">
        <w:rPr>
          <w:rFonts w:ascii="Times New Roman" w:hAnsi="Times New Roman" w:cs="Times New Roman"/>
          <w:sz w:val="20"/>
          <w:szCs w:val="20"/>
        </w:rPr>
        <w:t>era</w:t>
      </w:r>
      <w:proofErr w:type="spellEnd"/>
      <w:r w:rsidRPr="004641CF">
        <w:rPr>
          <w:rFonts w:ascii="Times New Roman" w:hAnsi="Times New Roman" w:cs="Times New Roman"/>
          <w:sz w:val="20"/>
          <w:szCs w:val="20"/>
        </w:rPr>
        <w:t>" – en.wikipedia.org</w:t>
      </w:r>
    </w:p>
    <w:sectPr w:rsidR="00AE1BC5" w:rsidRPr="004641CF" w:rsidSect="006848EE">
      <w:pgSz w:w="8391" w:h="11906" w:code="11"/>
      <w:pgMar w:top="993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55"/>
    <w:rsid w:val="00050F5B"/>
    <w:rsid w:val="00296FF5"/>
    <w:rsid w:val="00386F34"/>
    <w:rsid w:val="004641CF"/>
    <w:rsid w:val="006518AF"/>
    <w:rsid w:val="006848EE"/>
    <w:rsid w:val="00765B50"/>
    <w:rsid w:val="00780EC5"/>
    <w:rsid w:val="00A94E55"/>
    <w:rsid w:val="00AE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AC837"/>
  <w15:chartTrackingRefBased/>
  <w15:docId w15:val="{970ED7B8-9A4B-4846-A861-DF087E4A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ofateeva56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46CDD-6544-4C3D-93BA-3F8F56219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суслин</dc:creator>
  <cp:keywords/>
  <dc:description/>
  <cp:lastModifiedBy>вячеслав суслин</cp:lastModifiedBy>
  <cp:revision>2</cp:revision>
  <dcterms:created xsi:type="dcterms:W3CDTF">2025-04-21T17:45:00Z</dcterms:created>
  <dcterms:modified xsi:type="dcterms:W3CDTF">2025-04-21T21:26:00Z</dcterms:modified>
</cp:coreProperties>
</file>