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9963C5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center"/>
        <w:rPr>
          <w:rFonts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b/>
          <w:bCs/>
          <w:i w:val="0"/>
          <w:iCs w:val="0"/>
          <w:caps w:val="0"/>
          <w:color w:val="212529"/>
          <w:spacing w:val="0"/>
          <w:shd w:val="clear" w:fill="FFFFFF"/>
        </w:rPr>
        <w:t xml:space="preserve"> занятия в подготовительной группе</w:t>
      </w:r>
    </w:p>
    <w:p w14:paraId="4EA03FC7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center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 </w:t>
      </w:r>
      <w:r>
        <w:rPr>
          <w:rFonts w:hint="default" w:ascii="sans-serif" w:hAnsi="sans-serif" w:eastAsia="sans-serif" w:cs="sans-serif"/>
          <w:b/>
          <w:bCs/>
          <w:i w:val="0"/>
          <w:iCs w:val="0"/>
          <w:caps w:val="0"/>
          <w:color w:val="212529"/>
          <w:spacing w:val="0"/>
          <w:shd w:val="clear" w:fill="FFFFFF"/>
        </w:rPr>
        <w:t>«Вместе с природой»</w:t>
      </w:r>
    </w:p>
    <w:p w14:paraId="492A023F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Задачи по реализации образовательных областей:</w:t>
      </w:r>
    </w:p>
    <w:p w14:paraId="0CB809EF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Познавательное развитие.</w:t>
      </w:r>
    </w:p>
    <w:p w14:paraId="7618462A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1. Формировать элементарные представления о роли человека в природном мире.</w:t>
      </w:r>
    </w:p>
    <w:p w14:paraId="10116CAE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2. Расширять знания детей о природе родного края.</w:t>
      </w:r>
    </w:p>
    <w:p w14:paraId="09D860DA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3. Знакомить детей с достопримечательностями города Пятигорска.</w:t>
      </w:r>
    </w:p>
    <w:p w14:paraId="49E1652C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4. Продолжить работу по формированию экологической культуры дошкольников.</w:t>
      </w:r>
    </w:p>
    <w:p w14:paraId="2FA5EDB5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5. Расширять кругозор детей.</w:t>
      </w:r>
    </w:p>
    <w:p w14:paraId="20F34451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Социально- коммуникативное развитие.</w:t>
      </w:r>
    </w:p>
    <w:p w14:paraId="7466C41A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1.Формировать патриотические и гражданские чувства дошкольников.</w:t>
      </w:r>
    </w:p>
    <w:p w14:paraId="010B0E66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2.Приобщать детей к общепринятым нормам и правилам взаимодействия человека с природой.</w:t>
      </w:r>
    </w:p>
    <w:p w14:paraId="5CA1C2EE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Речевое развитие</w:t>
      </w:r>
    </w:p>
    <w:p w14:paraId="2AD076FF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1. Развивать свободное общение детей и взрослого.</w:t>
      </w:r>
    </w:p>
    <w:p w14:paraId="2B3BB4E2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2.Обогащать речь в различных видах детской деятельности</w:t>
      </w:r>
    </w:p>
    <w:p w14:paraId="7721CA08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Художественно-эстетическое развитие</w:t>
      </w:r>
    </w:p>
    <w:p w14:paraId="6C73DFE6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1.Формировать эмоциональное отношение детей к окружающей природе.</w:t>
      </w:r>
    </w:p>
    <w:p w14:paraId="4C4444D5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2.Развивать музыкально-художественную деятельность.</w:t>
      </w:r>
    </w:p>
    <w:p w14:paraId="4894E6A3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Физическое развитие.</w:t>
      </w:r>
    </w:p>
    <w:p w14:paraId="2875CFB6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1.Формировать начальные представления о здоровом образе жизни.</w:t>
      </w:r>
    </w:p>
    <w:p w14:paraId="7FB4F8B1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2.Развивать потребность в двигательной активности и физическом</w:t>
      </w:r>
    </w:p>
    <w:p w14:paraId="5F18C165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совершенствовании.</w:t>
      </w:r>
    </w:p>
    <w:p w14:paraId="4D62FA55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Условия реализации образовательной деятельности.</w:t>
      </w:r>
    </w:p>
    <w:p w14:paraId="0B18A8BA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Создание предметно-развивающей среды.</w:t>
      </w:r>
    </w:p>
    <w:p w14:paraId="7B71AED4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Использование информационных технологий, технических средств.</w:t>
      </w:r>
    </w:p>
    <w:p w14:paraId="2534AB72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Игровая мотивация</w:t>
      </w:r>
    </w:p>
    <w:p w14:paraId="4F211E16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Ход образовательной деятельности</w:t>
      </w:r>
    </w:p>
    <w:p w14:paraId="7E50EE98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Входит персонаж.</w:t>
      </w:r>
    </w:p>
    <w:p w14:paraId="5C04CE83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- Внимание, внимание! Желающие приглашаются в путешествие по городу Пятигорску.</w:t>
      </w:r>
    </w:p>
    <w:p w14:paraId="40EB5271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Дети: А кто Вы такой?</w:t>
      </w:r>
    </w:p>
    <w:p w14:paraId="56CE8186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Петя: Я – экскурсовод. А зовут меня Петя Пятигорцев (знакомится с детьми). Я люблю путешествовать и приглашаю вас с собой. А в дорогу я всегда беру с собой своего верного помощника – ноутбук</w:t>
      </w:r>
    </w:p>
    <w:p w14:paraId="77AD07E3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Ребята, скажите, на чём можно путешествовать по городу? (ответы детей) А я хочу вас пригласить в путешествие на трамвае. Это старейший и основной вид транспорта в Пятигорске. В Ставропольском крае только в Пятигорске есть трамвай. В этом году ему исполняется 114 лет. (демонстрация слайдов).</w:t>
      </w:r>
    </w:p>
    <w:p w14:paraId="32FFD691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Сейчас мы построим вагончик трамвая (дети строят вагон из мягких модулей) Занимайте места в трамвае. Вспомните, как нужно заходить в трамвай (через заднюю дверь, пропускать девочек вперёд). А чтобы было веселей, споём песню о Пятигорске:</w:t>
      </w:r>
    </w:p>
    <w:p w14:paraId="66C7EF97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Пятигорск, Пятигорск, Пятигорск,</w:t>
      </w:r>
    </w:p>
    <w:p w14:paraId="13C24E4D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Мой любимый, приветливый город.</w:t>
      </w:r>
    </w:p>
    <w:p w14:paraId="12EB11DA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Пятигорск, Пятигорск, Пятигорск,</w:t>
      </w:r>
    </w:p>
    <w:p w14:paraId="0B6B82AA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Ты душою и сердцем мне дорог.</w:t>
      </w:r>
    </w:p>
    <w:p w14:paraId="3A706000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Пятигорск, Пятигорск, Пятигорск,</w:t>
      </w:r>
    </w:p>
    <w:p w14:paraId="01EA8628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Ты в цвету и всегда молодой.</w:t>
      </w:r>
    </w:p>
    <w:p w14:paraId="484F63FE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Пятигорск, Пятигорск, Пятигорск,</w:t>
      </w:r>
    </w:p>
    <w:p w14:paraId="11DE694B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Наше детство и юность с тобой!</w:t>
      </w:r>
    </w:p>
    <w:p w14:paraId="52C49B73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Петя: Вот и первая остановка (выходим в первую дверь) (подошли в ноутбуку, на нем слайд скульптуры «Орёл») Мы приехали на гору Горячую. Что это за скульптура? Кто знает? (ответы детей). Правильно. Скульптура Орла – это символ Пятигорска и Кавказских Минеральных Вод. Его изображение находится на гербе города Пятигорска. Он обозначает силу целебных источников в победе над болезнями.</w:t>
      </w:r>
    </w:p>
    <w:p w14:paraId="45C09284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Послушайте легенду: «Когда-то пустынны были места вокруг горы Бештау. Только царь птиц, могучий Орёл, парил над дикой местностью Пятигорска. Однажды приземлился Орёл на вершину горы Горячей и не заметил, что под камнем притаилась ядовитая змея. Ужалила она гордую птицу в грудь. Орел сжал змею стальными когтями, но силы покинули его, и он упал в горячий источник, бьющий из-под скалы. Чудодейственная вода вернула Орла к жизни.</w:t>
      </w:r>
    </w:p>
    <w:p w14:paraId="06D16BF0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Теперь давайте спустимся с горы Горячей (дети идут по залу змейкой).</w:t>
      </w:r>
    </w:p>
    <w:p w14:paraId="30009A97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Вот мы очутились у подножия горы Машук.</w:t>
      </w:r>
    </w:p>
    <w:p w14:paraId="5C563AF1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На Машуке расположен маршрут «здоровья и хорошего настроения». Его называют терренкур. Свежий воздух, красивая природа, пешие прогулки – все это залог здоровья человека.</w:t>
      </w:r>
    </w:p>
    <w:p w14:paraId="7C70702F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Сам маршрут проходит по дороге вокруг Машука. Начинаем двигаться с площадки перед памятником на месте дуэли М.Ю. Лермонтова, далее до санатория им. Кирова, потом спуск к Провалу, далее по проспекту Гагарина мы движемся к развилке дорог у Эоловой арфы, выбрав на развилке верхний путь начинаем подъем, мимо станции канатной дороги к Воротам Солнца, от них к Поляне Песен, и от нее спускаемся обратно в к начальной точке маршрута - площадке у памятника Места дуэли.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br w:type="textWrapping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Давайте выложим наш маршрут на макете (дети выкладывают маршрут на макете горы Машук)</w:t>
      </w:r>
    </w:p>
    <w:p w14:paraId="401010A3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Замечательно у нас получилось. А теперь присоединяйтесь!</w:t>
      </w:r>
    </w:p>
    <w:p w14:paraId="08FCF2B8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(физминутка) Раз, два, три, четыре, пять,</w:t>
      </w:r>
    </w:p>
    <w:p w14:paraId="14A7FD88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На Машук идём гулять:</w:t>
      </w:r>
    </w:p>
    <w:p w14:paraId="50A9A85C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Выше руки мы поднимем,</w:t>
      </w:r>
    </w:p>
    <w:p w14:paraId="10C318B3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Чтобы сильными мы были,</w:t>
      </w:r>
    </w:p>
    <w:p w14:paraId="1C8CC4F5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Сядем, встанем, повернёмся,</w:t>
      </w:r>
    </w:p>
    <w:p w14:paraId="02A62C6B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Дружно за руки возьмёмся,</w:t>
      </w:r>
    </w:p>
    <w:p w14:paraId="2998E644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На канатке мы спустились</w:t>
      </w:r>
    </w:p>
    <w:p w14:paraId="22CDE48C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В Цветнике мы очутились!</w:t>
      </w:r>
    </w:p>
    <w:p w14:paraId="571A4FBC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(на ноутбуке слайд с изображением парка «Цветник»)</w:t>
      </w:r>
    </w:p>
    <w:p w14:paraId="54423085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Петя: Ребята, ответьте мне, почему этот парк так называется! (ответы детей) Да, в парке «Цветник» находится большое количество клумб, усаженных благоухающими цветами. Люди, сидя на лавочках, любуются красотой Лермонтовской галереи, Китайской беседки. А в давние времена здесь проходили балы. Давайте мы с вами украсим этот парк ещё одной красивой клумбой. Представьте себе, что вы цветы. Выбирайте себе понравившийся цветок.</w:t>
      </w:r>
    </w:p>
    <w:p w14:paraId="4413EA6E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Танец цветов.</w:t>
      </w:r>
    </w:p>
    <w:p w14:paraId="395BF5E0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Петя: Молодцы, наш город стал ещё краше!</w:t>
      </w:r>
    </w:p>
    <w:p w14:paraId="7024709B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Природа создала много разных творений. Растения и животные занимают в ней особое место. Без них жизнь на земле невозможна для нас. Однако, многим из них угрожает опасность по вине человека. Давайте подумаем и скажем: что угрожает всему живому на нашей планете? (ответы детей) (браконьеры, мусор, загрязнение воздуха и воды, лесные пожары и пр.)</w:t>
      </w:r>
    </w:p>
    <w:p w14:paraId="5852796C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Проводится эстафета «Очистим лес от мусора»</w:t>
      </w:r>
    </w:p>
    <w:p w14:paraId="7FC1A6E3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Петя: Для того, чтобы сохранить исчезающие виды растений и животных, люди создают заповедники. Что такое заповедники?</w:t>
      </w:r>
    </w:p>
    <w:p w14:paraId="1294E17B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Заповедник – это слово,</w:t>
      </w:r>
    </w:p>
    <w:p w14:paraId="2ED9FD65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всем и каждому знакомо.</w:t>
      </w:r>
    </w:p>
    <w:p w14:paraId="6A03A953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В нём животных охраняют,</w:t>
      </w:r>
    </w:p>
    <w:p w14:paraId="47BCECEE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Кормят и оберегают.</w:t>
      </w:r>
    </w:p>
    <w:p w14:paraId="40127D82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Запрещают здесь охоту,</w:t>
      </w:r>
    </w:p>
    <w:p w14:paraId="6EDD3562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Проявляют здесь заботу.</w:t>
      </w:r>
    </w:p>
    <w:p w14:paraId="04ED9570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О растениях лесных,</w:t>
      </w:r>
    </w:p>
    <w:p w14:paraId="348EEDD3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Луговых и полевых.</w:t>
      </w:r>
    </w:p>
    <w:p w14:paraId="600C18E3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Водоемов и болот.</w:t>
      </w:r>
    </w:p>
    <w:p w14:paraId="6C00CAE6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Вся природа здесь живет</w:t>
      </w:r>
    </w:p>
    <w:p w14:paraId="318ED0A0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Под охраной человека.</w:t>
      </w:r>
    </w:p>
    <w:p w14:paraId="3A7157BB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Много лет от века к веку.</w:t>
      </w:r>
    </w:p>
    <w:p w14:paraId="134FFED0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(на экране появляется слайд Бештаугорского заповедника)</w:t>
      </w:r>
    </w:p>
    <w:p w14:paraId="226479BA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В настоящее время в заповеднике обитают олени, кабаны, зайцы, лисы, растут редкие виды растений: подснежник кавказский, рябчик русский, пролески). Нам кажется, что этих растений много, и мы часто весной собирает целые букеты, но нельзя забывать, что с каждым годом их становится все меньше и меньше.</w:t>
      </w:r>
    </w:p>
    <w:p w14:paraId="7F7D753F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Вы, наверное, устали и хотите пить (на экране появляется Питьевая галерея)</w:t>
      </w:r>
    </w:p>
    <w:p w14:paraId="7B4FE4E5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Посмотрите, здесь неподалёку находится Питьевая галерея. Вы там были? А почему она называется питьевой? (ответы детей) Пятигорск славится своими лечебными минеральными источниками. Много людей из разных городов приезжают к нам лечиться с помощью этой целебной воды. Давайте и мы попробуем её.</w:t>
      </w:r>
    </w:p>
    <w:p w14:paraId="728008E9">
      <w:pPr>
        <w:pStyle w:val="4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0" w:beforeAutospacing="0" w:line="240" w:lineRule="atLeast"/>
        <w:ind w:left="0" w:firstLine="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</w:rPr>
      </w:pPr>
      <w:bookmarkStart w:id="0" w:name="_GoBack"/>
      <w:bookmarkEnd w:id="0"/>
      <w:r>
        <w:rPr>
          <w:rFonts w:hint="default" w:ascii="sans-serif" w:hAnsi="sans-serif" w:eastAsia="sans-serif" w:cs="sans-serif"/>
          <w:i w:val="0"/>
          <w:iCs w:val="0"/>
          <w:caps w:val="0"/>
          <w:color w:val="212529"/>
          <w:spacing w:val="0"/>
          <w:shd w:val="clear" w:fill="FFFFFF"/>
        </w:rPr>
        <w:t>Вот и подошла к концу наше путешествие. Давайте вспомним, где же мы побывали? (ответы детей) Вот видите, как много вы знаете. Сегодня мы еще раз вспомнили о том, как важно внимательно относиться к нашей планете. Как каждый из вас может помочь природе. (ответы детей) (не рвать растения, посадить дерево, не засорять лес и пр.) Правильно. И природа ответит нам добром, будет угощать нас своими дарами. Берегите и любите природу!</w:t>
      </w:r>
    </w:p>
    <w:p w14:paraId="626F86D9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0F73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2025-04-25T05:28:01Z</dcterms:created>
  <dc:creator>лейсан</dc:creator>
  <cp:lastModifiedBy>лейсан</cp:lastModifiedBy>
  <dcterms:modified xsi:type="dcterms:W3CDTF">2025-04-25T05:29:42Z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D6E29790F4124F8DB3A9C4222C45F06D_12</vt:lpwstr>
  </property>
</Properties>
</file>