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6A" w:rsidRDefault="00F80531" w:rsidP="00FD581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A00DD" w:rsidRPr="00E013D7">
        <w:rPr>
          <w:rFonts w:ascii="Times New Roman" w:hAnsi="Times New Roman"/>
          <w:b/>
          <w:sz w:val="24"/>
          <w:szCs w:val="24"/>
        </w:rPr>
        <w:t>Технологическая карта внеклассного мероприятия</w:t>
      </w:r>
    </w:p>
    <w:p w:rsidR="00FD5818" w:rsidRPr="001B3CBC" w:rsidRDefault="00622C6A" w:rsidP="00622C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Учитель: </w:t>
      </w:r>
      <w:r>
        <w:rPr>
          <w:rFonts w:ascii="Times New Roman" w:hAnsi="Times New Roman"/>
          <w:sz w:val="24"/>
          <w:szCs w:val="24"/>
        </w:rPr>
        <w:t>Нуриева Анна Сергеевна</w:t>
      </w:r>
      <w:r w:rsidR="009A00DD" w:rsidRPr="00E013D7">
        <w:rPr>
          <w:rFonts w:ascii="Times New Roman" w:hAnsi="Times New Roman"/>
          <w:b/>
          <w:sz w:val="24"/>
          <w:szCs w:val="24"/>
        </w:rPr>
        <w:t xml:space="preserve"> </w:t>
      </w:r>
    </w:p>
    <w:p w:rsidR="009A00DD" w:rsidRPr="009A00DD" w:rsidRDefault="009A00DD" w:rsidP="009A00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3D7">
        <w:rPr>
          <w:rFonts w:ascii="Times New Roman" w:hAnsi="Times New Roman"/>
          <w:b/>
          <w:sz w:val="24"/>
          <w:szCs w:val="24"/>
        </w:rPr>
        <w:t>Тема:</w:t>
      </w:r>
      <w:r w:rsidRPr="00E013D7">
        <w:rPr>
          <w:rFonts w:ascii="Times New Roman" w:hAnsi="Times New Roman"/>
          <w:sz w:val="24"/>
          <w:szCs w:val="24"/>
        </w:rPr>
        <w:t xml:space="preserve"> </w:t>
      </w:r>
      <w:r w:rsidR="008944C2">
        <w:rPr>
          <w:rFonts w:ascii="Times New Roman" w:hAnsi="Times New Roman" w:cs="Times New Roman"/>
          <w:sz w:val="24"/>
          <w:szCs w:val="24"/>
        </w:rPr>
        <w:t>«Радуга в стакане» от</w:t>
      </w:r>
      <w:bookmarkStart w:id="0" w:name="_GoBack"/>
      <w:bookmarkEnd w:id="0"/>
      <w:r w:rsidR="008944C2">
        <w:rPr>
          <w:rFonts w:ascii="Times New Roman" w:hAnsi="Times New Roman" w:cs="Times New Roman"/>
          <w:sz w:val="24"/>
          <w:szCs w:val="24"/>
        </w:rPr>
        <w:t>крытое занятие.</w:t>
      </w:r>
    </w:p>
    <w:p w:rsidR="009A00DD" w:rsidRDefault="009A00DD" w:rsidP="009A00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13D7">
        <w:rPr>
          <w:rFonts w:ascii="Times New Roman" w:hAnsi="Times New Roman"/>
          <w:b/>
          <w:sz w:val="24"/>
          <w:szCs w:val="24"/>
        </w:rPr>
        <w:t>Класс:</w:t>
      </w:r>
      <w:r w:rsidR="001A1636">
        <w:rPr>
          <w:rFonts w:ascii="Times New Roman" w:hAnsi="Times New Roman"/>
          <w:b/>
          <w:sz w:val="24"/>
          <w:szCs w:val="24"/>
        </w:rPr>
        <w:t xml:space="preserve"> </w:t>
      </w:r>
      <w:r w:rsidR="001A1636">
        <w:rPr>
          <w:rFonts w:ascii="Times New Roman" w:hAnsi="Times New Roman"/>
          <w:sz w:val="24"/>
          <w:szCs w:val="24"/>
        </w:rPr>
        <w:t>3 класс</w:t>
      </w:r>
      <w:r w:rsidRPr="009A00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00DD" w:rsidRPr="009A00DD" w:rsidRDefault="009A00DD" w:rsidP="009A00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0DD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Нуриева А.С.</w:t>
      </w:r>
    </w:p>
    <w:p w:rsidR="009A00DD" w:rsidRPr="00E013D7" w:rsidRDefault="009A00DD" w:rsidP="009A00D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13D7">
        <w:rPr>
          <w:rFonts w:ascii="Times New Roman" w:hAnsi="Times New Roman"/>
          <w:b/>
          <w:sz w:val="24"/>
          <w:szCs w:val="24"/>
        </w:rPr>
        <w:t>Цель:</w:t>
      </w:r>
      <w:r w:rsidRPr="00E01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наглядно продемонстрировать взаимодействие жидкостей различных плотностей.</w:t>
      </w:r>
    </w:p>
    <w:p w:rsidR="00FD5818" w:rsidRDefault="00FD581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0DD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513E8" w:rsidRDefault="00FD581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818"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C513E8">
        <w:rPr>
          <w:rFonts w:ascii="Times New Roman" w:hAnsi="Times New Roman" w:cs="Times New Roman"/>
          <w:sz w:val="24"/>
          <w:szCs w:val="24"/>
        </w:rPr>
        <w:t xml:space="preserve"> - иметь положительное отношение к учению и познавательной деятельности</w:t>
      </w:r>
      <w:r w:rsidR="00C513E8" w:rsidRPr="00FD5818">
        <w:rPr>
          <w:rFonts w:ascii="Times New Roman" w:hAnsi="Times New Roman" w:cs="Times New Roman"/>
          <w:sz w:val="24"/>
          <w:szCs w:val="24"/>
        </w:rPr>
        <w:t>;</w:t>
      </w:r>
      <w:r w:rsidR="00C513E8" w:rsidRPr="00C51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3E8" w:rsidRDefault="00C513E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желание приобретать новые знания и умения и совершенствовать имеющиеся</w:t>
      </w:r>
      <w:r w:rsidRPr="00FD5818">
        <w:rPr>
          <w:rFonts w:ascii="Times New Roman" w:hAnsi="Times New Roman" w:cs="Times New Roman"/>
          <w:sz w:val="24"/>
          <w:szCs w:val="24"/>
        </w:rPr>
        <w:t>;</w:t>
      </w:r>
      <w:r w:rsidRPr="00C51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3E8" w:rsidRDefault="00C513E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свою роль в деятельности</w:t>
      </w:r>
      <w:r w:rsidRPr="00FD5818">
        <w:rPr>
          <w:rFonts w:ascii="Times New Roman" w:hAnsi="Times New Roman" w:cs="Times New Roman"/>
          <w:sz w:val="24"/>
          <w:szCs w:val="24"/>
        </w:rPr>
        <w:t>;</w:t>
      </w:r>
      <w:r w:rsidRPr="00C51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3E8" w:rsidRDefault="00C513E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толерантность.</w:t>
      </w:r>
    </w:p>
    <w:p w:rsidR="00FD5818" w:rsidRDefault="00FD581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81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D5818" w:rsidRPr="00FD5818" w:rsidRDefault="00FD5818" w:rsidP="001B3CB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818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="00C513E8">
        <w:rPr>
          <w:rFonts w:ascii="Times New Roman" w:hAnsi="Times New Roman" w:cs="Times New Roman"/>
          <w:i/>
          <w:sz w:val="24"/>
          <w:szCs w:val="24"/>
        </w:rPr>
        <w:t xml:space="preserve">: - </w:t>
      </w:r>
      <w:r w:rsidR="00C513E8" w:rsidRPr="00C513E8">
        <w:rPr>
          <w:rFonts w:ascii="Times New Roman" w:hAnsi="Times New Roman" w:cs="Times New Roman"/>
          <w:sz w:val="24"/>
          <w:szCs w:val="24"/>
        </w:rPr>
        <w:t>наблюдать и делать выводы, работать с инструкцией</w:t>
      </w:r>
      <w:r w:rsidR="00C513E8">
        <w:rPr>
          <w:rFonts w:ascii="Times New Roman" w:hAnsi="Times New Roman" w:cs="Times New Roman"/>
          <w:sz w:val="24"/>
          <w:szCs w:val="24"/>
        </w:rPr>
        <w:t>.</w:t>
      </w:r>
    </w:p>
    <w:p w:rsidR="00FD5818" w:rsidRPr="00FD5818" w:rsidRDefault="00FD5818" w:rsidP="001B3CB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818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="00C513E8">
        <w:rPr>
          <w:rFonts w:ascii="Times New Roman" w:hAnsi="Times New Roman" w:cs="Times New Roman"/>
          <w:i/>
          <w:sz w:val="24"/>
          <w:szCs w:val="24"/>
        </w:rPr>
        <w:t xml:space="preserve">: - </w:t>
      </w:r>
      <w:r w:rsidR="00C513E8" w:rsidRPr="00C513E8">
        <w:rPr>
          <w:rFonts w:ascii="Times New Roman" w:hAnsi="Times New Roman" w:cs="Times New Roman"/>
          <w:sz w:val="24"/>
          <w:szCs w:val="24"/>
        </w:rPr>
        <w:t>использовать простейшие предметы для проведения опыта</w:t>
      </w:r>
      <w:r w:rsidR="00C513E8">
        <w:rPr>
          <w:rFonts w:ascii="Times New Roman" w:hAnsi="Times New Roman" w:cs="Times New Roman"/>
          <w:sz w:val="24"/>
          <w:szCs w:val="24"/>
        </w:rPr>
        <w:t>.</w:t>
      </w:r>
    </w:p>
    <w:p w:rsidR="00FD5818" w:rsidRPr="00C513E8" w:rsidRDefault="00FD581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818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="00C513E8">
        <w:rPr>
          <w:rFonts w:ascii="Times New Roman" w:hAnsi="Times New Roman" w:cs="Times New Roman"/>
          <w:i/>
          <w:sz w:val="24"/>
          <w:szCs w:val="24"/>
        </w:rPr>
        <w:t xml:space="preserve">: -  </w:t>
      </w:r>
      <w:r w:rsidR="00C513E8" w:rsidRPr="00C513E8">
        <w:rPr>
          <w:rFonts w:ascii="Times New Roman" w:hAnsi="Times New Roman" w:cs="Times New Roman"/>
          <w:sz w:val="24"/>
          <w:szCs w:val="24"/>
        </w:rPr>
        <w:t>участвовать в диалоге, отвечать на вопросы, слушать и понимать речь других</w:t>
      </w:r>
      <w:r w:rsidR="00C513E8">
        <w:rPr>
          <w:rFonts w:ascii="Times New Roman" w:hAnsi="Times New Roman" w:cs="Times New Roman"/>
          <w:sz w:val="24"/>
          <w:szCs w:val="24"/>
        </w:rPr>
        <w:t>.</w:t>
      </w:r>
    </w:p>
    <w:p w:rsidR="00C513E8" w:rsidRDefault="00C513E8" w:rsidP="001B3C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</w:p>
    <w:p w:rsidR="00C513E8" w:rsidRDefault="00C513E8" w:rsidP="001B3C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064E7" w:rsidRPr="00C064E7">
        <w:rPr>
          <w:rFonts w:ascii="Times New Roman" w:hAnsi="Times New Roman" w:cs="Times New Roman"/>
          <w:sz w:val="24"/>
          <w:szCs w:val="24"/>
        </w:rPr>
        <w:t>дать характеристику</w:t>
      </w:r>
      <w:r w:rsidR="00C064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4E7" w:rsidRPr="00C064E7">
        <w:rPr>
          <w:rFonts w:ascii="Times New Roman" w:hAnsi="Times New Roman" w:cs="Times New Roman"/>
          <w:sz w:val="24"/>
          <w:szCs w:val="24"/>
        </w:rPr>
        <w:t>жидкост</w:t>
      </w:r>
      <w:r w:rsidR="00543F35">
        <w:rPr>
          <w:rFonts w:ascii="Times New Roman" w:hAnsi="Times New Roman" w:cs="Times New Roman"/>
          <w:sz w:val="24"/>
          <w:szCs w:val="24"/>
        </w:rPr>
        <w:t>ям</w:t>
      </w:r>
      <w:r w:rsidR="00C064E7" w:rsidRPr="00C064E7">
        <w:rPr>
          <w:rFonts w:ascii="Times New Roman" w:hAnsi="Times New Roman" w:cs="Times New Roman"/>
          <w:sz w:val="24"/>
          <w:szCs w:val="24"/>
        </w:rPr>
        <w:t xml:space="preserve"> с разной плотностью</w:t>
      </w:r>
      <w:r w:rsidR="00C064E7" w:rsidRPr="00FD5818">
        <w:rPr>
          <w:rFonts w:ascii="Times New Roman" w:hAnsi="Times New Roman" w:cs="Times New Roman"/>
          <w:sz w:val="24"/>
          <w:szCs w:val="24"/>
        </w:rPr>
        <w:t>;</w:t>
      </w:r>
    </w:p>
    <w:p w:rsidR="00FD5818" w:rsidRPr="00FD5818" w:rsidRDefault="00C513E8" w:rsidP="001B3C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513E8">
        <w:rPr>
          <w:rFonts w:ascii="Times New Roman" w:hAnsi="Times New Roman" w:cs="Times New Roman"/>
          <w:sz w:val="24"/>
          <w:szCs w:val="24"/>
        </w:rPr>
        <w:t>провести опыт с помощью красителей</w:t>
      </w:r>
      <w:r>
        <w:rPr>
          <w:rFonts w:ascii="Times New Roman" w:hAnsi="Times New Roman" w:cs="Times New Roman"/>
          <w:sz w:val="24"/>
          <w:szCs w:val="24"/>
        </w:rPr>
        <w:t xml:space="preserve"> и воды.</w:t>
      </w:r>
    </w:p>
    <w:p w:rsidR="00FD5818" w:rsidRPr="00FD5818" w:rsidRDefault="00FD5818" w:rsidP="001B3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00DD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D5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колба</w:t>
      </w:r>
      <w:r w:rsidRPr="00FD581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6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стакана</w:t>
      </w:r>
      <w:r w:rsidRPr="00FD5818">
        <w:rPr>
          <w:rFonts w:ascii="Times New Roman" w:hAnsi="Times New Roman" w:cs="Times New Roman"/>
          <w:sz w:val="24"/>
          <w:szCs w:val="24"/>
        </w:rPr>
        <w:t xml:space="preserve">; шприцы </w:t>
      </w:r>
      <w:r w:rsidR="00C666C9">
        <w:rPr>
          <w:rFonts w:ascii="Times New Roman" w:hAnsi="Times New Roman" w:cs="Times New Roman"/>
          <w:sz w:val="24"/>
          <w:szCs w:val="24"/>
        </w:rPr>
        <w:t>3</w:t>
      </w:r>
      <w:r w:rsidRPr="00FD5818">
        <w:rPr>
          <w:rFonts w:ascii="Times New Roman" w:hAnsi="Times New Roman" w:cs="Times New Roman"/>
          <w:sz w:val="24"/>
          <w:szCs w:val="24"/>
        </w:rPr>
        <w:t xml:space="preserve"> шт</w:t>
      </w:r>
      <w:r>
        <w:rPr>
          <w:rFonts w:ascii="Times New Roman" w:hAnsi="Times New Roman" w:cs="Times New Roman"/>
          <w:sz w:val="24"/>
          <w:szCs w:val="24"/>
        </w:rPr>
        <w:t>уки</w:t>
      </w:r>
      <w:r w:rsidRPr="00FD5818">
        <w:rPr>
          <w:rFonts w:ascii="Times New Roman" w:hAnsi="Times New Roman" w:cs="Times New Roman"/>
          <w:sz w:val="24"/>
          <w:szCs w:val="24"/>
        </w:rPr>
        <w:t xml:space="preserve"> (без иглы); </w:t>
      </w:r>
      <w:r w:rsidR="00C666C9">
        <w:rPr>
          <w:rFonts w:ascii="Times New Roman" w:hAnsi="Times New Roman" w:cs="Times New Roman"/>
          <w:sz w:val="24"/>
          <w:szCs w:val="24"/>
        </w:rPr>
        <w:t>3 красителя (красный,</w:t>
      </w:r>
      <w:r w:rsidRPr="00FD5818">
        <w:rPr>
          <w:rFonts w:ascii="Times New Roman" w:hAnsi="Times New Roman" w:cs="Times New Roman"/>
          <w:sz w:val="24"/>
          <w:szCs w:val="24"/>
        </w:rPr>
        <w:t xml:space="preserve"> синий, желтый); теплая вода; сахар кусковой; чайная ложка,  мерный стакан с теплой водой</w:t>
      </w:r>
      <w:r w:rsidR="00047813">
        <w:rPr>
          <w:rFonts w:ascii="Times New Roman" w:hAnsi="Times New Roman" w:cs="Times New Roman"/>
          <w:sz w:val="24"/>
          <w:szCs w:val="24"/>
        </w:rPr>
        <w:t>, словари</w:t>
      </w:r>
    </w:p>
    <w:p w:rsidR="009A00DD" w:rsidRDefault="009A00DD" w:rsidP="001B3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00DD" w:rsidRDefault="009A00DD" w:rsidP="001B3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00DD" w:rsidRDefault="009A00DD" w:rsidP="001B3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00DD" w:rsidRDefault="009A00DD" w:rsidP="001B3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00DD" w:rsidRDefault="009A00DD" w:rsidP="001B3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6141"/>
        <w:gridCol w:w="3123"/>
        <w:gridCol w:w="3123"/>
      </w:tblGrid>
      <w:tr w:rsidR="009A00DD" w:rsidTr="00543F35">
        <w:tc>
          <w:tcPr>
            <w:tcW w:w="675" w:type="dxa"/>
          </w:tcPr>
          <w:p w:rsidR="009A00DD" w:rsidRPr="00543F35" w:rsidRDefault="009A00DD" w:rsidP="00543F35">
            <w:pPr>
              <w:pStyle w:val="Default"/>
              <w:jc w:val="center"/>
              <w:rPr>
                <w:szCs w:val="22"/>
              </w:rPr>
            </w:pPr>
            <w:r w:rsidRPr="00543F35">
              <w:rPr>
                <w:szCs w:val="22"/>
              </w:rPr>
              <w:t>№</w:t>
            </w:r>
          </w:p>
        </w:tc>
        <w:tc>
          <w:tcPr>
            <w:tcW w:w="2552" w:type="dxa"/>
          </w:tcPr>
          <w:p w:rsidR="009A00DD" w:rsidRPr="00543F35" w:rsidRDefault="009A00DD" w:rsidP="00543F35">
            <w:pPr>
              <w:pStyle w:val="Default"/>
              <w:jc w:val="center"/>
              <w:rPr>
                <w:szCs w:val="22"/>
              </w:rPr>
            </w:pPr>
            <w:r w:rsidRPr="00543F35">
              <w:rPr>
                <w:szCs w:val="22"/>
              </w:rPr>
              <w:t>Этап занятия</w:t>
            </w:r>
          </w:p>
        </w:tc>
        <w:tc>
          <w:tcPr>
            <w:tcW w:w="6141" w:type="dxa"/>
          </w:tcPr>
          <w:p w:rsidR="009A00DD" w:rsidRPr="00543F35" w:rsidRDefault="009A00DD" w:rsidP="00543F35">
            <w:pPr>
              <w:pStyle w:val="Default"/>
              <w:jc w:val="center"/>
              <w:rPr>
                <w:szCs w:val="22"/>
              </w:rPr>
            </w:pPr>
            <w:r w:rsidRPr="00543F35">
              <w:rPr>
                <w:szCs w:val="22"/>
              </w:rPr>
              <w:t>Деятельность учителя</w:t>
            </w:r>
          </w:p>
        </w:tc>
        <w:tc>
          <w:tcPr>
            <w:tcW w:w="3123" w:type="dxa"/>
          </w:tcPr>
          <w:p w:rsidR="009A00DD" w:rsidRPr="00543F35" w:rsidRDefault="009A00DD" w:rsidP="00543F35">
            <w:pPr>
              <w:pStyle w:val="Default"/>
              <w:jc w:val="center"/>
              <w:rPr>
                <w:szCs w:val="22"/>
              </w:rPr>
            </w:pPr>
            <w:r w:rsidRPr="00543F35">
              <w:rPr>
                <w:szCs w:val="22"/>
              </w:rPr>
              <w:t>Деятельность учащихся</w:t>
            </w:r>
          </w:p>
        </w:tc>
        <w:tc>
          <w:tcPr>
            <w:tcW w:w="3123" w:type="dxa"/>
          </w:tcPr>
          <w:p w:rsidR="009A00DD" w:rsidRPr="00543F35" w:rsidRDefault="009A00DD" w:rsidP="00543F35">
            <w:pPr>
              <w:pStyle w:val="Default"/>
              <w:jc w:val="center"/>
              <w:rPr>
                <w:szCs w:val="22"/>
              </w:rPr>
            </w:pPr>
            <w:r w:rsidRPr="00543F35">
              <w:rPr>
                <w:szCs w:val="22"/>
              </w:rPr>
              <w:t>Формируемые УУД</w:t>
            </w:r>
          </w:p>
        </w:tc>
      </w:tr>
      <w:tr w:rsidR="009A00DD" w:rsidTr="00543F35">
        <w:tc>
          <w:tcPr>
            <w:tcW w:w="675" w:type="dxa"/>
          </w:tcPr>
          <w:p w:rsidR="009A00DD" w:rsidRDefault="00543F35" w:rsidP="00543F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9A00DD" w:rsidRPr="00543F35" w:rsidRDefault="00543F35" w:rsidP="00543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F35">
              <w:rPr>
                <w:rFonts w:ascii="Times New Roman" w:hAnsi="Times New Roman" w:cs="Times New Roman"/>
                <w:sz w:val="24"/>
              </w:rPr>
              <w:t>Самоопределение к деятельности</w:t>
            </w:r>
          </w:p>
        </w:tc>
        <w:tc>
          <w:tcPr>
            <w:tcW w:w="6141" w:type="dxa"/>
          </w:tcPr>
          <w:p w:rsidR="00DF5713" w:rsidRDefault="00543F35" w:rsidP="00DF57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 xml:space="preserve">- Добрый день. </w:t>
            </w:r>
            <w:r w:rsidR="00DF5713" w:rsidRPr="00133A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Звучит музыка</w:t>
            </w:r>
            <w:r w:rsidR="00DF5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3F35" w:rsidRDefault="00DF5713" w:rsidP="00543F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Закройте глаза, расслабьтесь и постарайтесь представить, что вы одни в кабинете. Рядом с Вами нет никого. Только вы. Послушайте тишину. Представьте, что тишина радужными красками разливается, по-вашему, тело. Кто настроился на работ</w:t>
            </w:r>
            <w:r w:rsidR="00A35E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откройте глаза. </w:t>
            </w:r>
          </w:p>
          <w:p w:rsidR="009A00DD" w:rsidRDefault="009A00DD" w:rsidP="00543F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43F35" w:rsidRDefault="00543F35" w:rsidP="001B3CB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F35" w:rsidRDefault="00543F35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43F35" w:rsidRPr="00543F35" w:rsidRDefault="00543F35" w:rsidP="00543F35">
            <w:pPr>
              <w:pStyle w:val="Default"/>
              <w:rPr>
                <w:i/>
                <w:szCs w:val="22"/>
              </w:rPr>
            </w:pPr>
            <w:r w:rsidRPr="00543F35">
              <w:rPr>
                <w:i/>
                <w:szCs w:val="22"/>
              </w:rPr>
              <w:t>Коммуникативные</w:t>
            </w:r>
          </w:p>
          <w:p w:rsidR="009A00DD" w:rsidRDefault="00543F35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F35">
              <w:rPr>
                <w:rFonts w:ascii="Times New Roman" w:hAnsi="Times New Roman" w:cs="Times New Roman"/>
                <w:i/>
                <w:sz w:val="24"/>
              </w:rPr>
              <w:t xml:space="preserve">Регулятивные </w:t>
            </w:r>
            <w:r w:rsidRPr="00543F35">
              <w:rPr>
                <w:rFonts w:ascii="Times New Roman" w:hAnsi="Times New Roman" w:cs="Times New Roman"/>
                <w:sz w:val="24"/>
              </w:rPr>
              <w:t>(самоопределение к деятельности)</w:t>
            </w:r>
          </w:p>
        </w:tc>
      </w:tr>
      <w:tr w:rsidR="00543F35" w:rsidTr="00543F35">
        <w:tc>
          <w:tcPr>
            <w:tcW w:w="675" w:type="dxa"/>
          </w:tcPr>
          <w:p w:rsidR="00543F35" w:rsidRDefault="00543F35" w:rsidP="00543F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543F35" w:rsidRPr="00E16DC3" w:rsidRDefault="00543F35" w:rsidP="00EB2ACD">
            <w:pPr>
              <w:pStyle w:val="Default"/>
              <w:rPr>
                <w:sz w:val="22"/>
                <w:szCs w:val="22"/>
              </w:rPr>
            </w:pPr>
            <w:r w:rsidRPr="00E16DC3">
              <w:rPr>
                <w:sz w:val="22"/>
                <w:szCs w:val="22"/>
              </w:rPr>
              <w:t>Постановка учебных задач</w:t>
            </w:r>
          </w:p>
        </w:tc>
        <w:tc>
          <w:tcPr>
            <w:tcW w:w="6141" w:type="dxa"/>
          </w:tcPr>
          <w:p w:rsidR="00543F35" w:rsidRDefault="00047813" w:rsidP="00543F35">
            <w:pPr>
              <w:pStyle w:val="Default"/>
              <w:rPr>
                <w:sz w:val="22"/>
                <w:szCs w:val="22"/>
              </w:rPr>
            </w:pPr>
            <w:r w:rsidRPr="00047813">
              <w:rPr>
                <w:sz w:val="22"/>
                <w:szCs w:val="22"/>
                <w:u w:val="single"/>
              </w:rPr>
              <w:t>Отгадайте загадки</w:t>
            </w:r>
            <w:r>
              <w:rPr>
                <w:sz w:val="22"/>
                <w:szCs w:val="22"/>
              </w:rPr>
              <w:t>.</w:t>
            </w:r>
          </w:p>
          <w:p w:rsidR="00047813" w:rsidRDefault="00047813" w:rsidP="00543F35">
            <w:pPr>
              <w:pStyle w:val="Default"/>
              <w:rPr>
                <w:color w:val="1D2129"/>
                <w:shd w:val="clear" w:color="auto" w:fill="FFFFFF"/>
              </w:rPr>
            </w:pPr>
            <w:r w:rsidRPr="00047813">
              <w:rPr>
                <w:color w:val="1D2129"/>
                <w:shd w:val="clear" w:color="auto" w:fill="FFFFFF"/>
              </w:rPr>
              <w:t>Ты весь мир обогреваешь</w:t>
            </w:r>
            <w:r w:rsidRPr="00047813">
              <w:rPr>
                <w:color w:val="1D2129"/>
              </w:rPr>
              <w:br/>
            </w:r>
            <w:r w:rsidRPr="00047813">
              <w:rPr>
                <w:color w:val="1D2129"/>
                <w:shd w:val="clear" w:color="auto" w:fill="FFFFFF"/>
              </w:rPr>
              <w:t>И усталости не знаешь,</w:t>
            </w:r>
            <w:r w:rsidRPr="00047813">
              <w:rPr>
                <w:color w:val="1D2129"/>
              </w:rPr>
              <w:br/>
            </w:r>
            <w:r w:rsidRPr="00047813">
              <w:rPr>
                <w:color w:val="1D2129"/>
                <w:shd w:val="clear" w:color="auto" w:fill="FFFFFF"/>
              </w:rPr>
              <w:t>Улыбаешься в оконце,</w:t>
            </w:r>
            <w:r w:rsidRPr="00047813">
              <w:rPr>
                <w:color w:val="1D2129"/>
              </w:rPr>
              <w:br/>
            </w:r>
            <w:r w:rsidRPr="00047813">
              <w:rPr>
                <w:color w:val="1D2129"/>
                <w:shd w:val="clear" w:color="auto" w:fill="FFFFFF"/>
              </w:rPr>
              <w:t>А зовут тебя все </w:t>
            </w:r>
            <w:r>
              <w:rPr>
                <w:color w:val="1D2129"/>
                <w:shd w:val="clear" w:color="auto" w:fill="FFFFFF"/>
              </w:rPr>
              <w:t>… (солнце)</w:t>
            </w:r>
          </w:p>
          <w:p w:rsidR="00047813" w:rsidRDefault="00047813" w:rsidP="00543F35">
            <w:pPr>
              <w:pStyle w:val="Default"/>
              <w:rPr>
                <w:color w:val="1D2129"/>
                <w:shd w:val="clear" w:color="auto" w:fill="FFFFFF"/>
              </w:rPr>
            </w:pPr>
          </w:p>
          <w:p w:rsidR="00047813" w:rsidRPr="00047813" w:rsidRDefault="00047813" w:rsidP="00047813">
            <w:pPr>
              <w:pStyle w:val="Default"/>
              <w:rPr>
                <w:color w:val="111111"/>
                <w:shd w:val="clear" w:color="auto" w:fill="FFFFFF"/>
              </w:rPr>
            </w:pPr>
            <w:r w:rsidRPr="00047813">
              <w:rPr>
                <w:color w:val="111111"/>
                <w:shd w:val="clear" w:color="auto" w:fill="FFFFFF"/>
              </w:rPr>
              <w:t xml:space="preserve">Если плачу – не беда, </w:t>
            </w:r>
          </w:p>
          <w:p w:rsidR="00047813" w:rsidRPr="00047813" w:rsidRDefault="00047813" w:rsidP="00047813">
            <w:pPr>
              <w:pStyle w:val="Default"/>
              <w:rPr>
                <w:color w:val="111111"/>
                <w:shd w:val="clear" w:color="auto" w:fill="FFFFFF"/>
              </w:rPr>
            </w:pPr>
            <w:r w:rsidRPr="00047813">
              <w:rPr>
                <w:color w:val="111111"/>
                <w:shd w:val="clear" w:color="auto" w:fill="FFFFFF"/>
              </w:rPr>
              <w:t xml:space="preserve">Вместо слёз течёт вода. </w:t>
            </w:r>
          </w:p>
          <w:p w:rsidR="00047813" w:rsidRPr="00047813" w:rsidRDefault="00047813" w:rsidP="00047813">
            <w:pPr>
              <w:pStyle w:val="Default"/>
              <w:rPr>
                <w:color w:val="111111"/>
                <w:shd w:val="clear" w:color="auto" w:fill="FFFFFF"/>
              </w:rPr>
            </w:pPr>
            <w:r w:rsidRPr="00047813">
              <w:rPr>
                <w:color w:val="111111"/>
                <w:shd w:val="clear" w:color="auto" w:fill="FFFFFF"/>
              </w:rPr>
              <w:t xml:space="preserve">Я такой плакучий </w:t>
            </w:r>
          </w:p>
          <w:p w:rsidR="00047813" w:rsidRDefault="00047813" w:rsidP="00047813">
            <w:pPr>
              <w:pStyle w:val="Default"/>
              <w:rPr>
                <w:color w:val="111111"/>
              </w:rPr>
            </w:pPr>
            <w:r w:rsidRPr="00047813">
              <w:rPr>
                <w:color w:val="111111"/>
                <w:shd w:val="clear" w:color="auto" w:fill="FFFFFF"/>
              </w:rPr>
              <w:t>Из-за серой тучи.</w:t>
            </w:r>
            <w:r>
              <w:rPr>
                <w:color w:val="111111"/>
                <w:shd w:val="clear" w:color="auto" w:fill="FFFFFF"/>
              </w:rPr>
              <w:t xml:space="preserve"> (дождь)</w:t>
            </w:r>
            <w:r>
              <w:rPr>
                <w:rFonts w:ascii="Arial" w:hAnsi="Arial" w:cs="Arial"/>
                <w:color w:val="111111"/>
              </w:rPr>
              <w:br/>
              <w:t xml:space="preserve"> - </w:t>
            </w:r>
            <w:r>
              <w:rPr>
                <w:color w:val="111111"/>
              </w:rPr>
              <w:t xml:space="preserve">В какое природное явление можно объединить эти два понятия? </w:t>
            </w:r>
          </w:p>
          <w:p w:rsidR="00047813" w:rsidRDefault="00047813" w:rsidP="00047813">
            <w:pPr>
              <w:pStyle w:val="Default"/>
              <w:rPr>
                <w:color w:val="111111"/>
              </w:rPr>
            </w:pPr>
            <w:r>
              <w:rPr>
                <w:color w:val="111111"/>
              </w:rPr>
              <w:t xml:space="preserve">- Давайте, узнаем определение слова «РАДУГА» из словарей и прочитаем. </w:t>
            </w:r>
          </w:p>
          <w:p w:rsidR="00047813" w:rsidRDefault="00047813" w:rsidP="00047813">
            <w:pPr>
              <w:pStyle w:val="Default"/>
              <w:rPr>
                <w:color w:val="111111"/>
              </w:rPr>
            </w:pPr>
            <w:r>
              <w:rPr>
                <w:color w:val="111111"/>
              </w:rPr>
              <w:t>- А какие чувства вызывает у нас радуга, когда мы её видим?</w:t>
            </w:r>
          </w:p>
          <w:p w:rsidR="00047813" w:rsidRDefault="00047813" w:rsidP="00047813">
            <w:pPr>
              <w:pStyle w:val="Default"/>
              <w:rPr>
                <w:color w:val="111111"/>
              </w:rPr>
            </w:pPr>
            <w:r>
              <w:rPr>
                <w:color w:val="111111"/>
              </w:rPr>
              <w:t xml:space="preserve">- Чтобы нас природа радовала, что требуется </w:t>
            </w:r>
            <w:r w:rsidR="00952AD0">
              <w:rPr>
                <w:color w:val="111111"/>
              </w:rPr>
              <w:t>от людей?</w:t>
            </w:r>
          </w:p>
          <w:p w:rsidR="00952AD0" w:rsidRPr="00047813" w:rsidRDefault="00952AD0" w:rsidP="00047813">
            <w:pPr>
              <w:pStyle w:val="Default"/>
              <w:rPr>
                <w:color w:val="111111"/>
              </w:rPr>
            </w:pPr>
            <w:r>
              <w:rPr>
                <w:color w:val="111111"/>
              </w:rPr>
              <w:t>- Как мы с вами можем беречь природу?</w:t>
            </w:r>
          </w:p>
        </w:tc>
        <w:tc>
          <w:tcPr>
            <w:tcW w:w="3123" w:type="dxa"/>
          </w:tcPr>
          <w:p w:rsidR="00543F35" w:rsidRDefault="00543F35" w:rsidP="00543F35">
            <w:pPr>
              <w:pStyle w:val="Default"/>
            </w:pPr>
          </w:p>
          <w:p w:rsidR="00543F35" w:rsidRDefault="00543F35" w:rsidP="00543F35">
            <w:pPr>
              <w:pStyle w:val="Default"/>
            </w:pPr>
          </w:p>
          <w:p w:rsidR="00543F35" w:rsidRDefault="00543F35" w:rsidP="00543F35">
            <w:pPr>
              <w:pStyle w:val="Default"/>
            </w:pPr>
          </w:p>
          <w:p w:rsidR="00543F35" w:rsidRDefault="00543F35" w:rsidP="00543F35">
            <w:pPr>
              <w:pStyle w:val="Default"/>
            </w:pPr>
          </w:p>
          <w:p w:rsidR="00047813" w:rsidRDefault="00543F35" w:rsidP="00543F35">
            <w:pPr>
              <w:pStyle w:val="Default"/>
              <w:rPr>
                <w:i/>
                <w:sz w:val="22"/>
                <w:szCs w:val="22"/>
              </w:rPr>
            </w:pPr>
            <w:r>
              <w:t>П</w:t>
            </w:r>
            <w:r w:rsidRPr="004A59BE">
              <w:t>редположения детей</w:t>
            </w:r>
          </w:p>
          <w:p w:rsidR="00047813" w:rsidRPr="00047813" w:rsidRDefault="00047813" w:rsidP="00047813">
            <w:pPr>
              <w:rPr>
                <w:lang w:eastAsia="en-US"/>
              </w:rPr>
            </w:pPr>
          </w:p>
          <w:p w:rsidR="00047813" w:rsidRPr="00047813" w:rsidRDefault="00047813" w:rsidP="00047813">
            <w:pPr>
              <w:rPr>
                <w:lang w:eastAsia="en-US"/>
              </w:rPr>
            </w:pPr>
          </w:p>
          <w:p w:rsidR="00047813" w:rsidRDefault="00047813" w:rsidP="00047813">
            <w:pPr>
              <w:rPr>
                <w:lang w:eastAsia="en-US"/>
              </w:rPr>
            </w:pPr>
          </w:p>
          <w:p w:rsidR="00047813" w:rsidRDefault="00047813" w:rsidP="00047813">
            <w:pPr>
              <w:rPr>
                <w:lang w:eastAsia="en-US"/>
              </w:rPr>
            </w:pPr>
          </w:p>
          <w:p w:rsidR="00047813" w:rsidRDefault="00047813" w:rsidP="00047813">
            <w:pPr>
              <w:rPr>
                <w:lang w:eastAsia="en-US"/>
              </w:rPr>
            </w:pPr>
          </w:p>
          <w:p w:rsidR="00543F35" w:rsidRDefault="00047813" w:rsidP="00047813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 радугу</w:t>
            </w:r>
          </w:p>
          <w:p w:rsidR="00047813" w:rsidRDefault="00047813" w:rsidP="00047813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047813" w:rsidRDefault="00047813" w:rsidP="00047813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047813" w:rsidRDefault="00047813" w:rsidP="00047813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047813" w:rsidRDefault="00047813" w:rsidP="00047813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Радость, восторг, спокойствие</w:t>
            </w:r>
          </w:p>
          <w:p w:rsidR="00952AD0" w:rsidRDefault="00952AD0" w:rsidP="00047813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Беречь её</w:t>
            </w:r>
          </w:p>
          <w:p w:rsidR="00952AD0" w:rsidRPr="00047813" w:rsidRDefault="00952AD0" w:rsidP="00047813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Ответы детей</w:t>
            </w:r>
          </w:p>
        </w:tc>
        <w:tc>
          <w:tcPr>
            <w:tcW w:w="3123" w:type="dxa"/>
          </w:tcPr>
          <w:p w:rsidR="00543F35" w:rsidRPr="00E16DC3" w:rsidRDefault="00543F35" w:rsidP="00EB2ACD">
            <w:pPr>
              <w:pStyle w:val="Default"/>
              <w:rPr>
                <w:sz w:val="22"/>
                <w:szCs w:val="22"/>
              </w:rPr>
            </w:pPr>
            <w:r w:rsidRPr="00E16DC3">
              <w:rPr>
                <w:i/>
                <w:sz w:val="22"/>
                <w:szCs w:val="22"/>
              </w:rPr>
              <w:t>Личностные</w:t>
            </w:r>
            <w:r w:rsidRPr="00E16DC3">
              <w:rPr>
                <w:sz w:val="22"/>
                <w:szCs w:val="22"/>
              </w:rPr>
              <w:t xml:space="preserve"> (самоопределение к познавательной деятельности), </w:t>
            </w:r>
            <w:r w:rsidRPr="00E16DC3">
              <w:rPr>
                <w:i/>
                <w:sz w:val="22"/>
                <w:szCs w:val="22"/>
              </w:rPr>
              <w:t>регулятивные</w:t>
            </w:r>
            <w:r w:rsidRPr="00E16DC3">
              <w:rPr>
                <w:sz w:val="22"/>
                <w:szCs w:val="22"/>
              </w:rPr>
              <w:t xml:space="preserve"> (целеполагание), </w:t>
            </w:r>
            <w:r w:rsidRPr="00E16DC3">
              <w:rPr>
                <w:i/>
                <w:sz w:val="22"/>
                <w:szCs w:val="22"/>
              </w:rPr>
              <w:t>коммуникативные</w:t>
            </w:r>
          </w:p>
        </w:tc>
      </w:tr>
      <w:tr w:rsidR="00543F35" w:rsidTr="00543F35">
        <w:tc>
          <w:tcPr>
            <w:tcW w:w="675" w:type="dxa"/>
          </w:tcPr>
          <w:p w:rsidR="00543F35" w:rsidRDefault="00543F35" w:rsidP="00543F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543F35" w:rsidRDefault="00543F35" w:rsidP="00EB2A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взаимодействия учителя с учащимися по овладению темы занятия</w:t>
            </w:r>
          </w:p>
          <w:p w:rsidR="00543F35" w:rsidRPr="00E16DC3" w:rsidRDefault="00543F35" w:rsidP="00EB2AC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141" w:type="dxa"/>
          </w:tcPr>
          <w:p w:rsidR="00952AD0" w:rsidRDefault="00952AD0" w:rsidP="00047813">
            <w:pPr>
              <w:pStyle w:val="Default"/>
            </w:pPr>
            <w:r>
              <w:t>Сейчас с помощью приложения в айподе мы узнаем какие же бывают радуги.</w:t>
            </w:r>
          </w:p>
          <w:p w:rsidR="00952AD0" w:rsidRDefault="00952AD0" w:rsidP="00952AD0">
            <w:pPr>
              <w:pStyle w:val="Default"/>
              <w:numPr>
                <w:ilvl w:val="0"/>
                <w:numId w:val="4"/>
              </w:numPr>
            </w:pPr>
            <w:r>
              <w:t>Огненная радуга</w:t>
            </w:r>
          </w:p>
          <w:p w:rsidR="00952AD0" w:rsidRDefault="00952AD0" w:rsidP="00952AD0">
            <w:pPr>
              <w:pStyle w:val="Default"/>
              <w:numPr>
                <w:ilvl w:val="0"/>
                <w:numId w:val="4"/>
              </w:numPr>
            </w:pPr>
            <w:r>
              <w:t>Лунная радуга</w:t>
            </w:r>
          </w:p>
          <w:p w:rsidR="00952AD0" w:rsidRDefault="00952AD0" w:rsidP="00952AD0">
            <w:pPr>
              <w:pStyle w:val="Default"/>
              <w:numPr>
                <w:ilvl w:val="0"/>
                <w:numId w:val="4"/>
              </w:numPr>
            </w:pPr>
            <w:r>
              <w:t>Гало</w:t>
            </w:r>
          </w:p>
          <w:p w:rsidR="00952AD0" w:rsidRDefault="00952AD0" w:rsidP="00952AD0">
            <w:pPr>
              <w:pStyle w:val="Default"/>
              <w:numPr>
                <w:ilvl w:val="0"/>
                <w:numId w:val="4"/>
              </w:numPr>
            </w:pPr>
            <w:r>
              <w:t>Белая радуга</w:t>
            </w:r>
          </w:p>
          <w:p w:rsidR="00952AD0" w:rsidRDefault="00952AD0" w:rsidP="00952AD0">
            <w:pPr>
              <w:pStyle w:val="Default"/>
              <w:numPr>
                <w:ilvl w:val="0"/>
                <w:numId w:val="4"/>
              </w:numPr>
            </w:pPr>
            <w:r>
              <w:lastRenderedPageBreak/>
              <w:t>Двойная радуга</w:t>
            </w:r>
          </w:p>
          <w:p w:rsidR="00952AD0" w:rsidRDefault="00952AD0" w:rsidP="00952AD0">
            <w:pPr>
              <w:pStyle w:val="Default"/>
              <w:numPr>
                <w:ilvl w:val="0"/>
                <w:numId w:val="4"/>
              </w:numPr>
            </w:pPr>
            <w:r>
              <w:t>Околозенитная дуга</w:t>
            </w:r>
          </w:p>
          <w:p w:rsidR="00047813" w:rsidRDefault="00047813" w:rsidP="00047813">
            <w:pPr>
              <w:pStyle w:val="Default"/>
            </w:pPr>
            <w:r w:rsidRPr="004A59BE">
              <w:t xml:space="preserve">Посмотрите на доску. </w:t>
            </w:r>
          </w:p>
          <w:p w:rsidR="00047813" w:rsidRDefault="00952AD0" w:rsidP="00047813">
            <w:pPr>
              <w:pStyle w:val="Default"/>
            </w:pPr>
            <w:r>
              <w:t>Сейчас будем отгадывать ребусы.</w:t>
            </w:r>
          </w:p>
          <w:p w:rsidR="00047813" w:rsidRDefault="00047813" w:rsidP="00047813">
            <w:pPr>
              <w:pStyle w:val="Default"/>
            </w:pPr>
            <w:r w:rsidRPr="004A59BE">
              <w:t>Отгадав их, вы узнаете, с какими веществами вы будете работать сегодня</w:t>
            </w:r>
            <w:r>
              <w:t>.</w:t>
            </w:r>
            <w:r w:rsidRPr="004A59BE">
              <w:t xml:space="preserve"> Молодцы! Отгадали слова. </w:t>
            </w:r>
          </w:p>
          <w:p w:rsidR="00952AD0" w:rsidRDefault="00047813" w:rsidP="00047813">
            <w:pPr>
              <w:rPr>
                <w:rFonts w:ascii="Times New Roman" w:hAnsi="Times New Roman" w:cs="Times New Roman"/>
              </w:rPr>
            </w:pPr>
            <w:r w:rsidRPr="00952AD0">
              <w:rPr>
                <w:rFonts w:ascii="Times New Roman" w:hAnsi="Times New Roman" w:cs="Times New Roman"/>
              </w:rPr>
              <w:t>А как же нам «связать» эти три слова: краситель, сахар и вода? Что мы будем делать с этими веществами? Как вы думаете?</w:t>
            </w:r>
          </w:p>
          <w:p w:rsidR="00543F35" w:rsidRPr="00952AD0" w:rsidRDefault="00543F35" w:rsidP="0004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AD0"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Посмотрите, у меня в руках стакан. Если я добавлю в него краситель и сахар, что произойдет? (показываю наглядно). </w:t>
            </w:r>
          </w:p>
          <w:p w:rsidR="00543F35" w:rsidRDefault="00543F35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вы будете создавать «радугу в стакане», самостоятельно.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это будет не само природное явление, а чередование цветов в стакане.</w:t>
            </w:r>
          </w:p>
          <w:p w:rsidR="00543F35" w:rsidRPr="004A59BE" w:rsidRDefault="00543F35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с вами будем использовать </w:t>
            </w:r>
            <w:r w:rsidR="00952AD0">
              <w:rPr>
                <w:rFonts w:ascii="Times New Roman" w:hAnsi="Times New Roman" w:cs="Times New Roman"/>
                <w:sz w:val="24"/>
                <w:szCs w:val="24"/>
              </w:rPr>
              <w:t xml:space="preserve">три цвета: синий, жёлтый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красный</w:t>
            </w: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3F35" w:rsidRDefault="00952AD0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3F35" w:rsidRPr="004A59BE">
              <w:rPr>
                <w:rFonts w:ascii="Times New Roman" w:hAnsi="Times New Roman" w:cs="Times New Roman"/>
                <w:sz w:val="24"/>
                <w:szCs w:val="24"/>
              </w:rPr>
              <w:t>пыт вы будете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="00543F35" w:rsidRPr="004A59B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по инструкции, </w:t>
            </w:r>
            <w:r w:rsidR="00543F35">
              <w:rPr>
                <w:rFonts w:ascii="Times New Roman" w:hAnsi="Times New Roman" w:cs="Times New Roman"/>
                <w:sz w:val="24"/>
                <w:szCs w:val="24"/>
              </w:rPr>
              <w:t xml:space="preserve">которая лежит у вас на партах </w:t>
            </w:r>
            <w:r w:rsidR="00543F35" w:rsidRPr="004A59BE">
              <w:rPr>
                <w:rFonts w:ascii="Times New Roman" w:hAnsi="Times New Roman" w:cs="Times New Roman"/>
                <w:sz w:val="24"/>
                <w:szCs w:val="24"/>
              </w:rPr>
              <w:t>(самостоятельная работа в парах</w:t>
            </w:r>
            <w:r w:rsidR="00543F35">
              <w:rPr>
                <w:rFonts w:ascii="Times New Roman" w:hAnsi="Times New Roman" w:cs="Times New Roman"/>
                <w:sz w:val="24"/>
                <w:szCs w:val="24"/>
              </w:rPr>
              <w:t>). Но перед проведением опыта вам необходимо высчитать какое количество воды вам понадобится для опыта.</w:t>
            </w:r>
          </w:p>
          <w:p w:rsidR="00543F35" w:rsidRDefault="00543F35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листочках розового цвета задача. Решите её.</w:t>
            </w:r>
          </w:p>
          <w:p w:rsidR="00543F35" w:rsidRDefault="00543F35" w:rsidP="00543F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про</w:t>
            </w:r>
            <w:r w:rsidR="005235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ведения опыта вам понадобится </w:t>
            </w:r>
            <w:r w:rsidR="00952AD0">
              <w:rPr>
                <w:rFonts w:ascii="Times New Roman" w:hAnsi="Times New Roman" w:cs="Times New Roman"/>
                <w:i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мл воды и </w:t>
            </w:r>
            <w:r w:rsidR="00952AD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стакана. В стакан под</w:t>
            </w:r>
            <w:r w:rsidR="005235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номером один вы должны налить </w:t>
            </w:r>
            <w:r w:rsidR="00AA0B16">
              <w:rPr>
                <w:rFonts w:ascii="Times New Roman" w:hAnsi="Times New Roman" w:cs="Times New Roman"/>
                <w:i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мл. А в остальные стаканы распределить поровну. Найдите сколько мл воды должно быть в каждом стакане.</w:t>
            </w:r>
          </w:p>
          <w:p w:rsidR="00C666C9" w:rsidRPr="00C666C9" w:rsidRDefault="00C666C9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а для опыта у нас ведь нет оборудования. К нам в гости пришел ученый и принес с собой оборудование.  </w:t>
            </w:r>
          </w:p>
          <w:p w:rsidR="00543F35" w:rsidRDefault="0057348E" w:rsidP="005734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Давайте проверим, верно ли решили задачу. </w:t>
            </w:r>
          </w:p>
          <w:p w:rsidR="0057348E" w:rsidRDefault="0057348E" w:rsidP="005734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как можно измерить данное количество воды в каждый стакан, ведь у нас нет сосуда с таким объёмом?</w:t>
            </w:r>
          </w:p>
          <w:p w:rsidR="00952AD0" w:rsidRDefault="0057348E" w:rsidP="005734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Правильно, необходимо несколько раз заполнять шприц водой и вливать в стакан. </w:t>
            </w:r>
          </w:p>
          <w:p w:rsidR="00952AD0" w:rsidRDefault="00952AD0" w:rsidP="005734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Все ли хотят, чтобы получился опыт? Как вы думаете, что же для этого необходимо?</w:t>
            </w:r>
          </w:p>
          <w:p w:rsidR="0057348E" w:rsidRPr="0057348E" w:rsidRDefault="00952AD0" w:rsidP="005734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7348E">
              <w:rPr>
                <w:rFonts w:ascii="Times New Roman" w:hAnsi="Times New Roman" w:cs="Times New Roman"/>
              </w:rPr>
              <w:t>Вам необходимо</w:t>
            </w:r>
            <w:r>
              <w:rPr>
                <w:rFonts w:ascii="Times New Roman" w:hAnsi="Times New Roman" w:cs="Times New Roman"/>
              </w:rPr>
              <w:t xml:space="preserve"> быть внимательными, четко следовать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инструкции, </w:t>
            </w:r>
            <w:r w:rsidR="0057348E">
              <w:rPr>
                <w:rFonts w:ascii="Times New Roman" w:hAnsi="Times New Roman" w:cs="Times New Roman"/>
              </w:rPr>
              <w:t xml:space="preserve"> договориться кто выполняет какой вид работы. Не умение работать в согласии опыт может не получиться.</w:t>
            </w:r>
          </w:p>
        </w:tc>
        <w:tc>
          <w:tcPr>
            <w:tcW w:w="3123" w:type="dxa"/>
          </w:tcPr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952AD0" w:rsidRDefault="00952AD0" w:rsidP="00047813">
            <w:pPr>
              <w:pStyle w:val="Default"/>
            </w:pPr>
          </w:p>
          <w:p w:rsidR="00047813" w:rsidRDefault="00047813" w:rsidP="00047813">
            <w:pPr>
              <w:pStyle w:val="Default"/>
            </w:pPr>
            <w:r>
              <w:t>Краситель, вода, сахар</w:t>
            </w:r>
            <w:r w:rsidRPr="004A59BE">
              <w:t xml:space="preserve"> </w:t>
            </w:r>
          </w:p>
          <w:p w:rsidR="0057348E" w:rsidRDefault="0057348E" w:rsidP="00EB2ACD">
            <w:pPr>
              <w:pStyle w:val="Default"/>
            </w:pPr>
            <w:r>
              <w:t xml:space="preserve">Все смешается </w:t>
            </w:r>
          </w:p>
          <w:p w:rsidR="0057348E" w:rsidRDefault="0057348E" w:rsidP="00EB2ACD">
            <w:pPr>
              <w:pStyle w:val="Default"/>
            </w:pPr>
          </w:p>
          <w:p w:rsidR="0057348E" w:rsidRDefault="0057348E" w:rsidP="00EB2ACD">
            <w:pPr>
              <w:pStyle w:val="Default"/>
            </w:pPr>
          </w:p>
          <w:p w:rsidR="0057348E" w:rsidRDefault="0057348E" w:rsidP="00EB2ACD">
            <w:pPr>
              <w:pStyle w:val="Default"/>
            </w:pPr>
          </w:p>
          <w:p w:rsidR="0057348E" w:rsidRDefault="0057348E" w:rsidP="0057348E">
            <w:pPr>
              <w:pStyle w:val="Default"/>
            </w:pPr>
            <w:r>
              <w:t xml:space="preserve">Предположения детей </w:t>
            </w:r>
          </w:p>
          <w:p w:rsidR="0057348E" w:rsidRDefault="0057348E" w:rsidP="0057348E">
            <w:pPr>
              <w:pStyle w:val="Default"/>
            </w:pPr>
          </w:p>
          <w:p w:rsidR="0057348E" w:rsidRDefault="0057348E" w:rsidP="0057348E">
            <w:pPr>
              <w:pStyle w:val="Default"/>
            </w:pPr>
          </w:p>
          <w:p w:rsidR="0057348E" w:rsidRDefault="0057348E" w:rsidP="0057348E">
            <w:pPr>
              <w:pStyle w:val="Default"/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редположения детей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348E" w:rsidRDefault="0057348E" w:rsidP="005734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Ответ: 1 стакан – </w:t>
            </w:r>
            <w:r w:rsidR="00AA0B16">
              <w:rPr>
                <w:rFonts w:ascii="Times New Roman" w:hAnsi="Times New Roman" w:cs="Times New Roman"/>
                <w:i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мл, 2 стакан – </w:t>
            </w:r>
            <w:r w:rsidR="00952AD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AA0B16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мл, 3 стакан – </w:t>
            </w:r>
            <w:r w:rsidR="00952AD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AA0B16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52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мл.</w:t>
            </w:r>
          </w:p>
          <w:p w:rsidR="00543F35" w:rsidRDefault="00543F35" w:rsidP="0057348E">
            <w:pPr>
              <w:pStyle w:val="Default"/>
              <w:rPr>
                <w:i/>
                <w:sz w:val="22"/>
                <w:szCs w:val="22"/>
              </w:rPr>
            </w:pPr>
          </w:p>
          <w:p w:rsidR="0057348E" w:rsidRDefault="0057348E" w:rsidP="0057348E">
            <w:pPr>
              <w:pStyle w:val="Default"/>
              <w:rPr>
                <w:i/>
                <w:sz w:val="22"/>
                <w:szCs w:val="22"/>
              </w:rPr>
            </w:pPr>
          </w:p>
          <w:p w:rsidR="00952AD0" w:rsidRDefault="00952AD0" w:rsidP="0057348E">
            <w:pPr>
              <w:pStyle w:val="Default"/>
              <w:rPr>
                <w:sz w:val="22"/>
                <w:szCs w:val="22"/>
              </w:rPr>
            </w:pPr>
          </w:p>
          <w:p w:rsidR="00952AD0" w:rsidRDefault="00952AD0" w:rsidP="0057348E">
            <w:pPr>
              <w:pStyle w:val="Default"/>
              <w:rPr>
                <w:sz w:val="22"/>
                <w:szCs w:val="22"/>
              </w:rPr>
            </w:pPr>
          </w:p>
          <w:p w:rsidR="0057348E" w:rsidRPr="0057348E" w:rsidRDefault="0057348E" w:rsidP="005734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Предположения детей</w:t>
            </w:r>
          </w:p>
        </w:tc>
        <w:tc>
          <w:tcPr>
            <w:tcW w:w="3123" w:type="dxa"/>
          </w:tcPr>
          <w:p w:rsidR="00543F35" w:rsidRPr="008C4A0C" w:rsidRDefault="00543F35" w:rsidP="00EB2ACD">
            <w:pPr>
              <w:pStyle w:val="Default"/>
              <w:rPr>
                <w:spacing w:val="-2"/>
                <w:sz w:val="22"/>
                <w:szCs w:val="22"/>
              </w:rPr>
            </w:pPr>
            <w:r w:rsidRPr="00E16DC3">
              <w:rPr>
                <w:i/>
                <w:sz w:val="22"/>
                <w:szCs w:val="22"/>
              </w:rPr>
              <w:lastRenderedPageBreak/>
              <w:t>Личностные</w:t>
            </w:r>
            <w:r>
              <w:rPr>
                <w:sz w:val="22"/>
                <w:szCs w:val="22"/>
              </w:rPr>
              <w:t xml:space="preserve"> (личностное самоопределение, нравственно-этическое оценивание, умение выделять нравственный аспект поведения, знание моральных норм), </w:t>
            </w:r>
            <w:r w:rsidRPr="00E16DC3">
              <w:rPr>
                <w:i/>
                <w:sz w:val="22"/>
                <w:szCs w:val="22"/>
              </w:rPr>
              <w:t>коммуникативные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3A2ECD">
              <w:rPr>
                <w:sz w:val="22"/>
                <w:szCs w:val="22"/>
              </w:rPr>
              <w:lastRenderedPageBreak/>
              <w:t xml:space="preserve">(интегрируются в группу, </w:t>
            </w:r>
            <w:r>
              <w:rPr>
                <w:sz w:val="22"/>
                <w:szCs w:val="22"/>
              </w:rPr>
              <w:t xml:space="preserve">умение слушать и слышать, </w:t>
            </w:r>
            <w:r>
              <w:rPr>
                <w:spacing w:val="-2"/>
                <w:sz w:val="22"/>
                <w:szCs w:val="22"/>
              </w:rPr>
              <w:t>выражение своих мыслей с достаточной точностью и полнотой</w:t>
            </w:r>
            <w:r w:rsidRPr="003A2ECD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, </w:t>
            </w:r>
            <w:r w:rsidRPr="003A2ECD">
              <w:rPr>
                <w:i/>
                <w:sz w:val="22"/>
                <w:szCs w:val="22"/>
              </w:rPr>
              <w:t>регулятивные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C4A0C">
              <w:rPr>
                <w:sz w:val="22"/>
                <w:szCs w:val="22"/>
              </w:rPr>
              <w:t>(оценка своей деятельности)</w:t>
            </w:r>
            <w:r>
              <w:rPr>
                <w:sz w:val="22"/>
                <w:szCs w:val="22"/>
              </w:rPr>
              <w:t xml:space="preserve">, </w:t>
            </w:r>
            <w:r w:rsidRPr="008C4A0C">
              <w:rPr>
                <w:i/>
                <w:sz w:val="22"/>
                <w:szCs w:val="22"/>
              </w:rPr>
              <w:t>познавательные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pacing w:val="-2"/>
                <w:sz w:val="22"/>
                <w:szCs w:val="22"/>
              </w:rPr>
              <w:t>осознанное построение речевого высказывания)</w:t>
            </w:r>
          </w:p>
        </w:tc>
      </w:tr>
      <w:tr w:rsidR="00543F35" w:rsidTr="00543F35">
        <w:tc>
          <w:tcPr>
            <w:tcW w:w="675" w:type="dxa"/>
          </w:tcPr>
          <w:p w:rsidR="00543F35" w:rsidRDefault="00543F35" w:rsidP="00543F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2" w:type="dxa"/>
          </w:tcPr>
          <w:p w:rsidR="00543F35" w:rsidRDefault="00543F35" w:rsidP="00543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опыта</w:t>
            </w:r>
          </w:p>
        </w:tc>
        <w:tc>
          <w:tcPr>
            <w:tcW w:w="6141" w:type="dxa"/>
          </w:tcPr>
          <w:p w:rsidR="0057348E" w:rsidRDefault="0057348E" w:rsidP="00C666C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Приступаем к работе.</w:t>
            </w:r>
            <w:r w:rsidR="00C666C9">
              <w:rPr>
                <w:rFonts w:ascii="Times New Roman" w:hAnsi="Times New Roman" w:cs="Times New Roman"/>
                <w:sz w:val="24"/>
                <w:szCs w:val="24"/>
              </w:rPr>
              <w:t xml:space="preserve"> Если у вас будут вопросы, обратитесь ко мне.</w:t>
            </w:r>
          </w:p>
          <w:p w:rsidR="0057348E" w:rsidRPr="0057348E" w:rsidRDefault="0057348E" w:rsidP="005734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Инструкция.</w:t>
            </w:r>
          </w:p>
          <w:p w:rsidR="0057348E" w:rsidRPr="0057348E" w:rsidRDefault="0057348E" w:rsidP="0057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Нам понадобится: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стакана;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шприц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штуки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(без иглы);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красителя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(красный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синий, желтый)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теплая 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вода;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сахар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кусковой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чайная ложка, колба, мерный стакан с теплой водой.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Этапы: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1)Поставьте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стакана в ряд.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каждый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определенное количество сахара: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стакан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куска 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сахара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стакан – </w:t>
            </w:r>
            <w:r w:rsidR="00A35E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куска 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сахара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стакан –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кусков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сахара</w:t>
            </w:r>
          </w:p>
          <w:p w:rsidR="0057348E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)В каждый стакан с сахаром,  влейте теплую воду, которую вы рассчитали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тщательно перемешай до полного растворения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сахара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7348E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4)Подкрасьте воду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таким образом, чтобы цвет вашего раствора был насыщенным. </w:t>
            </w:r>
          </w:p>
          <w:p w:rsidR="0057348E" w:rsidRPr="003D1135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11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Обязательно соблюдай порядок окрашивания: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1 стакан – красный цвет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2 стакан – желтый цвет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стакан – </w:t>
            </w:r>
            <w:r w:rsidR="00A35EAF">
              <w:rPr>
                <w:rFonts w:ascii="Times New Roman" w:hAnsi="Times New Roman" w:cs="Times New Roman"/>
                <w:b/>
                <w:sz w:val="24"/>
                <w:szCs w:val="24"/>
              </w:rPr>
              <w:t>фиолетовый</w:t>
            </w:r>
            <w:r w:rsidR="00C666C9"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цвет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5)Возьмите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колбочку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. Теперь предстоит наполнить его разноцветными жидкостями в определенном порядке. Вливать раствор необходимо плавными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медленными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движениями!!!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6)С помощью шприца влейте в стакан сахарный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раствор из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стакана (</w:t>
            </w:r>
            <w:r w:rsidR="00A35EAF">
              <w:rPr>
                <w:rFonts w:ascii="Times New Roman" w:hAnsi="Times New Roman" w:cs="Times New Roman"/>
                <w:b/>
                <w:sz w:val="24"/>
                <w:szCs w:val="24"/>
              </w:rPr>
              <w:t>фиолетовый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20мл.</w:t>
            </w:r>
          </w:p>
          <w:p w:rsidR="0057348E" w:rsidRPr="00E33444" w:rsidRDefault="0057348E" w:rsidP="0057348E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>7)Теперь чистым шприцом наберите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аствор из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стакана (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жёлтый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15 мл.</w:t>
            </w: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7348E" w:rsidRPr="00C666C9" w:rsidRDefault="0057348E" w:rsidP="00A35EAF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8)С помощью чистого шприца наберите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раствор из </w:t>
            </w:r>
            <w:r w:rsidR="00C666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стакана (</w:t>
            </w:r>
            <w:r w:rsidR="00A35EAF">
              <w:rPr>
                <w:rFonts w:ascii="Times New Roman" w:hAnsi="Times New Roman" w:cs="Times New Roman"/>
                <w:b/>
                <w:sz w:val="24"/>
                <w:szCs w:val="24"/>
              </w:rPr>
              <w:t>зелёный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15 мл.</w:t>
            </w:r>
          </w:p>
        </w:tc>
        <w:tc>
          <w:tcPr>
            <w:tcW w:w="3123" w:type="dxa"/>
          </w:tcPr>
          <w:p w:rsidR="00543F35" w:rsidRDefault="00543F35" w:rsidP="001B3CB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43F35" w:rsidRPr="00543F35" w:rsidRDefault="00543F35" w:rsidP="0054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F35">
              <w:rPr>
                <w:rFonts w:ascii="Times New Roman" w:hAnsi="Times New Roman" w:cs="Times New Roman"/>
                <w:i/>
                <w:sz w:val="24"/>
              </w:rPr>
              <w:t>Коммуникативные</w:t>
            </w:r>
            <w:r w:rsidRPr="00543F3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F35">
              <w:rPr>
                <w:rFonts w:ascii="Times New Roman" w:hAnsi="Times New Roman" w:cs="Times New Roman"/>
                <w:spacing w:val="-2"/>
                <w:sz w:val="24"/>
              </w:rPr>
              <w:t>(планирование учебного сотрудничества, управление поведением партнера, диалог в группе)</w:t>
            </w:r>
            <w:r w:rsidRPr="00543F35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43F35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познавательные </w:t>
            </w:r>
            <w:r w:rsidRPr="00543F35">
              <w:rPr>
                <w:rFonts w:ascii="Times New Roman" w:hAnsi="Times New Roman" w:cs="Times New Roman"/>
                <w:spacing w:val="-2"/>
                <w:sz w:val="24"/>
              </w:rPr>
              <w:t xml:space="preserve">(работа с информацией, 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>моделирование</w:t>
            </w:r>
            <w:r w:rsidRPr="00543F35">
              <w:rPr>
                <w:rFonts w:ascii="Times New Roman" w:hAnsi="Times New Roman" w:cs="Times New Roman"/>
                <w:spacing w:val="-2"/>
                <w:sz w:val="24"/>
              </w:rPr>
              <w:t xml:space="preserve">), </w:t>
            </w:r>
            <w:r w:rsidRPr="00543F35">
              <w:rPr>
                <w:rFonts w:ascii="Times New Roman" w:hAnsi="Times New Roman" w:cs="Times New Roman"/>
                <w:i/>
                <w:spacing w:val="-2"/>
                <w:sz w:val="24"/>
              </w:rPr>
              <w:t>регулятивные</w:t>
            </w:r>
            <w:r w:rsidRPr="00543F35">
              <w:rPr>
                <w:rFonts w:ascii="Times New Roman" w:hAnsi="Times New Roman" w:cs="Times New Roman"/>
                <w:spacing w:val="-2"/>
                <w:sz w:val="24"/>
              </w:rPr>
              <w:t xml:space="preserve"> (целеполагание, планирование деятельности)</w:t>
            </w:r>
          </w:p>
        </w:tc>
      </w:tr>
      <w:tr w:rsidR="00543F35" w:rsidTr="00543F35">
        <w:tc>
          <w:tcPr>
            <w:tcW w:w="675" w:type="dxa"/>
          </w:tcPr>
          <w:p w:rsidR="00543F35" w:rsidRDefault="00543F35" w:rsidP="00543F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2" w:type="dxa"/>
          </w:tcPr>
          <w:p w:rsidR="00543F35" w:rsidRPr="00E16DC3" w:rsidRDefault="00543F35" w:rsidP="00EB2ACD">
            <w:pPr>
              <w:pStyle w:val="Default"/>
              <w:rPr>
                <w:sz w:val="22"/>
                <w:szCs w:val="22"/>
              </w:rPr>
            </w:pPr>
            <w:r w:rsidRPr="00E16DC3">
              <w:rPr>
                <w:sz w:val="22"/>
                <w:szCs w:val="22"/>
              </w:rPr>
              <w:t>Рефлексия деятельности</w:t>
            </w:r>
          </w:p>
        </w:tc>
        <w:tc>
          <w:tcPr>
            <w:tcW w:w="6141" w:type="dxa"/>
          </w:tcPr>
          <w:p w:rsidR="0057348E" w:rsidRPr="004A59BE" w:rsidRDefault="0057348E" w:rsidP="005734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>- Ребята, поднимите вверх свои полученные радуги и покажите друг другу, что у вас получилось.</w:t>
            </w:r>
          </w:p>
          <w:p w:rsidR="0057348E" w:rsidRPr="004A59BE" w:rsidRDefault="0057348E" w:rsidP="005734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 xml:space="preserve">- Давайте сделаем вывод. Почему у нас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окрашенная вода, не смешалась? </w:t>
            </w:r>
          </w:p>
          <w:p w:rsidR="0057348E" w:rsidRDefault="0057348E" w:rsidP="005734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 xml:space="preserve">Вывод: Данный опыт является наглядной демонстрацией взаимодействия жидкостей различных плотностей. Вы наливали жидкости в стакан по мере уменьшения их плотности. В </w:t>
            </w:r>
            <w:r w:rsidR="00111772">
              <w:rPr>
                <w:rFonts w:ascii="Times New Roman" w:hAnsi="Times New Roman" w:cs="Times New Roman"/>
                <w:sz w:val="24"/>
                <w:szCs w:val="24"/>
              </w:rPr>
              <w:t xml:space="preserve">третьем </w:t>
            </w:r>
            <w:r w:rsidRPr="004A59BE">
              <w:rPr>
                <w:rFonts w:ascii="Times New Roman" w:hAnsi="Times New Roman" w:cs="Times New Roman"/>
                <w:sz w:val="24"/>
                <w:szCs w:val="24"/>
              </w:rPr>
              <w:t xml:space="preserve"> стакане была наибольшая концентрация сахара. Поэтому плотность раствора самая большая. Чем выше плотность, тем ниже этот слой. </w:t>
            </w:r>
          </w:p>
          <w:p w:rsidR="0057348E" w:rsidRPr="004A59BE" w:rsidRDefault="0057348E" w:rsidP="005734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Спасибо за занятие!</w:t>
            </w:r>
          </w:p>
          <w:p w:rsidR="00543F35" w:rsidRPr="00E16DC3" w:rsidRDefault="00543F35" w:rsidP="00EB2AC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57348E" w:rsidRDefault="0057348E" w:rsidP="00EB2ACD">
            <w:pPr>
              <w:pStyle w:val="Default"/>
            </w:pPr>
          </w:p>
          <w:p w:rsidR="0057348E" w:rsidRDefault="0057348E" w:rsidP="00EB2ACD">
            <w:pPr>
              <w:pStyle w:val="Default"/>
            </w:pPr>
          </w:p>
          <w:p w:rsidR="0057348E" w:rsidRDefault="0057348E" w:rsidP="00EB2ACD">
            <w:pPr>
              <w:pStyle w:val="Default"/>
            </w:pPr>
          </w:p>
          <w:p w:rsidR="00543F35" w:rsidRPr="00E16DC3" w:rsidRDefault="0057348E" w:rsidP="00EB2ACD">
            <w:pPr>
              <w:pStyle w:val="Default"/>
              <w:rPr>
                <w:sz w:val="22"/>
                <w:szCs w:val="22"/>
              </w:rPr>
            </w:pPr>
            <w:r>
              <w:t>О</w:t>
            </w:r>
            <w:r w:rsidRPr="004A59BE">
              <w:t>тветы детей</w:t>
            </w:r>
          </w:p>
        </w:tc>
        <w:tc>
          <w:tcPr>
            <w:tcW w:w="3123" w:type="dxa"/>
          </w:tcPr>
          <w:p w:rsidR="00543F35" w:rsidRPr="000C44DA" w:rsidRDefault="00543F35" w:rsidP="00EB2ACD">
            <w:pPr>
              <w:pStyle w:val="Default"/>
              <w:rPr>
                <w:sz w:val="22"/>
                <w:szCs w:val="22"/>
              </w:rPr>
            </w:pPr>
            <w:r w:rsidRPr="000C44DA">
              <w:rPr>
                <w:i/>
                <w:sz w:val="22"/>
                <w:szCs w:val="22"/>
              </w:rPr>
              <w:t>Коммуникативные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(формулирование и аргументация своего мнения в коммуникации)</w:t>
            </w:r>
            <w:r>
              <w:rPr>
                <w:sz w:val="22"/>
                <w:szCs w:val="22"/>
              </w:rPr>
              <w:t xml:space="preserve">, </w:t>
            </w:r>
            <w:r w:rsidRPr="000C44DA">
              <w:rPr>
                <w:i/>
                <w:sz w:val="22"/>
                <w:szCs w:val="22"/>
              </w:rPr>
              <w:t>регулятивные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(оценка своей деятельности)</w:t>
            </w:r>
          </w:p>
        </w:tc>
      </w:tr>
    </w:tbl>
    <w:p w:rsidR="007172F6" w:rsidRPr="004A59BE" w:rsidRDefault="007172F6" w:rsidP="00924884">
      <w:pPr>
        <w:spacing w:line="360" w:lineRule="auto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</w:p>
    <w:sectPr w:rsidR="007172F6" w:rsidRPr="004A59BE" w:rsidSect="009A00D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802B4"/>
    <w:multiLevelType w:val="hybridMultilevel"/>
    <w:tmpl w:val="CDB66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35C80"/>
    <w:multiLevelType w:val="hybridMultilevel"/>
    <w:tmpl w:val="B8C4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529B9"/>
    <w:multiLevelType w:val="hybridMultilevel"/>
    <w:tmpl w:val="9A6CBF02"/>
    <w:lvl w:ilvl="0" w:tplc="8978582A"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B2F55"/>
    <w:multiLevelType w:val="hybridMultilevel"/>
    <w:tmpl w:val="E9805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B085F"/>
    <w:rsid w:val="00047813"/>
    <w:rsid w:val="000D5BB6"/>
    <w:rsid w:val="00111772"/>
    <w:rsid w:val="00160C96"/>
    <w:rsid w:val="00177688"/>
    <w:rsid w:val="001A1636"/>
    <w:rsid w:val="001B3CBC"/>
    <w:rsid w:val="001B3F4A"/>
    <w:rsid w:val="0023427F"/>
    <w:rsid w:val="00247264"/>
    <w:rsid w:val="00251682"/>
    <w:rsid w:val="00280DDB"/>
    <w:rsid w:val="002B085F"/>
    <w:rsid w:val="002D0D51"/>
    <w:rsid w:val="002D559A"/>
    <w:rsid w:val="002F18AA"/>
    <w:rsid w:val="0031447F"/>
    <w:rsid w:val="003232AD"/>
    <w:rsid w:val="0036073E"/>
    <w:rsid w:val="00380059"/>
    <w:rsid w:val="003A375D"/>
    <w:rsid w:val="003A41E4"/>
    <w:rsid w:val="003A5F18"/>
    <w:rsid w:val="003C6277"/>
    <w:rsid w:val="003D1135"/>
    <w:rsid w:val="00407786"/>
    <w:rsid w:val="00422E60"/>
    <w:rsid w:val="00456B7E"/>
    <w:rsid w:val="004A59BE"/>
    <w:rsid w:val="00511F3B"/>
    <w:rsid w:val="00514787"/>
    <w:rsid w:val="00523585"/>
    <w:rsid w:val="0054009A"/>
    <w:rsid w:val="00541D9B"/>
    <w:rsid w:val="00543F35"/>
    <w:rsid w:val="0057348E"/>
    <w:rsid w:val="005C1913"/>
    <w:rsid w:val="005E1D5B"/>
    <w:rsid w:val="005E2516"/>
    <w:rsid w:val="00622C6A"/>
    <w:rsid w:val="0064511F"/>
    <w:rsid w:val="006F27AB"/>
    <w:rsid w:val="00711B7F"/>
    <w:rsid w:val="007172F6"/>
    <w:rsid w:val="00723EAB"/>
    <w:rsid w:val="00725AD5"/>
    <w:rsid w:val="00726097"/>
    <w:rsid w:val="0074097E"/>
    <w:rsid w:val="007B7349"/>
    <w:rsid w:val="008011CD"/>
    <w:rsid w:val="008944C2"/>
    <w:rsid w:val="008A2A5C"/>
    <w:rsid w:val="008C4A77"/>
    <w:rsid w:val="00901A24"/>
    <w:rsid w:val="00924884"/>
    <w:rsid w:val="009403F8"/>
    <w:rsid w:val="00952AD0"/>
    <w:rsid w:val="00987BA8"/>
    <w:rsid w:val="009A00DD"/>
    <w:rsid w:val="00A002D7"/>
    <w:rsid w:val="00A35EAF"/>
    <w:rsid w:val="00AA0B16"/>
    <w:rsid w:val="00AD0764"/>
    <w:rsid w:val="00B05994"/>
    <w:rsid w:val="00B2591D"/>
    <w:rsid w:val="00B61532"/>
    <w:rsid w:val="00BB4AD3"/>
    <w:rsid w:val="00BB7DF8"/>
    <w:rsid w:val="00BE7593"/>
    <w:rsid w:val="00BF2C21"/>
    <w:rsid w:val="00C064E7"/>
    <w:rsid w:val="00C11E4A"/>
    <w:rsid w:val="00C21D61"/>
    <w:rsid w:val="00C503DF"/>
    <w:rsid w:val="00C513E8"/>
    <w:rsid w:val="00C666C9"/>
    <w:rsid w:val="00C76851"/>
    <w:rsid w:val="00D05428"/>
    <w:rsid w:val="00D444EA"/>
    <w:rsid w:val="00D50150"/>
    <w:rsid w:val="00D7155D"/>
    <w:rsid w:val="00D93131"/>
    <w:rsid w:val="00DF5713"/>
    <w:rsid w:val="00E15FEF"/>
    <w:rsid w:val="00E33444"/>
    <w:rsid w:val="00E672F3"/>
    <w:rsid w:val="00EA3D9A"/>
    <w:rsid w:val="00ED1160"/>
    <w:rsid w:val="00F66013"/>
    <w:rsid w:val="00F80531"/>
    <w:rsid w:val="00FB5F42"/>
    <w:rsid w:val="00FD26CD"/>
    <w:rsid w:val="00FD5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3DF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C503DF"/>
    <w:rPr>
      <w:i/>
      <w:iCs/>
    </w:rPr>
  </w:style>
  <w:style w:type="paragraph" w:styleId="a6">
    <w:name w:val="List Paragraph"/>
    <w:basedOn w:val="a"/>
    <w:uiPriority w:val="34"/>
    <w:qFormat/>
    <w:rsid w:val="00987BA8"/>
    <w:pPr>
      <w:ind w:left="720"/>
      <w:contextualSpacing/>
    </w:pPr>
  </w:style>
  <w:style w:type="table" w:styleId="a7">
    <w:name w:val="Table Grid"/>
    <w:basedOn w:val="a1"/>
    <w:uiPriority w:val="59"/>
    <w:rsid w:val="00723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50150"/>
    <w:rPr>
      <w:b/>
      <w:bCs/>
    </w:rPr>
  </w:style>
  <w:style w:type="character" w:styleId="a9">
    <w:name w:val="Hyperlink"/>
    <w:basedOn w:val="a0"/>
    <w:uiPriority w:val="99"/>
    <w:semiHidden/>
    <w:unhideWhenUsed/>
    <w:rsid w:val="00D50150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D5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9A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3DF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C503DF"/>
    <w:rPr>
      <w:i/>
      <w:iCs/>
    </w:rPr>
  </w:style>
  <w:style w:type="paragraph" w:styleId="a6">
    <w:name w:val="List Paragraph"/>
    <w:basedOn w:val="a"/>
    <w:uiPriority w:val="34"/>
    <w:qFormat/>
    <w:rsid w:val="00987BA8"/>
    <w:pPr>
      <w:ind w:left="720"/>
      <w:contextualSpacing/>
    </w:pPr>
  </w:style>
  <w:style w:type="table" w:styleId="a7">
    <w:name w:val="Table Grid"/>
    <w:basedOn w:val="a1"/>
    <w:uiPriority w:val="59"/>
    <w:rsid w:val="00723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50150"/>
    <w:rPr>
      <w:b/>
      <w:bCs/>
    </w:rPr>
  </w:style>
  <w:style w:type="character" w:styleId="a9">
    <w:name w:val="Hyperlink"/>
    <w:basedOn w:val="a0"/>
    <w:uiPriority w:val="99"/>
    <w:semiHidden/>
    <w:unhideWhenUsed/>
    <w:rsid w:val="00D50150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D5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6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45D53-1E5D-4803-9DF0-B5CA6028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2019-03-28T06:32:00Z</cp:lastPrinted>
  <dcterms:created xsi:type="dcterms:W3CDTF">2019-02-12T12:55:00Z</dcterms:created>
  <dcterms:modified xsi:type="dcterms:W3CDTF">2025-04-24T09:10:00Z</dcterms:modified>
</cp:coreProperties>
</file>