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95" w:rsidRPr="00D14C95" w:rsidRDefault="005B6913" w:rsidP="00D14C9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33</w:t>
      </w:r>
      <w:r w:rsidR="00D14C95" w:rsidRPr="00DC54CB">
        <w:rPr>
          <w:rFonts w:ascii="Times New Roman" w:hAnsi="Times New Roman" w:cs="Times New Roman"/>
          <w:b/>
          <w:sz w:val="24"/>
          <w:szCs w:val="28"/>
        </w:rPr>
        <w:t>/</w:t>
      </w:r>
      <w:r w:rsidRPr="005B6913">
        <w:rPr>
          <w:rFonts w:ascii="Times New Roman" w:hAnsi="Times New Roman" w:cs="Times New Roman"/>
          <w:b/>
          <w:sz w:val="24"/>
          <w:szCs w:val="28"/>
        </w:rPr>
        <w:t>65.050.17</w:t>
      </w:r>
    </w:p>
    <w:p w:rsidR="00D14C95" w:rsidRPr="008729C0" w:rsidRDefault="00FF3512" w:rsidP="00D14C9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8729C0">
        <w:rPr>
          <w:rFonts w:ascii="Times New Roman" w:hAnsi="Times New Roman" w:cs="Times New Roman"/>
          <w:b/>
          <w:sz w:val="24"/>
          <w:szCs w:val="28"/>
        </w:rPr>
        <w:t>Лазарева Ю.И.</w:t>
      </w:r>
      <w:r w:rsidR="008729C0" w:rsidRPr="008729C0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8520B" w:rsidRDefault="00D14C95" w:rsidP="00D14C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14C95">
        <w:rPr>
          <w:rFonts w:ascii="Times New Roman" w:hAnsi="Times New Roman" w:cs="Times New Roman"/>
          <w:b/>
          <w:sz w:val="24"/>
          <w:szCs w:val="28"/>
        </w:rPr>
        <w:t>РАЗРАБОТКА ИНСТРУМЕНТОВ ОБЕСПЕЧЕНИЯ ЭКОНОМИЧЕСКОЙ БЕЗОПАСНОСТИ ОРГАНИЗАЦИИ</w:t>
      </w:r>
    </w:p>
    <w:p w:rsidR="00D14C95" w:rsidRDefault="00D14C95" w:rsidP="00D14C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14C95" w:rsidRPr="005B6913" w:rsidRDefault="00D14C95" w:rsidP="00D14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Аннотация: </w:t>
      </w:r>
      <w:r w:rsidR="005B6913" w:rsidRPr="005B6913">
        <w:rPr>
          <w:rFonts w:ascii="Times New Roman" w:hAnsi="Times New Roman" w:cs="Times New Roman"/>
          <w:sz w:val="24"/>
          <w:szCs w:val="28"/>
        </w:rPr>
        <w:t xml:space="preserve">В статье анализируются особенности разработки инструментов обеспечения экономической безопасности организации, также анализируется система экономической безопасности предприятия на примере АО «Гулливер». Исследование основывается на анализе финансовых результатов компании за 2022-2024 годы и проведении SWOT-анализа. Предлагаются конкретные инструменты для обеспечения экономической безопасности организации, включая финансовые, управленческие, информационные и конкурентные инструменты.  </w:t>
      </w:r>
    </w:p>
    <w:p w:rsidR="005B6913" w:rsidRDefault="005B6913" w:rsidP="00D14C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D14C95" w:rsidRDefault="00D14C95" w:rsidP="00D14C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Ключевые слова: </w:t>
      </w:r>
      <w:r w:rsidR="005B6913" w:rsidRPr="005B6913">
        <w:rPr>
          <w:rFonts w:ascii="Times New Roman" w:hAnsi="Times New Roman" w:cs="Times New Roman"/>
          <w:sz w:val="24"/>
          <w:szCs w:val="28"/>
        </w:rPr>
        <w:t>инструменты экономической безопасности,</w:t>
      </w:r>
      <w:r w:rsidR="005B691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B6913" w:rsidRPr="005B6913">
        <w:rPr>
          <w:rFonts w:ascii="Times New Roman" w:hAnsi="Times New Roman" w:cs="Times New Roman"/>
          <w:sz w:val="24"/>
          <w:szCs w:val="28"/>
        </w:rPr>
        <w:t>организация,</w:t>
      </w:r>
      <w:r w:rsidR="005B691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B6913" w:rsidRPr="005B6913">
        <w:rPr>
          <w:rFonts w:ascii="Times New Roman" w:hAnsi="Times New Roman" w:cs="Times New Roman"/>
          <w:sz w:val="24"/>
          <w:szCs w:val="28"/>
        </w:rPr>
        <w:t>система экономической безопасности,</w:t>
      </w:r>
      <w:r w:rsidR="005B691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B6913" w:rsidRPr="005B6913">
        <w:rPr>
          <w:rFonts w:ascii="Times New Roman" w:hAnsi="Times New Roman" w:cs="Times New Roman"/>
          <w:sz w:val="24"/>
          <w:szCs w:val="28"/>
        </w:rPr>
        <w:t>финансовые результаты,</w:t>
      </w:r>
      <w:r w:rsidR="005B691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B6913">
        <w:rPr>
          <w:rFonts w:ascii="Times New Roman" w:hAnsi="Times New Roman" w:cs="Times New Roman"/>
          <w:sz w:val="24"/>
          <w:szCs w:val="28"/>
        </w:rPr>
        <w:t>экономическая безопасность</w:t>
      </w:r>
    </w:p>
    <w:p w:rsidR="00DC54CB" w:rsidRPr="00E35508" w:rsidRDefault="00DC54CB" w:rsidP="00505B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B0D" w:rsidRPr="00505B0D" w:rsidRDefault="00505B0D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sz w:val="24"/>
          <w:szCs w:val="24"/>
        </w:rPr>
        <w:t>Одной из главных задач системы экономической безопасности является создание механизма защиты экономики предприятия с помощью различных инструментов. Экономическая безопасность компании подразумевает защиту ее коммерческой деятельности от негативных воздействий внешней среды или действий третьих лиц, которые могут дестабилизировать её работу</w:t>
      </w:r>
      <w:r w:rsidR="008E7BAA">
        <w:rPr>
          <w:rFonts w:ascii="Times New Roman" w:hAnsi="Times New Roman" w:cs="Times New Roman"/>
          <w:sz w:val="24"/>
          <w:szCs w:val="24"/>
        </w:rPr>
        <w:t xml:space="preserve"> </w:t>
      </w:r>
      <w:r w:rsidR="008E7BAA" w:rsidRPr="008E7BAA">
        <w:rPr>
          <w:rFonts w:ascii="Times New Roman" w:hAnsi="Times New Roman" w:cs="Times New Roman"/>
          <w:sz w:val="24"/>
          <w:szCs w:val="24"/>
        </w:rPr>
        <w:t>[</w:t>
      </w:r>
      <w:r w:rsidR="008E7BAA">
        <w:rPr>
          <w:rFonts w:ascii="Times New Roman" w:hAnsi="Times New Roman" w:cs="Times New Roman"/>
          <w:sz w:val="24"/>
          <w:szCs w:val="24"/>
        </w:rPr>
        <w:t>3, с.27</w:t>
      </w:r>
      <w:r w:rsidR="008E7BAA" w:rsidRPr="008E7BAA">
        <w:rPr>
          <w:rFonts w:ascii="Times New Roman" w:hAnsi="Times New Roman" w:cs="Times New Roman"/>
          <w:sz w:val="24"/>
          <w:szCs w:val="24"/>
        </w:rPr>
        <w:t>]</w:t>
      </w:r>
      <w:r w:rsidRPr="00505B0D">
        <w:rPr>
          <w:rFonts w:ascii="Times New Roman" w:hAnsi="Times New Roman" w:cs="Times New Roman"/>
          <w:sz w:val="24"/>
          <w:szCs w:val="24"/>
        </w:rPr>
        <w:t>.</w:t>
      </w:r>
    </w:p>
    <w:p w:rsidR="00505B0D" w:rsidRPr="00505B0D" w:rsidRDefault="00505B0D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sz w:val="24"/>
          <w:szCs w:val="24"/>
        </w:rPr>
        <w:t>Система обеспечения экономической безопасности должна разрабатываться индивидуально для каждого конкретного предприятия. Эффективность и полнота этой системы зависят от действующего в государстве законодательства, доступных финансовых и материально-технических ресурсов, понимания сотрудниками значимости обеспечения безопасности бизнеса, а также опыта управленцев службы безопасности</w:t>
      </w:r>
      <w:r w:rsidR="008E7BAA">
        <w:rPr>
          <w:rFonts w:ascii="Times New Roman" w:hAnsi="Times New Roman" w:cs="Times New Roman"/>
          <w:sz w:val="24"/>
          <w:szCs w:val="24"/>
        </w:rPr>
        <w:t xml:space="preserve"> </w:t>
      </w:r>
      <w:r w:rsidR="008E7BAA" w:rsidRPr="008E7BAA">
        <w:rPr>
          <w:rFonts w:ascii="Times New Roman" w:hAnsi="Times New Roman" w:cs="Times New Roman"/>
          <w:sz w:val="24"/>
          <w:szCs w:val="24"/>
        </w:rPr>
        <w:t>[</w:t>
      </w:r>
      <w:r w:rsidR="008E7BAA">
        <w:rPr>
          <w:rFonts w:ascii="Times New Roman" w:hAnsi="Times New Roman" w:cs="Times New Roman"/>
          <w:sz w:val="24"/>
          <w:szCs w:val="24"/>
        </w:rPr>
        <w:t>1, с.70</w:t>
      </w:r>
      <w:r w:rsidR="008E7BAA" w:rsidRPr="008E7BAA">
        <w:rPr>
          <w:rFonts w:ascii="Times New Roman" w:hAnsi="Times New Roman" w:cs="Times New Roman"/>
          <w:sz w:val="24"/>
          <w:szCs w:val="24"/>
        </w:rPr>
        <w:t>]</w:t>
      </w:r>
      <w:r w:rsidRPr="00505B0D">
        <w:rPr>
          <w:rFonts w:ascii="Times New Roman" w:hAnsi="Times New Roman" w:cs="Times New Roman"/>
          <w:sz w:val="24"/>
          <w:szCs w:val="24"/>
        </w:rPr>
        <w:t>.</w:t>
      </w:r>
    </w:p>
    <w:p w:rsidR="00505B0D" w:rsidRPr="00505B0D" w:rsidRDefault="00505B0D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sz w:val="24"/>
          <w:szCs w:val="24"/>
        </w:rPr>
        <w:t>Обеспечение экономической безопасности является основой стратегического планирования. Основной задачей такой стратегии выступает создание эффективного взаимодействия предприятия с внешней средой для поддержания его потенциала на необходимом уровне для гармоничного развития и функционирования.</w:t>
      </w:r>
    </w:p>
    <w:p w:rsidR="00505B0D" w:rsidRPr="00505B0D" w:rsidRDefault="00505B0D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sz w:val="24"/>
          <w:szCs w:val="24"/>
        </w:rPr>
        <w:t>Механизм обеспечения экономической безопасности должен иметь несколько ключевых характеристик:</w:t>
      </w:r>
    </w:p>
    <w:p w:rsidR="00505B0D" w:rsidRPr="00505B0D" w:rsidRDefault="00505B0D" w:rsidP="00505B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sz w:val="24"/>
          <w:szCs w:val="24"/>
        </w:rPr>
        <w:t>динамическая защищенность предприятия;</w:t>
      </w:r>
    </w:p>
    <w:p w:rsidR="00505B0D" w:rsidRPr="00505B0D" w:rsidRDefault="00505B0D" w:rsidP="00505B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sz w:val="24"/>
          <w:szCs w:val="24"/>
        </w:rPr>
        <w:t>внутренние угрозы не менее значимы, чем внешние риски;</w:t>
      </w:r>
    </w:p>
    <w:p w:rsidR="00505B0D" w:rsidRPr="00505B0D" w:rsidRDefault="00505B0D" w:rsidP="00505B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sz w:val="24"/>
          <w:szCs w:val="24"/>
        </w:rPr>
        <w:t>взаимодействие с государственной системой обеспечения безопасности</w:t>
      </w:r>
      <w:r w:rsidR="008E7BAA">
        <w:rPr>
          <w:rFonts w:ascii="Times New Roman" w:hAnsi="Times New Roman" w:cs="Times New Roman"/>
          <w:sz w:val="24"/>
          <w:szCs w:val="24"/>
        </w:rPr>
        <w:t xml:space="preserve"> </w:t>
      </w:r>
      <w:r w:rsidR="008E7BAA" w:rsidRPr="008E7BAA">
        <w:rPr>
          <w:rFonts w:ascii="Times New Roman" w:hAnsi="Times New Roman" w:cs="Times New Roman"/>
          <w:sz w:val="24"/>
          <w:szCs w:val="24"/>
        </w:rPr>
        <w:t>[</w:t>
      </w:r>
      <w:r w:rsidR="008E7BAA">
        <w:rPr>
          <w:rFonts w:ascii="Times New Roman" w:hAnsi="Times New Roman" w:cs="Times New Roman"/>
          <w:sz w:val="24"/>
          <w:szCs w:val="24"/>
        </w:rPr>
        <w:t>2, с.414</w:t>
      </w:r>
      <w:r w:rsidR="008E7BAA" w:rsidRPr="008E7BAA">
        <w:rPr>
          <w:rFonts w:ascii="Times New Roman" w:hAnsi="Times New Roman" w:cs="Times New Roman"/>
          <w:sz w:val="24"/>
          <w:szCs w:val="24"/>
        </w:rPr>
        <w:t>]</w:t>
      </w:r>
      <w:r w:rsidRPr="00505B0D">
        <w:rPr>
          <w:rFonts w:ascii="Times New Roman" w:hAnsi="Times New Roman" w:cs="Times New Roman"/>
          <w:sz w:val="24"/>
          <w:szCs w:val="24"/>
        </w:rPr>
        <w:t>.</w:t>
      </w:r>
    </w:p>
    <w:p w:rsidR="00505B0D" w:rsidRPr="00505B0D" w:rsidRDefault="00505B0D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sz w:val="24"/>
          <w:szCs w:val="24"/>
        </w:rPr>
        <w:t>Для формирования системы экономической безопасности необходимо внедрение конкретных процедур и действий, которые не могут быть универсальными для всех предприятий. Каждое предприятие должно подходить к выбору стратегии и тактики обеспечения безопасности с учетом своих индивидуальных потребностей. Изучение методов аналитической и силовой работы в области обеспечения безопасности требует развития аналитических возможностей всех подразделений, действующих на предприятии.</w:t>
      </w:r>
    </w:p>
    <w:p w:rsidR="00505B0D" w:rsidRPr="00505B0D" w:rsidRDefault="00505B0D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sz w:val="24"/>
          <w:szCs w:val="24"/>
        </w:rPr>
        <w:t>Механизм обеспечения экономической безопасности реализуется в несколько этапов:</w:t>
      </w:r>
    </w:p>
    <w:p w:rsidR="00505B0D" w:rsidRPr="00505B0D" w:rsidRDefault="00505B0D" w:rsidP="00505B0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bCs/>
          <w:sz w:val="24"/>
          <w:szCs w:val="24"/>
        </w:rPr>
        <w:t>Формирование основ экономической безопасности</w:t>
      </w:r>
      <w:r w:rsidRPr="00505B0D">
        <w:rPr>
          <w:rFonts w:ascii="Times New Roman" w:hAnsi="Times New Roman" w:cs="Times New Roman"/>
          <w:sz w:val="24"/>
          <w:szCs w:val="24"/>
        </w:rPr>
        <w:t>. Это включает в себя разработку стратегии, целей, функций, принципов и методов управления предприятием, а также определение субъектов и объектов управления в рамках концепции обеспечения безопасности.</w:t>
      </w:r>
    </w:p>
    <w:p w:rsidR="00505B0D" w:rsidRPr="00505B0D" w:rsidRDefault="00505B0D" w:rsidP="00505B0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bCs/>
          <w:sz w:val="24"/>
          <w:szCs w:val="24"/>
        </w:rPr>
        <w:lastRenderedPageBreak/>
        <w:t>Анализ факторов внешней и внутренней среды</w:t>
      </w:r>
      <w:r w:rsidRPr="00505B0D">
        <w:rPr>
          <w:rFonts w:ascii="Times New Roman" w:hAnsi="Times New Roman" w:cs="Times New Roman"/>
          <w:sz w:val="24"/>
          <w:szCs w:val="24"/>
        </w:rPr>
        <w:t>. На этом этапе проводится идентификация рисков и угроз, влияющих на экономическую безопасность.</w:t>
      </w:r>
    </w:p>
    <w:p w:rsidR="00505B0D" w:rsidRPr="00505B0D" w:rsidRDefault="00505B0D" w:rsidP="00505B0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bCs/>
          <w:sz w:val="24"/>
          <w:szCs w:val="24"/>
        </w:rPr>
        <w:t>Оценка значимых факторов и рисков</w:t>
      </w:r>
      <w:r w:rsidRPr="00505B0D">
        <w:rPr>
          <w:rFonts w:ascii="Times New Roman" w:hAnsi="Times New Roman" w:cs="Times New Roman"/>
          <w:sz w:val="24"/>
          <w:szCs w:val="24"/>
        </w:rPr>
        <w:t>. Здесь проводится оценка влияния этих факторов на экономическую безопасность предприятия.</w:t>
      </w:r>
    </w:p>
    <w:p w:rsidR="00505B0D" w:rsidRPr="00505B0D" w:rsidRDefault="00505B0D" w:rsidP="00505B0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bCs/>
          <w:sz w:val="24"/>
          <w:szCs w:val="24"/>
        </w:rPr>
        <w:t>Анализ и оценка текущего состояния экономической безопасности</w:t>
      </w:r>
      <w:r w:rsidRPr="00505B0D">
        <w:rPr>
          <w:rFonts w:ascii="Times New Roman" w:hAnsi="Times New Roman" w:cs="Times New Roman"/>
          <w:sz w:val="24"/>
          <w:szCs w:val="24"/>
        </w:rPr>
        <w:t>. Определяется конкретный набор показателей, отражающих уровень экономической безопасности.</w:t>
      </w:r>
    </w:p>
    <w:p w:rsidR="00505B0D" w:rsidRPr="00505B0D" w:rsidRDefault="00505B0D" w:rsidP="00505B0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bCs/>
          <w:sz w:val="24"/>
          <w:szCs w:val="24"/>
        </w:rPr>
        <w:t>Разработка управленческих решений и рекомендаций</w:t>
      </w:r>
      <w:r w:rsidRPr="00505B0D">
        <w:rPr>
          <w:rFonts w:ascii="Times New Roman" w:hAnsi="Times New Roman" w:cs="Times New Roman"/>
          <w:sz w:val="24"/>
          <w:szCs w:val="24"/>
        </w:rPr>
        <w:t>. В этом шаге происходит корректировка управления рисками предприятия с учетом принципов, целей и методов управления.</w:t>
      </w:r>
    </w:p>
    <w:p w:rsidR="00505B0D" w:rsidRPr="00505B0D" w:rsidRDefault="00505B0D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D">
        <w:rPr>
          <w:rFonts w:ascii="Times New Roman" w:hAnsi="Times New Roman" w:cs="Times New Roman"/>
          <w:sz w:val="24"/>
          <w:szCs w:val="24"/>
        </w:rPr>
        <w:t>Таким образом, подход к обеспечению экономической безопасности требует индивидуального рассмотрения и постоянного совершенствования методик на каждом конкретном предприятии.</w:t>
      </w:r>
    </w:p>
    <w:p w:rsidR="00DC54CB" w:rsidRPr="00E35508" w:rsidRDefault="00DC54CB" w:rsidP="00E35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Проведем оценку инструментов обеспечения экономической безопасности на конкретной организации. Компания АО «Гулливер» зарегистрирована 29 мая 2007 года. Основной вид деятельности - торговля розничная преимущественно пищевыми продуктами, включая напитки, и табачными изделиями в неспециализированных магазинах.</w:t>
      </w:r>
    </w:p>
    <w:p w:rsidR="00DC54CB" w:rsidRPr="00E35508" w:rsidRDefault="00DC54CB" w:rsidP="00E355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4CB"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p w:rsidR="00DC54CB" w:rsidRPr="00DC54CB" w:rsidRDefault="00DC54CB" w:rsidP="00E355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DC54CB">
        <w:rPr>
          <w:rFonts w:ascii="Times New Roman" w:eastAsia="Calibri" w:hAnsi="Times New Roman" w:cs="Times New Roman"/>
          <w:sz w:val="24"/>
          <w:szCs w:val="24"/>
        </w:rPr>
        <w:t xml:space="preserve">Финансовые результаты АО «Гулливер» за 2022 – 2024 </w:t>
      </w:r>
      <w:proofErr w:type="spellStart"/>
      <w:r w:rsidRPr="00DC54CB">
        <w:rPr>
          <w:rFonts w:ascii="Times New Roman" w:eastAsia="Calibri" w:hAnsi="Times New Roman" w:cs="Times New Roman"/>
          <w:sz w:val="24"/>
          <w:szCs w:val="24"/>
        </w:rPr>
        <w:t>г.г</w:t>
      </w:r>
      <w:proofErr w:type="spellEnd"/>
      <w:r w:rsidRPr="00DC54CB">
        <w:rPr>
          <w:rFonts w:ascii="Times New Roman" w:eastAsia="Calibri" w:hAnsi="Times New Roman" w:cs="Times New Roman"/>
          <w:sz w:val="24"/>
          <w:szCs w:val="24"/>
        </w:rPr>
        <w:t>., тыс. руб.</w:t>
      </w:r>
    </w:p>
    <w:tbl>
      <w:tblPr>
        <w:tblStyle w:val="1"/>
        <w:tblW w:w="9464" w:type="dxa"/>
        <w:tblLook w:val="04A0" w:firstRow="1" w:lastRow="0" w:firstColumn="1" w:lastColumn="0" w:noHBand="0" w:noVBand="1"/>
      </w:tblPr>
      <w:tblGrid>
        <w:gridCol w:w="2546"/>
        <w:gridCol w:w="1096"/>
        <w:gridCol w:w="1096"/>
        <w:gridCol w:w="1096"/>
        <w:gridCol w:w="1787"/>
        <w:gridCol w:w="1843"/>
      </w:tblGrid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Показатель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 г.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5B69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Абс</w:t>
            </w:r>
            <w:proofErr w:type="spellEnd"/>
            <w:r w:rsidRPr="005B69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5B69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откл</w:t>
            </w:r>
            <w:proofErr w:type="spellEnd"/>
            <w:r w:rsidRPr="005B69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тыс. руб.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Темп роста, %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Выручка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18021248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18622895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20307287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2286039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112.68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Себестоимость продаж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13970500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14702683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16213844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2243344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116.06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Валовая прибыль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4050748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3920212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4093443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42695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101.05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Коммерческие расходы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4040784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3907872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3867771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-173013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95.72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Прибыль (убыток) от продаж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9964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12340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225672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215708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2264.88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Проценты к получению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19195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18746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21386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2191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111.41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Проценты к уплате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92805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247330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199136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106331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214.58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Прочие доходы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950949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861233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368104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-582845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38.71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Прочие расходы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813937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598988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359766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-454171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44.20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Прибыль (убыток) до налогообложения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73366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46001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56260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-17106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76.68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Текущий налог на прибыль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43625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27084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30103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-13522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68.99</w:t>
            </w:r>
          </w:p>
        </w:tc>
      </w:tr>
      <w:tr w:rsidR="00DC54CB" w:rsidRPr="00DC54CB" w:rsidTr="00B543AF">
        <w:tc>
          <w:tcPr>
            <w:tcW w:w="0" w:type="auto"/>
            <w:hideMark/>
          </w:tcPr>
          <w:p w:rsidR="00DC54CB" w:rsidRPr="00DC54CB" w:rsidRDefault="00DC54CB" w:rsidP="00E3550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Чистая прибыль (убыток)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29735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18904</w:t>
            </w:r>
          </w:p>
        </w:tc>
        <w:tc>
          <w:tcPr>
            <w:tcW w:w="0" w:type="auto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25960</w:t>
            </w:r>
          </w:p>
        </w:tc>
        <w:tc>
          <w:tcPr>
            <w:tcW w:w="1787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-3775</w:t>
            </w:r>
          </w:p>
        </w:tc>
        <w:tc>
          <w:tcPr>
            <w:tcW w:w="1843" w:type="dxa"/>
            <w:hideMark/>
          </w:tcPr>
          <w:p w:rsidR="00DC54CB" w:rsidRPr="00DC54CB" w:rsidRDefault="00DC54CB" w:rsidP="00E3550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54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87.31</w:t>
            </w:r>
          </w:p>
        </w:tc>
      </w:tr>
    </w:tbl>
    <w:p w:rsidR="00DC54CB" w:rsidRPr="00DC54CB" w:rsidRDefault="00DC54CB" w:rsidP="00E3550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C54CB" w:rsidRDefault="00DC54CB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4CB">
        <w:rPr>
          <w:rFonts w:ascii="Times New Roman" w:hAnsi="Times New Roman"/>
          <w:sz w:val="24"/>
          <w:szCs w:val="24"/>
        </w:rPr>
        <w:t xml:space="preserve">Выручка в 2022 году составила 18021248 тыс. руб., в 2023 году увеличилась до 18622895 тыс. руб. (+601647 тыс. руб.), а в 2024 году достигла 20307287 тыс. руб. (+1684392 тыс. руб.). </w:t>
      </w:r>
      <w:r w:rsidRPr="00E35508">
        <w:rPr>
          <w:rFonts w:ascii="Times New Roman" w:hAnsi="Times New Roman"/>
          <w:sz w:val="24"/>
          <w:szCs w:val="24"/>
        </w:rPr>
        <w:t xml:space="preserve"> </w:t>
      </w:r>
      <w:r w:rsidRPr="00DC54CB">
        <w:rPr>
          <w:rFonts w:ascii="Times New Roman" w:hAnsi="Times New Roman"/>
          <w:sz w:val="24"/>
          <w:szCs w:val="24"/>
        </w:rPr>
        <w:t xml:space="preserve">Себестоимость продаж в 2022 году составила 13970500 тыс. руб., в 2023 году увеличилась до 14702683 тыс. руб. (+732183 тыс. руб.), а в 2024 году достигла 16213844 тыс. руб. (+1511161 тыс. руб.). </w:t>
      </w:r>
      <w:r w:rsidRPr="00E35508">
        <w:rPr>
          <w:rFonts w:ascii="Times New Roman" w:hAnsi="Times New Roman"/>
          <w:sz w:val="24"/>
          <w:szCs w:val="24"/>
        </w:rPr>
        <w:t xml:space="preserve"> </w:t>
      </w:r>
      <w:r w:rsidRPr="00DC54CB">
        <w:rPr>
          <w:rFonts w:ascii="Times New Roman" w:hAnsi="Times New Roman"/>
          <w:sz w:val="24"/>
          <w:szCs w:val="24"/>
        </w:rPr>
        <w:t xml:space="preserve">В 2022 году валовая прибыль составила 4050748 тыс. руб., в 2023 году уменьшилась до 3920212 тыс. руб., а в 2024 году немного увеличилась до 4093443 тыс. руб. </w:t>
      </w:r>
      <w:r w:rsidRPr="00E35508">
        <w:rPr>
          <w:rFonts w:ascii="Times New Roman" w:hAnsi="Times New Roman"/>
          <w:sz w:val="24"/>
          <w:szCs w:val="24"/>
        </w:rPr>
        <w:t xml:space="preserve"> </w:t>
      </w:r>
      <w:r w:rsidRPr="00DC54CB">
        <w:rPr>
          <w:rFonts w:ascii="Times New Roman" w:hAnsi="Times New Roman"/>
          <w:sz w:val="24"/>
          <w:szCs w:val="24"/>
        </w:rPr>
        <w:t>Чистая прибыль колебалась, и в 2024 году немного увеличилась по сравнению с 2023 годом, но все еще не достигла уровня 2022 года. Это свидетельствует о том, что, несмотря на рост прибыли от продаж, увеличение процентов к уплате и прочих расходов может снижать общую рентабельность.</w:t>
      </w:r>
    </w:p>
    <w:p w:rsidR="00505B0D" w:rsidRDefault="00505B0D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7BAA" w:rsidRDefault="008E7BAA" w:rsidP="00505B0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E7BAA" w:rsidRDefault="008E7BAA" w:rsidP="00505B0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E7BAA" w:rsidRDefault="008E7BAA" w:rsidP="00505B0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05B0D" w:rsidRDefault="00505B0D" w:rsidP="00505B0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505B0D" w:rsidRPr="00E35508" w:rsidRDefault="00505B0D" w:rsidP="00505B0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рентабельности АО «Гулливер»</w:t>
      </w:r>
    </w:p>
    <w:tbl>
      <w:tblPr>
        <w:tblW w:w="5000" w:type="pct"/>
        <w:jc w:val="center"/>
        <w:tblInd w:w="-183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07"/>
        <w:gridCol w:w="1951"/>
        <w:gridCol w:w="1606"/>
        <w:gridCol w:w="1151"/>
      </w:tblGrid>
      <w:tr w:rsidR="00F858EE" w:rsidRPr="00F858EE" w:rsidTr="00505B0D">
        <w:trPr>
          <w:jc w:val="center"/>
        </w:trPr>
        <w:tc>
          <w:tcPr>
            <w:tcW w:w="2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5B0D" w:rsidRPr="00505B0D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Показатели рентабельности </w:t>
            </w:r>
          </w:p>
        </w:tc>
        <w:tc>
          <w:tcPr>
            <w:tcW w:w="25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5B0D" w:rsidRPr="00505B0D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858E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Значения показателя, %</w:t>
            </w:r>
          </w:p>
        </w:tc>
      </w:tr>
      <w:tr w:rsidR="00F858EE" w:rsidRPr="00F858EE" w:rsidTr="00505B0D">
        <w:trPr>
          <w:jc w:val="center"/>
        </w:trPr>
        <w:tc>
          <w:tcPr>
            <w:tcW w:w="250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5B0D" w:rsidRPr="00505B0D" w:rsidRDefault="00505B0D" w:rsidP="00505B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5B0D" w:rsidRPr="00F858EE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858E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 г.</w:t>
            </w:r>
          </w:p>
        </w:tc>
        <w:tc>
          <w:tcPr>
            <w:tcW w:w="8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5B0D" w:rsidRPr="00505B0D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 г.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05B0D" w:rsidRPr="00505B0D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 г.</w:t>
            </w:r>
          </w:p>
        </w:tc>
      </w:tr>
      <w:tr w:rsidR="00F858EE" w:rsidRPr="00F858EE" w:rsidTr="008E7BAA">
        <w:trPr>
          <w:trHeight w:val="42"/>
          <w:jc w:val="center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B0D" w:rsidRPr="00505B0D" w:rsidRDefault="00505B0D" w:rsidP="00505B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 Рентабельность продаж (величина прибыли от продаж в каждом рубле выручки). Нормальное значение для данной отрасли: 6% и более.</w:t>
            </w:r>
          </w:p>
        </w:tc>
        <w:tc>
          <w:tcPr>
            <w:tcW w:w="1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5B0D" w:rsidRPr="00F858EE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858E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5,5</w:t>
            </w:r>
          </w:p>
        </w:tc>
        <w:tc>
          <w:tcPr>
            <w:tcW w:w="8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05B0D" w:rsidRPr="00505B0D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05B0D" w:rsidRPr="00505B0D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1,1</w:t>
            </w:r>
          </w:p>
        </w:tc>
      </w:tr>
      <w:tr w:rsidR="00F858EE" w:rsidRPr="00F858EE" w:rsidTr="00505B0D">
        <w:trPr>
          <w:jc w:val="center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B0D" w:rsidRPr="00505B0D" w:rsidRDefault="00505B0D" w:rsidP="00505B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2. Рентабельность продаж по EBIT (величина прибыли от продаж до уплаты процентов и налогов в каждом рубле выручки). </w:t>
            </w:r>
          </w:p>
        </w:tc>
        <w:tc>
          <w:tcPr>
            <w:tcW w:w="1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5B0D" w:rsidRPr="00F858EE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505B0D" w:rsidRPr="00F858EE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858E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8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05B0D" w:rsidRPr="00505B0D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05B0D" w:rsidRPr="00505B0D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1,3</w:t>
            </w:r>
          </w:p>
        </w:tc>
      </w:tr>
      <w:tr w:rsidR="00F858EE" w:rsidRPr="00F858EE" w:rsidTr="00505B0D">
        <w:trPr>
          <w:jc w:val="center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B0D" w:rsidRPr="00505B0D" w:rsidRDefault="00505B0D" w:rsidP="00505B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 Рентабельность продаж по чистой прибыли (величина чистой прибыли в каждом рубле выручки). Нормальное значение для данной отрасли: 3% и более.</w:t>
            </w:r>
          </w:p>
        </w:tc>
        <w:tc>
          <w:tcPr>
            <w:tcW w:w="1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5B0D" w:rsidRPr="00F858EE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505B0D" w:rsidRPr="00F858EE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858E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</w:t>
            </w:r>
          </w:p>
        </w:tc>
        <w:tc>
          <w:tcPr>
            <w:tcW w:w="8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05B0D" w:rsidRPr="00505B0D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05B0D" w:rsidRPr="00505B0D" w:rsidRDefault="00505B0D" w:rsidP="0050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05B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</w:t>
            </w:r>
          </w:p>
        </w:tc>
      </w:tr>
    </w:tbl>
    <w:p w:rsidR="00505B0D" w:rsidRDefault="00505B0D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5B0D" w:rsidRDefault="00505B0D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5B0D">
        <w:rPr>
          <w:rFonts w:ascii="Times New Roman" w:hAnsi="Times New Roman"/>
          <w:sz w:val="24"/>
          <w:szCs w:val="24"/>
        </w:rPr>
        <w:t>Представленные в таблице показатели рентабельности имеют положительные значения как следствие прибыльной деятельности</w:t>
      </w:r>
      <w:r>
        <w:rPr>
          <w:rFonts w:ascii="Times New Roman" w:hAnsi="Times New Roman"/>
          <w:sz w:val="24"/>
          <w:szCs w:val="24"/>
        </w:rPr>
        <w:t xml:space="preserve"> АО «Гулливер», однако, не все показатели соответствуют нормальным значениям. </w:t>
      </w:r>
    </w:p>
    <w:p w:rsidR="00DC54CB" w:rsidRPr="00E35508" w:rsidRDefault="00DC54CB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 xml:space="preserve">В таблице </w:t>
      </w:r>
      <w:r w:rsidR="00505B0D">
        <w:rPr>
          <w:rFonts w:ascii="Times New Roman" w:hAnsi="Times New Roman"/>
          <w:sz w:val="24"/>
          <w:szCs w:val="24"/>
        </w:rPr>
        <w:t>3</w:t>
      </w:r>
      <w:r w:rsidRPr="00E35508">
        <w:rPr>
          <w:rFonts w:ascii="Times New Roman" w:hAnsi="Times New Roman"/>
          <w:sz w:val="24"/>
          <w:szCs w:val="24"/>
        </w:rPr>
        <w:t xml:space="preserve"> представим </w:t>
      </w:r>
      <w:r w:rsidRPr="00E35508">
        <w:rPr>
          <w:rFonts w:ascii="Times New Roman" w:hAnsi="Times New Roman"/>
          <w:sz w:val="24"/>
          <w:szCs w:val="24"/>
          <w:lang w:val="en-US"/>
        </w:rPr>
        <w:t>SWOT</w:t>
      </w:r>
      <w:r w:rsidRPr="00E35508">
        <w:rPr>
          <w:rFonts w:ascii="Times New Roman" w:hAnsi="Times New Roman"/>
          <w:sz w:val="24"/>
          <w:szCs w:val="24"/>
        </w:rPr>
        <w:t xml:space="preserve"> – анализ АО «Гулливер». </w:t>
      </w:r>
    </w:p>
    <w:p w:rsidR="00DC54CB" w:rsidRPr="00E35508" w:rsidRDefault="00DC54CB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54CB" w:rsidRPr="00E35508" w:rsidRDefault="00DC54CB" w:rsidP="00E35508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 xml:space="preserve">Таблица </w:t>
      </w:r>
      <w:r w:rsidR="00505B0D">
        <w:rPr>
          <w:rFonts w:ascii="Times New Roman" w:hAnsi="Times New Roman"/>
          <w:sz w:val="24"/>
          <w:szCs w:val="24"/>
        </w:rPr>
        <w:t>3</w:t>
      </w:r>
    </w:p>
    <w:p w:rsidR="00DC54CB" w:rsidRPr="00E35508" w:rsidRDefault="00DC54CB" w:rsidP="00E3550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  <w:lang w:val="en-US"/>
        </w:rPr>
        <w:t>SWOT</w:t>
      </w:r>
      <w:r w:rsidRPr="00FF3512">
        <w:rPr>
          <w:rFonts w:ascii="Times New Roman" w:hAnsi="Times New Roman"/>
          <w:sz w:val="24"/>
          <w:szCs w:val="24"/>
        </w:rPr>
        <w:t xml:space="preserve"> – </w:t>
      </w:r>
      <w:r w:rsidRPr="00E35508">
        <w:rPr>
          <w:rFonts w:ascii="Times New Roman" w:hAnsi="Times New Roman"/>
          <w:sz w:val="24"/>
          <w:szCs w:val="24"/>
        </w:rPr>
        <w:t>анализ АО «Гулливер»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DC54CB" w:rsidRPr="005B6913" w:rsidTr="00E35508">
        <w:tc>
          <w:tcPr>
            <w:tcW w:w="4644" w:type="dxa"/>
          </w:tcPr>
          <w:p w:rsidR="00DC54CB" w:rsidRPr="005B6913" w:rsidRDefault="00DC54CB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Сильные стороны</w:t>
            </w:r>
          </w:p>
        </w:tc>
        <w:tc>
          <w:tcPr>
            <w:tcW w:w="4927" w:type="dxa"/>
          </w:tcPr>
          <w:p w:rsidR="00DC54CB" w:rsidRPr="005B6913" w:rsidRDefault="00DC54CB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Слабые стороны</w:t>
            </w:r>
          </w:p>
        </w:tc>
      </w:tr>
      <w:tr w:rsidR="00DC54CB" w:rsidRPr="005B6913" w:rsidTr="00E35508">
        <w:tc>
          <w:tcPr>
            <w:tcW w:w="4644" w:type="dxa"/>
          </w:tcPr>
          <w:p w:rsidR="00DC54CB" w:rsidRPr="005B6913" w:rsidRDefault="00DC54CB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Широкий ассортимент</w:t>
            </w:r>
            <w:r w:rsidR="00E35508" w:rsidRPr="005B6913">
              <w:rPr>
                <w:rFonts w:ascii="Times New Roman" w:hAnsi="Times New Roman"/>
                <w:szCs w:val="24"/>
              </w:rPr>
              <w:t xml:space="preserve"> - п</w:t>
            </w:r>
            <w:r w:rsidRPr="005B6913">
              <w:rPr>
                <w:rFonts w:ascii="Times New Roman" w:hAnsi="Times New Roman"/>
                <w:szCs w:val="24"/>
              </w:rPr>
              <w:t>редоставление разнообразия пищевых продуктов и напитков, а также табачных изделий, что привлекает различных потребителей.</w:t>
            </w:r>
          </w:p>
          <w:p w:rsidR="00DC54CB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Локация - н</w:t>
            </w:r>
            <w:r w:rsidR="00DC54CB" w:rsidRPr="005B6913">
              <w:rPr>
                <w:rFonts w:ascii="Times New Roman" w:hAnsi="Times New Roman"/>
                <w:szCs w:val="24"/>
              </w:rPr>
              <w:t>аличие магазинов "</w:t>
            </w:r>
            <w:r w:rsidRPr="005B6913">
              <w:rPr>
                <w:rFonts w:ascii="Times New Roman" w:hAnsi="Times New Roman"/>
                <w:szCs w:val="24"/>
              </w:rPr>
              <w:t>у</w:t>
            </w:r>
            <w:r w:rsidR="00DC54CB" w:rsidRPr="005B6913">
              <w:rPr>
                <w:rFonts w:ascii="Times New Roman" w:hAnsi="Times New Roman"/>
                <w:szCs w:val="24"/>
              </w:rPr>
              <w:t xml:space="preserve"> дом</w:t>
            </w:r>
            <w:r w:rsidRPr="005B6913">
              <w:rPr>
                <w:rFonts w:ascii="Times New Roman" w:hAnsi="Times New Roman"/>
                <w:szCs w:val="24"/>
              </w:rPr>
              <w:t>а</w:t>
            </w:r>
            <w:r w:rsidR="00DC54CB" w:rsidRPr="005B6913">
              <w:rPr>
                <w:rFonts w:ascii="Times New Roman" w:hAnsi="Times New Roman"/>
                <w:szCs w:val="24"/>
              </w:rPr>
              <w:t>"</w:t>
            </w:r>
            <w:r w:rsidRPr="005B6913">
              <w:rPr>
                <w:rFonts w:ascii="Times New Roman" w:hAnsi="Times New Roman"/>
                <w:szCs w:val="24"/>
              </w:rPr>
              <w:t xml:space="preserve"> </w:t>
            </w:r>
          </w:p>
          <w:p w:rsidR="00DC54CB" w:rsidRPr="005B6913" w:rsidRDefault="00DC54CB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Опыт на рынке</w:t>
            </w:r>
            <w:r w:rsidR="00E35508" w:rsidRPr="005B6913">
              <w:rPr>
                <w:rFonts w:ascii="Times New Roman" w:hAnsi="Times New Roman"/>
                <w:szCs w:val="24"/>
              </w:rPr>
              <w:t xml:space="preserve"> – работает с 2007 года</w:t>
            </w:r>
          </w:p>
          <w:p w:rsidR="00DC54CB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Потенциал для роста - н</w:t>
            </w:r>
            <w:r w:rsidR="00DC54CB" w:rsidRPr="005B6913">
              <w:rPr>
                <w:rFonts w:ascii="Times New Roman" w:hAnsi="Times New Roman"/>
                <w:szCs w:val="24"/>
              </w:rPr>
              <w:t xml:space="preserve">аблюдается рост выручки, что свидетельствует о потенциале для дальнейшего увеличения </w:t>
            </w:r>
          </w:p>
        </w:tc>
        <w:tc>
          <w:tcPr>
            <w:tcW w:w="4927" w:type="dxa"/>
          </w:tcPr>
          <w:p w:rsidR="00E35508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Снижение валовой прибыли - наличие значительного снижения валовой прибыли в 2023 году, что указывает на трудности с контролем себестоимости.</w:t>
            </w:r>
          </w:p>
          <w:p w:rsidR="00E35508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Высокие коммерческие расходы</w:t>
            </w:r>
          </w:p>
          <w:p w:rsidR="00E35508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Нестабильная чистая прибыль</w:t>
            </w:r>
          </w:p>
          <w:p w:rsidR="00DC54CB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 xml:space="preserve">Зависимость от кредитования - увеличение процентов к уплате </w:t>
            </w:r>
          </w:p>
        </w:tc>
      </w:tr>
      <w:tr w:rsidR="00DC54CB" w:rsidRPr="005B6913" w:rsidTr="00E35508">
        <w:tc>
          <w:tcPr>
            <w:tcW w:w="4644" w:type="dxa"/>
          </w:tcPr>
          <w:p w:rsidR="00DC54CB" w:rsidRPr="005B6913" w:rsidRDefault="00DC54CB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 xml:space="preserve">Возможности </w:t>
            </w:r>
          </w:p>
        </w:tc>
        <w:tc>
          <w:tcPr>
            <w:tcW w:w="4927" w:type="dxa"/>
          </w:tcPr>
          <w:p w:rsidR="00DC54CB" w:rsidRPr="005B6913" w:rsidRDefault="00DC54CB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Угрозы</w:t>
            </w:r>
          </w:p>
        </w:tc>
      </w:tr>
      <w:tr w:rsidR="00DC54CB" w:rsidRPr="005B6913" w:rsidTr="00E35508">
        <w:tc>
          <w:tcPr>
            <w:tcW w:w="4644" w:type="dxa"/>
          </w:tcPr>
          <w:p w:rsidR="00E35508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Расширение ассортимента</w:t>
            </w:r>
          </w:p>
          <w:p w:rsidR="00E35508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 xml:space="preserve">Увеличение онлайн-продаж - развитие </w:t>
            </w:r>
            <w:proofErr w:type="spellStart"/>
            <w:r w:rsidRPr="005B6913">
              <w:rPr>
                <w:rFonts w:ascii="Times New Roman" w:hAnsi="Times New Roman"/>
                <w:szCs w:val="24"/>
              </w:rPr>
              <w:t>интернет-торговли</w:t>
            </w:r>
            <w:proofErr w:type="spellEnd"/>
            <w:r w:rsidRPr="005B6913">
              <w:rPr>
                <w:rFonts w:ascii="Times New Roman" w:hAnsi="Times New Roman"/>
                <w:szCs w:val="24"/>
              </w:rPr>
              <w:t xml:space="preserve">, доставки </w:t>
            </w:r>
          </w:p>
          <w:p w:rsidR="00E35508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 xml:space="preserve">Установление партнерских отношений с местными производителями и поставщиками </w:t>
            </w:r>
          </w:p>
          <w:p w:rsidR="00DC54CB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 xml:space="preserve">Тренды здорового питания </w:t>
            </w:r>
          </w:p>
        </w:tc>
        <w:tc>
          <w:tcPr>
            <w:tcW w:w="4927" w:type="dxa"/>
          </w:tcPr>
          <w:p w:rsidR="00E35508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Конкуренция</w:t>
            </w:r>
          </w:p>
          <w:p w:rsidR="00E35508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Экономическая нестабильность</w:t>
            </w:r>
          </w:p>
          <w:p w:rsidR="00E35508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Изменения в законодательстве</w:t>
            </w:r>
          </w:p>
          <w:p w:rsidR="00DC54CB" w:rsidRPr="005B6913" w:rsidRDefault="00E35508" w:rsidP="00E35508">
            <w:pPr>
              <w:jc w:val="both"/>
              <w:rPr>
                <w:rFonts w:ascii="Times New Roman" w:hAnsi="Times New Roman"/>
                <w:szCs w:val="24"/>
              </w:rPr>
            </w:pPr>
            <w:r w:rsidRPr="005B6913">
              <w:rPr>
                <w:rFonts w:ascii="Times New Roman" w:hAnsi="Times New Roman"/>
                <w:szCs w:val="24"/>
              </w:rPr>
              <w:t>Влияние внешних факторов</w:t>
            </w:r>
          </w:p>
        </w:tc>
      </w:tr>
    </w:tbl>
    <w:p w:rsidR="00DC54CB" w:rsidRPr="00E35508" w:rsidRDefault="00DC54CB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5508" w:rsidRPr="00E35508" w:rsidRDefault="00E35508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 xml:space="preserve">Таким образом, АО «Гулливер» необходимо провести детальный анализ себестоимости для оптимизации коммерческих расходов, разработать стратегию по увеличению онлайн-продаж и расширению клиентской базы, рассмотреть возможность внедрения новых товарных концепций в свете текущих трендов, регулярно </w:t>
      </w:r>
      <w:proofErr w:type="spellStart"/>
      <w:r w:rsidRPr="00E35508">
        <w:rPr>
          <w:rFonts w:ascii="Times New Roman" w:hAnsi="Times New Roman"/>
          <w:sz w:val="24"/>
          <w:szCs w:val="24"/>
        </w:rPr>
        <w:t>мониторить</w:t>
      </w:r>
      <w:proofErr w:type="spellEnd"/>
      <w:r w:rsidRPr="00E35508">
        <w:rPr>
          <w:rFonts w:ascii="Times New Roman" w:hAnsi="Times New Roman"/>
          <w:sz w:val="24"/>
          <w:szCs w:val="24"/>
        </w:rPr>
        <w:t xml:space="preserve"> конкурентную среду. </w:t>
      </w:r>
    </w:p>
    <w:p w:rsidR="00DC54CB" w:rsidRPr="00E35508" w:rsidRDefault="00E35508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 xml:space="preserve">С целью обеспечения </w:t>
      </w:r>
      <w:r w:rsidR="00DC54CB" w:rsidRPr="00E35508">
        <w:rPr>
          <w:rFonts w:ascii="Times New Roman" w:hAnsi="Times New Roman"/>
          <w:sz w:val="24"/>
          <w:szCs w:val="24"/>
        </w:rPr>
        <w:t>экономической безопасности</w:t>
      </w:r>
      <w:r w:rsidRPr="00E35508">
        <w:rPr>
          <w:rFonts w:ascii="Times New Roman" w:hAnsi="Times New Roman"/>
          <w:sz w:val="24"/>
          <w:szCs w:val="24"/>
        </w:rPr>
        <w:t xml:space="preserve"> организации необходимо использовать: </w:t>
      </w:r>
    </w:p>
    <w:p w:rsidR="00DC54CB" w:rsidRPr="00E35508" w:rsidRDefault="00DC54CB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>1. Финансовые инструменты</w:t>
      </w:r>
      <w:r w:rsidR="00E35508" w:rsidRPr="00E35508">
        <w:rPr>
          <w:rFonts w:ascii="Times New Roman" w:hAnsi="Times New Roman"/>
          <w:sz w:val="24"/>
          <w:szCs w:val="24"/>
        </w:rPr>
        <w:t xml:space="preserve">. </w:t>
      </w:r>
    </w:p>
    <w:p w:rsidR="00DC54CB" w:rsidRPr="00E35508" w:rsidRDefault="00E35508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>-</w:t>
      </w:r>
      <w:r w:rsidR="00DC54CB" w:rsidRPr="00E35508">
        <w:rPr>
          <w:rFonts w:ascii="Times New Roman" w:hAnsi="Times New Roman"/>
          <w:sz w:val="24"/>
          <w:szCs w:val="24"/>
        </w:rPr>
        <w:t xml:space="preserve"> Разработка четкой финансовой стратегии, оценка затрат и доходов, создание резерва.</w:t>
      </w:r>
    </w:p>
    <w:p w:rsidR="00DC54CB" w:rsidRPr="00E35508" w:rsidRDefault="00E35508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>-</w:t>
      </w:r>
      <w:r w:rsidR="00DC54CB" w:rsidRPr="00E35508">
        <w:rPr>
          <w:rFonts w:ascii="Times New Roman" w:hAnsi="Times New Roman"/>
          <w:sz w:val="24"/>
          <w:szCs w:val="24"/>
        </w:rPr>
        <w:t xml:space="preserve"> Обеспечение прозрачности финансовых операций и выявление потенциальных проблем.</w:t>
      </w:r>
    </w:p>
    <w:p w:rsidR="00DC54CB" w:rsidRPr="00E35508" w:rsidRDefault="00DC54CB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 xml:space="preserve">2. </w:t>
      </w:r>
      <w:r w:rsidR="00E35508" w:rsidRPr="00E35508">
        <w:rPr>
          <w:rFonts w:ascii="Times New Roman" w:hAnsi="Times New Roman"/>
          <w:sz w:val="24"/>
          <w:szCs w:val="24"/>
        </w:rPr>
        <w:t>Инструменты у</w:t>
      </w:r>
      <w:r w:rsidRPr="00E35508">
        <w:rPr>
          <w:rFonts w:ascii="Times New Roman" w:hAnsi="Times New Roman"/>
          <w:sz w:val="24"/>
          <w:szCs w:val="24"/>
        </w:rPr>
        <w:t>правлени</w:t>
      </w:r>
      <w:r w:rsidR="00E35508" w:rsidRPr="00E35508">
        <w:rPr>
          <w:rFonts w:ascii="Times New Roman" w:hAnsi="Times New Roman"/>
          <w:sz w:val="24"/>
          <w:szCs w:val="24"/>
        </w:rPr>
        <w:t xml:space="preserve">я </w:t>
      </w:r>
      <w:r w:rsidRPr="00E35508">
        <w:rPr>
          <w:rFonts w:ascii="Times New Roman" w:hAnsi="Times New Roman"/>
          <w:sz w:val="24"/>
          <w:szCs w:val="24"/>
        </w:rPr>
        <w:t>рисками</w:t>
      </w:r>
      <w:r w:rsidR="00E35508" w:rsidRPr="00E35508">
        <w:rPr>
          <w:rFonts w:ascii="Times New Roman" w:hAnsi="Times New Roman"/>
          <w:sz w:val="24"/>
          <w:szCs w:val="24"/>
        </w:rPr>
        <w:t xml:space="preserve">. </w:t>
      </w:r>
    </w:p>
    <w:p w:rsidR="00DC54CB" w:rsidRPr="00E35508" w:rsidRDefault="00E35508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lastRenderedPageBreak/>
        <w:t>-</w:t>
      </w:r>
      <w:r w:rsidR="00DC54CB" w:rsidRPr="00E35508">
        <w:rPr>
          <w:rFonts w:ascii="Times New Roman" w:hAnsi="Times New Roman"/>
          <w:sz w:val="24"/>
          <w:szCs w:val="24"/>
        </w:rPr>
        <w:t xml:space="preserve"> Построение карты рисков с оценкой вероятности их наступления и возможных последствий.</w:t>
      </w:r>
    </w:p>
    <w:p w:rsidR="00DC54CB" w:rsidRPr="00E35508" w:rsidRDefault="00E35508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>-</w:t>
      </w:r>
      <w:r w:rsidR="00DC54CB" w:rsidRPr="00E35508">
        <w:rPr>
          <w:rFonts w:ascii="Times New Roman" w:hAnsi="Times New Roman"/>
          <w:sz w:val="24"/>
          <w:szCs w:val="24"/>
        </w:rPr>
        <w:t xml:space="preserve"> Использование различных видов страховок (финансовой, имущественной, ответственности)</w:t>
      </w:r>
      <w:r w:rsidRPr="00E35508">
        <w:rPr>
          <w:rFonts w:ascii="Times New Roman" w:hAnsi="Times New Roman"/>
          <w:sz w:val="24"/>
          <w:szCs w:val="24"/>
        </w:rPr>
        <w:t>.</w:t>
      </w:r>
    </w:p>
    <w:p w:rsidR="00DC54CB" w:rsidRPr="00E35508" w:rsidRDefault="00DC54CB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>3. Информационн</w:t>
      </w:r>
      <w:r w:rsidR="00E35508" w:rsidRPr="00E35508">
        <w:rPr>
          <w:rFonts w:ascii="Times New Roman" w:hAnsi="Times New Roman"/>
          <w:sz w:val="24"/>
          <w:szCs w:val="24"/>
        </w:rPr>
        <w:t xml:space="preserve">ые инструменты. </w:t>
      </w:r>
    </w:p>
    <w:p w:rsidR="00DC54CB" w:rsidRPr="00E35508" w:rsidRDefault="00E35508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 xml:space="preserve">- Внедрение защитных технологий. </w:t>
      </w:r>
    </w:p>
    <w:p w:rsidR="00DC54CB" w:rsidRPr="00E35508" w:rsidRDefault="00E35508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>- Проведение тренингов</w:t>
      </w:r>
      <w:r w:rsidR="00DC54CB" w:rsidRPr="00E35508">
        <w:rPr>
          <w:rFonts w:ascii="Times New Roman" w:hAnsi="Times New Roman"/>
          <w:sz w:val="24"/>
          <w:szCs w:val="24"/>
        </w:rPr>
        <w:t xml:space="preserve"> по безопасному обращению с данными и информацией.</w:t>
      </w:r>
    </w:p>
    <w:p w:rsidR="00DC54CB" w:rsidRPr="00E35508" w:rsidRDefault="00E35508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>4</w:t>
      </w:r>
      <w:r w:rsidR="00DC54CB" w:rsidRPr="00E35508">
        <w:rPr>
          <w:rFonts w:ascii="Times New Roman" w:hAnsi="Times New Roman"/>
          <w:sz w:val="24"/>
          <w:szCs w:val="24"/>
        </w:rPr>
        <w:t>. Инструменты повышения конкурентоспособности</w:t>
      </w:r>
      <w:r w:rsidRPr="00E35508">
        <w:rPr>
          <w:rFonts w:ascii="Times New Roman" w:hAnsi="Times New Roman"/>
          <w:sz w:val="24"/>
          <w:szCs w:val="24"/>
        </w:rPr>
        <w:t>.</w:t>
      </w:r>
    </w:p>
    <w:p w:rsidR="00DC54CB" w:rsidRPr="00E35508" w:rsidRDefault="00E35508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>-</w:t>
      </w:r>
      <w:r w:rsidR="00DC54CB" w:rsidRPr="00E35508">
        <w:rPr>
          <w:rFonts w:ascii="Times New Roman" w:hAnsi="Times New Roman"/>
          <w:sz w:val="24"/>
          <w:szCs w:val="24"/>
        </w:rPr>
        <w:t xml:space="preserve"> Проведение исследований для выявления потребительских предпочтений и предложений конкурентоспособных цен.</w:t>
      </w:r>
    </w:p>
    <w:p w:rsidR="00DC54CB" w:rsidRPr="00E35508" w:rsidRDefault="00E35508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>-</w:t>
      </w:r>
      <w:r w:rsidR="00DC54CB" w:rsidRPr="00E35508">
        <w:rPr>
          <w:rFonts w:ascii="Times New Roman" w:hAnsi="Times New Roman"/>
          <w:sz w:val="24"/>
          <w:szCs w:val="24"/>
        </w:rPr>
        <w:t xml:space="preserve"> Внедрение программ лояльности и повышения квалификации персонала.</w:t>
      </w:r>
    </w:p>
    <w:p w:rsidR="00DC54CB" w:rsidRPr="00E35508" w:rsidRDefault="00DC54CB" w:rsidP="00E35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508">
        <w:rPr>
          <w:rFonts w:ascii="Times New Roman" w:hAnsi="Times New Roman"/>
          <w:sz w:val="24"/>
          <w:szCs w:val="24"/>
        </w:rPr>
        <w:t xml:space="preserve">Таким образом, обеспечивая экономическую безопасность торгового предприятия, необходимо учитывать факторы как внутренней, так и внешней безопасности, разрабатывать многоуровневые стратегии и применять разнообразные инструменты </w:t>
      </w:r>
      <w:r w:rsidR="00E35508" w:rsidRPr="00E35508">
        <w:rPr>
          <w:rFonts w:ascii="Times New Roman" w:hAnsi="Times New Roman"/>
          <w:sz w:val="24"/>
          <w:szCs w:val="24"/>
        </w:rPr>
        <w:t xml:space="preserve">для защиты и повышения уровня экономической безопасности </w:t>
      </w:r>
      <w:r w:rsidRPr="00E35508">
        <w:rPr>
          <w:rFonts w:ascii="Times New Roman" w:hAnsi="Times New Roman"/>
          <w:sz w:val="24"/>
          <w:szCs w:val="24"/>
        </w:rPr>
        <w:t>компании.</w:t>
      </w:r>
    </w:p>
    <w:p w:rsidR="00E35508" w:rsidRDefault="00E35508" w:rsidP="00D14C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14C95" w:rsidRDefault="00D14C95" w:rsidP="00D14C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14C95">
        <w:rPr>
          <w:rFonts w:ascii="Times New Roman" w:hAnsi="Times New Roman" w:cs="Times New Roman"/>
          <w:b/>
          <w:sz w:val="24"/>
          <w:szCs w:val="28"/>
        </w:rPr>
        <w:t>Библиографический список</w:t>
      </w:r>
    </w:p>
    <w:p w:rsidR="00E35508" w:rsidRPr="00E35508" w:rsidRDefault="00E35508" w:rsidP="00E35508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8"/>
          <w:lang w:eastAsia="ru-RU"/>
        </w:rPr>
      </w:pPr>
      <w:proofErr w:type="spellStart"/>
      <w:r w:rsidRPr="00E35508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Кончаков</w:t>
      </w:r>
      <w:proofErr w:type="spellEnd"/>
      <w:r w:rsidRPr="00E35508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 xml:space="preserve"> А.Ю. Показатели и составляющие экономической безопасности предприятия // Результаты современных научны</w:t>
      </w:r>
      <w:r w:rsidR="005B6913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х исследований и разработок.2022.</w:t>
      </w:r>
      <w:r w:rsidRPr="00E35508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С. 69-71.</w:t>
      </w:r>
    </w:p>
    <w:p w:rsidR="00E35508" w:rsidRPr="00E35508" w:rsidRDefault="00E35508" w:rsidP="00E35508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8"/>
          <w:lang w:eastAsia="ru-RU"/>
        </w:rPr>
      </w:pPr>
      <w:proofErr w:type="spellStart"/>
      <w:r w:rsidRPr="00E35508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Рохваргер</w:t>
      </w:r>
      <w:proofErr w:type="spellEnd"/>
      <w:r w:rsidRPr="00E35508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 xml:space="preserve"> Л.А. Система обеспечения экономической безопасности предприятия // Управление организационн</w:t>
      </w:r>
      <w:r w:rsidR="005B6913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 xml:space="preserve">о – экономическими системами. 2022. </w:t>
      </w:r>
      <w:r w:rsidRPr="00E35508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С.413 – 415</w:t>
      </w:r>
    </w:p>
    <w:p w:rsidR="00E35508" w:rsidRPr="00E35508" w:rsidRDefault="00E35508" w:rsidP="00E35508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8"/>
          <w:lang w:eastAsia="ru-RU"/>
        </w:rPr>
      </w:pPr>
      <w:r w:rsidRPr="00E35508">
        <w:rPr>
          <w:rFonts w:ascii="Times New Roman" w:eastAsia="Times New Roman" w:hAnsi="Times New Roman"/>
          <w:iCs/>
          <w:kern w:val="1"/>
          <w:sz w:val="24"/>
          <w:szCs w:val="28"/>
          <w:lang w:eastAsia="ru-RU"/>
        </w:rPr>
        <w:t>Сергеев А. А. </w:t>
      </w:r>
      <w:r w:rsidRPr="00E35508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 Экономическая безопасность предприятия</w:t>
      </w:r>
      <w:proofErr w:type="gramStart"/>
      <w:r w:rsidRPr="00E35508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 :</w:t>
      </w:r>
      <w:proofErr w:type="gramEnd"/>
      <w:r w:rsidRPr="00E35508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 xml:space="preserve"> уч</w:t>
      </w:r>
      <w:r w:rsidR="005B6913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ебник и практикум для вузов.  </w:t>
      </w:r>
      <w:r w:rsidRPr="00E35508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Москв</w:t>
      </w:r>
      <w:r w:rsidR="005B6913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а</w:t>
      </w:r>
      <w:proofErr w:type="gramStart"/>
      <w:r w:rsidR="005B6913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 :</w:t>
      </w:r>
      <w:proofErr w:type="gramEnd"/>
      <w:r w:rsidR="005B6913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 xml:space="preserve"> Издательство </w:t>
      </w:r>
      <w:proofErr w:type="spellStart"/>
      <w:r w:rsidR="005B6913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Юрайт</w:t>
      </w:r>
      <w:proofErr w:type="spellEnd"/>
      <w:r w:rsidR="005B6913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, 2022. </w:t>
      </w:r>
      <w:r w:rsidRPr="00E35508">
        <w:rPr>
          <w:rFonts w:ascii="Times New Roman" w:eastAsia="Times New Roman" w:hAnsi="Times New Roman"/>
          <w:kern w:val="1"/>
          <w:sz w:val="24"/>
          <w:szCs w:val="28"/>
          <w:lang w:eastAsia="ru-RU"/>
        </w:rPr>
        <w:t>273 с. </w:t>
      </w:r>
    </w:p>
    <w:p w:rsidR="00D14C95" w:rsidRDefault="00D14C95" w:rsidP="00D14C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14C95" w:rsidRDefault="00D14C95" w:rsidP="00D14C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14C95" w:rsidRPr="008729C0" w:rsidRDefault="008729C0" w:rsidP="005B6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729C0">
        <w:rPr>
          <w:rFonts w:ascii="Times New Roman" w:hAnsi="Times New Roman" w:cs="Times New Roman"/>
          <w:sz w:val="24"/>
          <w:szCs w:val="28"/>
        </w:rPr>
        <w:t xml:space="preserve">Лазарева Юлия Игоревна, г. Ульяновск, Российская Федерация, студент, Ульяновский Государственный Университет, </w:t>
      </w:r>
      <w:r w:rsidRPr="008729C0">
        <w:rPr>
          <w:rFonts w:ascii="Times New Roman" w:hAnsi="Times New Roman" w:cs="Times New Roman"/>
          <w:sz w:val="24"/>
          <w:szCs w:val="28"/>
          <w:lang w:val="en-US"/>
        </w:rPr>
        <w:t>Julia</w:t>
      </w:r>
      <w:r w:rsidRPr="008729C0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Pr="008729C0">
        <w:rPr>
          <w:rFonts w:ascii="Times New Roman" w:hAnsi="Times New Roman" w:cs="Times New Roman"/>
          <w:sz w:val="24"/>
          <w:szCs w:val="28"/>
          <w:lang w:val="en-US"/>
        </w:rPr>
        <w:t>kapochckina</w:t>
      </w:r>
      <w:proofErr w:type="spellEnd"/>
      <w:r w:rsidRPr="008729C0">
        <w:rPr>
          <w:rFonts w:ascii="Times New Roman" w:hAnsi="Times New Roman" w:cs="Times New Roman"/>
          <w:sz w:val="24"/>
          <w:szCs w:val="28"/>
        </w:rPr>
        <w:t>@</w:t>
      </w:r>
      <w:proofErr w:type="spellStart"/>
      <w:r w:rsidRPr="008729C0">
        <w:rPr>
          <w:rFonts w:ascii="Times New Roman" w:hAnsi="Times New Roman" w:cs="Times New Roman"/>
          <w:sz w:val="24"/>
          <w:szCs w:val="28"/>
          <w:lang w:val="en-US"/>
        </w:rPr>
        <w:t>gmail</w:t>
      </w:r>
      <w:proofErr w:type="spellEnd"/>
      <w:r w:rsidRPr="008729C0">
        <w:rPr>
          <w:rFonts w:ascii="Times New Roman" w:hAnsi="Times New Roman" w:cs="Times New Roman"/>
          <w:sz w:val="24"/>
          <w:szCs w:val="28"/>
        </w:rPr>
        <w:t>.</w:t>
      </w:r>
      <w:r w:rsidRPr="008729C0">
        <w:rPr>
          <w:rFonts w:ascii="Times New Roman" w:hAnsi="Times New Roman" w:cs="Times New Roman"/>
          <w:sz w:val="24"/>
          <w:szCs w:val="28"/>
          <w:lang w:val="en-US"/>
        </w:rPr>
        <w:t>com</w:t>
      </w:r>
    </w:p>
    <w:p w:rsidR="00D14C95" w:rsidRPr="008729C0" w:rsidRDefault="00D14C95" w:rsidP="00D14C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05B0D" w:rsidRPr="008729C0" w:rsidRDefault="008729C0" w:rsidP="00505B0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8"/>
          <w:lang w:val="en-US"/>
        </w:rPr>
      </w:pPr>
      <w:proofErr w:type="spellStart"/>
      <w:r w:rsidRPr="008729C0">
        <w:rPr>
          <w:rFonts w:ascii="Times New Roman" w:hAnsi="Times New Roman" w:cs="Times New Roman"/>
          <w:b/>
          <w:sz w:val="24"/>
          <w:szCs w:val="28"/>
          <w:lang w:val="en-US"/>
        </w:rPr>
        <w:t>Lazareva</w:t>
      </w:r>
      <w:proofErr w:type="spellEnd"/>
      <w:r w:rsidRPr="008729C0">
        <w:rPr>
          <w:rFonts w:ascii="Times New Roman" w:hAnsi="Times New Roman" w:cs="Times New Roman"/>
          <w:b/>
          <w:sz w:val="24"/>
          <w:szCs w:val="28"/>
          <w:lang w:val="en-US"/>
        </w:rPr>
        <w:t xml:space="preserve"> Julia </w:t>
      </w:r>
      <w:proofErr w:type="spellStart"/>
      <w:r w:rsidRPr="008729C0">
        <w:rPr>
          <w:rFonts w:ascii="Times New Roman" w:hAnsi="Times New Roman" w:cs="Times New Roman"/>
          <w:b/>
          <w:sz w:val="24"/>
          <w:szCs w:val="28"/>
          <w:lang w:val="en-US"/>
        </w:rPr>
        <w:t>Igorevna</w:t>
      </w:r>
      <w:proofErr w:type="spellEnd"/>
    </w:p>
    <w:p w:rsidR="00505B0D" w:rsidRPr="00505B0D" w:rsidRDefault="00505B0D" w:rsidP="00505B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505B0D">
        <w:rPr>
          <w:rFonts w:ascii="Times New Roman" w:hAnsi="Times New Roman" w:cs="Times New Roman"/>
          <w:b/>
          <w:sz w:val="24"/>
          <w:szCs w:val="28"/>
          <w:lang w:val="en-US"/>
        </w:rPr>
        <w:t>DEVELOPMENT OF TOOLS TO ENSURE THE ECONOMIC SECURITY OF THE ORGANIZATION</w:t>
      </w:r>
    </w:p>
    <w:p w:rsidR="00505B0D" w:rsidRPr="00505B0D" w:rsidRDefault="00505B0D" w:rsidP="00505B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505B0D" w:rsidRPr="00505B0D" w:rsidRDefault="00505B0D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505B0D">
        <w:rPr>
          <w:rFonts w:ascii="Times New Roman" w:hAnsi="Times New Roman" w:cs="Times New Roman"/>
          <w:b/>
          <w:sz w:val="24"/>
          <w:szCs w:val="28"/>
          <w:lang w:val="en-US"/>
        </w:rPr>
        <w:t xml:space="preserve">Abstract: </w:t>
      </w:r>
      <w:r w:rsidRPr="00505B0D">
        <w:rPr>
          <w:rFonts w:ascii="Times New Roman" w:hAnsi="Times New Roman" w:cs="Times New Roman"/>
          <w:sz w:val="24"/>
          <w:szCs w:val="28"/>
          <w:lang w:val="en-US"/>
        </w:rPr>
        <w:t xml:space="preserve">The article analyzes the specifics of the development of tools to ensure the economic security of an organization, and also analyzes the system of economic security of an </w:t>
      </w:r>
      <w:bookmarkStart w:id="0" w:name="_GoBack"/>
      <w:bookmarkEnd w:id="0"/>
      <w:r w:rsidRPr="00505B0D">
        <w:rPr>
          <w:rFonts w:ascii="Times New Roman" w:hAnsi="Times New Roman" w:cs="Times New Roman"/>
          <w:sz w:val="24"/>
          <w:szCs w:val="28"/>
          <w:lang w:val="en-US"/>
        </w:rPr>
        <w:t>enterprise using the example of Gulliver JSC. The study is based on an analysis of the company's financial results for 2022-2024 and a SWOT analysis. Specific tools are proposed to ensure the economic security of the organization, including financial, managerial, informational and competitive tools.</w:t>
      </w:r>
      <w:r w:rsidRPr="00505B0D">
        <w:rPr>
          <w:rFonts w:ascii="Times New Roman" w:hAnsi="Times New Roman" w:cs="Times New Roman"/>
          <w:b/>
          <w:sz w:val="24"/>
          <w:szCs w:val="28"/>
          <w:lang w:val="en-US"/>
        </w:rPr>
        <w:t xml:space="preserve">  </w:t>
      </w:r>
    </w:p>
    <w:p w:rsidR="00505B0D" w:rsidRPr="00505B0D" w:rsidRDefault="00505B0D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D14C95" w:rsidRPr="00FF3512" w:rsidRDefault="00505B0D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505B0D">
        <w:rPr>
          <w:rFonts w:ascii="Times New Roman" w:hAnsi="Times New Roman" w:cs="Times New Roman"/>
          <w:b/>
          <w:sz w:val="24"/>
          <w:szCs w:val="28"/>
          <w:lang w:val="en-US"/>
        </w:rPr>
        <w:t xml:space="preserve">Keywords: </w:t>
      </w:r>
      <w:r w:rsidRPr="00505B0D">
        <w:rPr>
          <w:rFonts w:ascii="Times New Roman" w:hAnsi="Times New Roman" w:cs="Times New Roman"/>
          <w:sz w:val="24"/>
          <w:szCs w:val="28"/>
          <w:lang w:val="en-US"/>
        </w:rPr>
        <w:t>economic security tools, organization, economic security system, financial results, economic security</w:t>
      </w:r>
    </w:p>
    <w:p w:rsidR="00505B0D" w:rsidRPr="00FF3512" w:rsidRDefault="00505B0D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en-US"/>
        </w:rPr>
      </w:pPr>
    </w:p>
    <w:p w:rsidR="00505B0D" w:rsidRPr="008729C0" w:rsidRDefault="008729C0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8729C0">
        <w:rPr>
          <w:rFonts w:ascii="Times New Roman" w:hAnsi="Times New Roman" w:cs="Times New Roman"/>
          <w:sz w:val="24"/>
          <w:szCs w:val="28"/>
          <w:lang w:val="en-US"/>
        </w:rPr>
        <w:t>Lazareva</w:t>
      </w:r>
      <w:proofErr w:type="spellEnd"/>
      <w:r w:rsidRPr="008729C0">
        <w:rPr>
          <w:rFonts w:ascii="Times New Roman" w:hAnsi="Times New Roman" w:cs="Times New Roman"/>
          <w:sz w:val="24"/>
          <w:szCs w:val="28"/>
          <w:lang w:val="en-US"/>
        </w:rPr>
        <w:t xml:space="preserve"> Julia </w:t>
      </w:r>
      <w:proofErr w:type="spellStart"/>
      <w:r w:rsidRPr="008729C0">
        <w:rPr>
          <w:rFonts w:ascii="Times New Roman" w:hAnsi="Times New Roman" w:cs="Times New Roman"/>
          <w:sz w:val="24"/>
          <w:szCs w:val="28"/>
          <w:lang w:val="en-US"/>
        </w:rPr>
        <w:t>Igorevna</w:t>
      </w:r>
      <w:proofErr w:type="spellEnd"/>
      <w:r w:rsidRPr="008729C0">
        <w:rPr>
          <w:rFonts w:ascii="Times New Roman" w:hAnsi="Times New Roman" w:cs="Times New Roman"/>
          <w:sz w:val="24"/>
          <w:szCs w:val="28"/>
          <w:lang w:val="en-US"/>
        </w:rPr>
        <w:t>, Ulyanovsk</w:t>
      </w:r>
      <w:r w:rsidR="00505B0D" w:rsidRPr="008729C0">
        <w:rPr>
          <w:rFonts w:ascii="Times New Roman" w:hAnsi="Times New Roman" w:cs="Times New Roman"/>
          <w:sz w:val="24"/>
          <w:szCs w:val="28"/>
          <w:lang w:val="en-US"/>
        </w:rPr>
        <w:t xml:space="preserve">, </w:t>
      </w:r>
      <w:r w:rsidRPr="008729C0">
        <w:rPr>
          <w:rFonts w:ascii="Times New Roman" w:hAnsi="Times New Roman" w:cs="Times New Roman"/>
          <w:sz w:val="24"/>
          <w:szCs w:val="28"/>
          <w:lang w:val="en-US"/>
        </w:rPr>
        <w:t>Russian Federation</w:t>
      </w:r>
      <w:r w:rsidR="00505B0D" w:rsidRPr="008729C0">
        <w:rPr>
          <w:rFonts w:ascii="Times New Roman" w:hAnsi="Times New Roman" w:cs="Times New Roman"/>
          <w:sz w:val="24"/>
          <w:szCs w:val="28"/>
          <w:lang w:val="en-US"/>
        </w:rPr>
        <w:t xml:space="preserve">, </w:t>
      </w:r>
      <w:r w:rsidRPr="008729C0">
        <w:rPr>
          <w:rFonts w:ascii="Times New Roman" w:hAnsi="Times New Roman" w:cs="Times New Roman"/>
          <w:sz w:val="24"/>
          <w:szCs w:val="28"/>
          <w:lang w:val="en-US"/>
        </w:rPr>
        <w:t>student</w:t>
      </w:r>
      <w:r w:rsidR="00505B0D" w:rsidRPr="008729C0">
        <w:rPr>
          <w:rFonts w:ascii="Times New Roman" w:hAnsi="Times New Roman" w:cs="Times New Roman"/>
          <w:sz w:val="24"/>
          <w:szCs w:val="28"/>
          <w:lang w:val="en-US"/>
        </w:rPr>
        <w:t xml:space="preserve">, </w:t>
      </w:r>
      <w:r w:rsidRPr="008729C0">
        <w:rPr>
          <w:rFonts w:ascii="Times New Roman" w:hAnsi="Times New Roman" w:cs="Times New Roman"/>
          <w:sz w:val="24"/>
          <w:szCs w:val="28"/>
          <w:lang w:val="en-US"/>
        </w:rPr>
        <w:t>Ulyanovsk State University</w:t>
      </w:r>
      <w:r w:rsidR="00505B0D" w:rsidRPr="008729C0">
        <w:rPr>
          <w:rFonts w:ascii="Times New Roman" w:hAnsi="Times New Roman" w:cs="Times New Roman"/>
          <w:sz w:val="24"/>
          <w:szCs w:val="28"/>
          <w:lang w:val="en-US"/>
        </w:rPr>
        <w:t xml:space="preserve">, </w:t>
      </w:r>
      <w:proofErr w:type="spellStart"/>
      <w:r w:rsidRPr="008729C0">
        <w:rPr>
          <w:rFonts w:ascii="Times New Roman" w:hAnsi="Times New Roman" w:cs="Times New Roman"/>
          <w:sz w:val="24"/>
          <w:szCs w:val="28"/>
          <w:lang w:val="en-US"/>
        </w:rPr>
        <w:t>Julia.kapochckina@gmailcom</w:t>
      </w:r>
      <w:proofErr w:type="spellEnd"/>
    </w:p>
    <w:p w:rsidR="008E7BAA" w:rsidRPr="008729C0" w:rsidRDefault="008E7BAA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8"/>
          <w:lang w:val="en-US"/>
        </w:rPr>
      </w:pPr>
    </w:p>
    <w:p w:rsidR="008E7BAA" w:rsidRPr="008E7BAA" w:rsidRDefault="008E7BAA" w:rsidP="008E7B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8E7BAA">
        <w:rPr>
          <w:rFonts w:ascii="Times New Roman" w:hAnsi="Times New Roman" w:cs="Times New Roman"/>
          <w:b/>
          <w:sz w:val="24"/>
          <w:szCs w:val="28"/>
          <w:lang w:val="en-US"/>
        </w:rPr>
        <w:t>Bibliographic list</w:t>
      </w:r>
    </w:p>
    <w:p w:rsidR="008E7BAA" w:rsidRPr="008E7BAA" w:rsidRDefault="008E7BAA" w:rsidP="008E7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8E7BAA">
        <w:rPr>
          <w:rFonts w:ascii="Times New Roman" w:hAnsi="Times New Roman" w:cs="Times New Roman"/>
          <w:sz w:val="24"/>
          <w:szCs w:val="28"/>
          <w:lang w:val="en-US"/>
        </w:rPr>
        <w:t xml:space="preserve">1. </w:t>
      </w:r>
      <w:proofErr w:type="spellStart"/>
      <w:r w:rsidRPr="008E7BAA">
        <w:rPr>
          <w:rFonts w:ascii="Times New Roman" w:hAnsi="Times New Roman" w:cs="Times New Roman"/>
          <w:sz w:val="24"/>
          <w:szCs w:val="28"/>
          <w:lang w:val="en-US"/>
        </w:rPr>
        <w:t>Konchakov</w:t>
      </w:r>
      <w:proofErr w:type="spellEnd"/>
      <w:r w:rsidRPr="008E7BAA">
        <w:rPr>
          <w:rFonts w:ascii="Times New Roman" w:hAnsi="Times New Roman" w:cs="Times New Roman"/>
          <w:sz w:val="24"/>
          <w:szCs w:val="28"/>
          <w:lang w:val="en-US"/>
        </w:rPr>
        <w:t xml:space="preserve"> A.Y. Indicators and components of economic security of the enterprise // Results of modern scientific research and development.2022.pp. </w:t>
      </w:r>
      <w:proofErr w:type="gramStart"/>
      <w:r w:rsidRPr="008E7BAA">
        <w:rPr>
          <w:rFonts w:ascii="Times New Roman" w:hAnsi="Times New Roman" w:cs="Times New Roman"/>
          <w:sz w:val="24"/>
          <w:szCs w:val="28"/>
          <w:lang w:val="en-US"/>
        </w:rPr>
        <w:t>69-71.</w:t>
      </w:r>
      <w:proofErr w:type="gramEnd"/>
    </w:p>
    <w:p w:rsidR="008E7BAA" w:rsidRPr="008E7BAA" w:rsidRDefault="008E7BAA" w:rsidP="008E7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E7BAA">
        <w:rPr>
          <w:rFonts w:ascii="Times New Roman" w:hAnsi="Times New Roman" w:cs="Times New Roman"/>
          <w:sz w:val="24"/>
          <w:szCs w:val="28"/>
          <w:lang w:val="en-US"/>
        </w:rPr>
        <w:t xml:space="preserve">2. </w:t>
      </w:r>
      <w:proofErr w:type="spellStart"/>
      <w:r w:rsidRPr="008E7BAA">
        <w:rPr>
          <w:rFonts w:ascii="Times New Roman" w:hAnsi="Times New Roman" w:cs="Times New Roman"/>
          <w:sz w:val="24"/>
          <w:szCs w:val="28"/>
          <w:lang w:val="en-US"/>
        </w:rPr>
        <w:t>Rokhvarger</w:t>
      </w:r>
      <w:proofErr w:type="spellEnd"/>
      <w:r w:rsidRPr="008E7BAA">
        <w:rPr>
          <w:rFonts w:ascii="Times New Roman" w:hAnsi="Times New Roman" w:cs="Times New Roman"/>
          <w:sz w:val="24"/>
          <w:szCs w:val="28"/>
          <w:lang w:val="en-US"/>
        </w:rPr>
        <w:t xml:space="preserve"> L.A. The system of ensuring economic security of the enterprise // Management of organizational and economic systems. </w:t>
      </w:r>
      <w:r w:rsidRPr="008E7BAA">
        <w:rPr>
          <w:rFonts w:ascii="Times New Roman" w:hAnsi="Times New Roman" w:cs="Times New Roman"/>
          <w:sz w:val="24"/>
          <w:szCs w:val="28"/>
        </w:rPr>
        <w:t>2022. pp.413-415</w:t>
      </w:r>
    </w:p>
    <w:p w:rsidR="00505B0D" w:rsidRPr="00505B0D" w:rsidRDefault="008E7BAA" w:rsidP="00505B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8E7BAA">
        <w:rPr>
          <w:rFonts w:ascii="Times New Roman" w:hAnsi="Times New Roman" w:cs="Times New Roman"/>
          <w:sz w:val="24"/>
          <w:szCs w:val="28"/>
          <w:lang w:val="en-US"/>
        </w:rPr>
        <w:lastRenderedPageBreak/>
        <w:t xml:space="preserve">3. </w:t>
      </w:r>
      <w:proofErr w:type="spellStart"/>
      <w:r w:rsidRPr="008E7BAA">
        <w:rPr>
          <w:rFonts w:ascii="Times New Roman" w:hAnsi="Times New Roman" w:cs="Times New Roman"/>
          <w:sz w:val="24"/>
          <w:szCs w:val="28"/>
          <w:lang w:val="en-US"/>
        </w:rPr>
        <w:t>Sergeev</w:t>
      </w:r>
      <w:proofErr w:type="spellEnd"/>
      <w:r w:rsidRPr="008E7BAA">
        <w:rPr>
          <w:rFonts w:ascii="Times New Roman" w:hAnsi="Times New Roman" w:cs="Times New Roman"/>
          <w:sz w:val="24"/>
          <w:szCs w:val="28"/>
          <w:lang w:val="en-US"/>
        </w:rPr>
        <w:t xml:space="preserve"> A. A. Economic security of the </w:t>
      </w:r>
      <w:proofErr w:type="gramStart"/>
      <w:r w:rsidRPr="008E7BAA">
        <w:rPr>
          <w:rFonts w:ascii="Times New Roman" w:hAnsi="Times New Roman" w:cs="Times New Roman"/>
          <w:sz w:val="24"/>
          <w:szCs w:val="28"/>
          <w:lang w:val="en-US"/>
        </w:rPr>
        <w:t>enterprise :</w:t>
      </w:r>
      <w:proofErr w:type="gramEnd"/>
      <w:r w:rsidRPr="008E7BAA">
        <w:rPr>
          <w:rFonts w:ascii="Times New Roman" w:hAnsi="Times New Roman" w:cs="Times New Roman"/>
          <w:sz w:val="24"/>
          <w:szCs w:val="28"/>
          <w:lang w:val="en-US"/>
        </w:rPr>
        <w:t xml:space="preserve"> textbook and workshop for universities.  </w:t>
      </w:r>
      <w:proofErr w:type="spellStart"/>
      <w:r w:rsidRPr="008E7BAA">
        <w:rPr>
          <w:rFonts w:ascii="Times New Roman" w:hAnsi="Times New Roman" w:cs="Times New Roman"/>
          <w:sz w:val="24"/>
          <w:szCs w:val="28"/>
        </w:rPr>
        <w:t>Moscow</w:t>
      </w:r>
      <w:proofErr w:type="spellEnd"/>
      <w:proofErr w:type="gramStart"/>
      <w:r w:rsidRPr="008E7BAA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8E7BA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8E7BAA">
        <w:rPr>
          <w:rFonts w:ascii="Times New Roman" w:hAnsi="Times New Roman" w:cs="Times New Roman"/>
          <w:sz w:val="24"/>
          <w:szCs w:val="28"/>
        </w:rPr>
        <w:t>Yurait</w:t>
      </w:r>
      <w:proofErr w:type="spellEnd"/>
      <w:r w:rsidRPr="008E7BA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8E7BAA">
        <w:rPr>
          <w:rFonts w:ascii="Times New Roman" w:hAnsi="Times New Roman" w:cs="Times New Roman"/>
          <w:sz w:val="24"/>
          <w:szCs w:val="28"/>
        </w:rPr>
        <w:t>Publishing</w:t>
      </w:r>
      <w:proofErr w:type="spellEnd"/>
      <w:r w:rsidRPr="008E7BA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8E7BAA">
        <w:rPr>
          <w:rFonts w:ascii="Times New Roman" w:hAnsi="Times New Roman" w:cs="Times New Roman"/>
          <w:sz w:val="24"/>
          <w:szCs w:val="28"/>
        </w:rPr>
        <w:t>House</w:t>
      </w:r>
      <w:proofErr w:type="spellEnd"/>
      <w:r w:rsidRPr="008E7BAA">
        <w:rPr>
          <w:rFonts w:ascii="Times New Roman" w:hAnsi="Times New Roman" w:cs="Times New Roman"/>
          <w:sz w:val="24"/>
          <w:szCs w:val="28"/>
        </w:rPr>
        <w:t>, 2022. 273 p.</w:t>
      </w:r>
      <w:r w:rsidRPr="00505B0D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505B0D" w:rsidRPr="00505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721E"/>
    <w:multiLevelType w:val="multilevel"/>
    <w:tmpl w:val="7B760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21A4C"/>
    <w:multiLevelType w:val="hybridMultilevel"/>
    <w:tmpl w:val="0FFED332"/>
    <w:lvl w:ilvl="0" w:tplc="0419000F">
      <w:start w:val="1"/>
      <w:numFmt w:val="decimal"/>
      <w:lvlText w:val="%1."/>
      <w:lvlJc w:val="left"/>
      <w:pPr>
        <w:ind w:left="659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C0D16"/>
    <w:multiLevelType w:val="multilevel"/>
    <w:tmpl w:val="5854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C45B04"/>
    <w:multiLevelType w:val="multilevel"/>
    <w:tmpl w:val="E8A6A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C95"/>
    <w:rsid w:val="00505B0D"/>
    <w:rsid w:val="005B6913"/>
    <w:rsid w:val="008729C0"/>
    <w:rsid w:val="008E7BAA"/>
    <w:rsid w:val="00C8520B"/>
    <w:rsid w:val="00D14C95"/>
    <w:rsid w:val="00DC54CB"/>
    <w:rsid w:val="00E35508"/>
    <w:rsid w:val="00EF75FD"/>
    <w:rsid w:val="00F858EE"/>
    <w:rsid w:val="00F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C5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C5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</dc:creator>
  <cp:lastModifiedBy>Юлия</cp:lastModifiedBy>
  <cp:revision>3</cp:revision>
  <dcterms:created xsi:type="dcterms:W3CDTF">2025-04-18T14:53:00Z</dcterms:created>
  <dcterms:modified xsi:type="dcterms:W3CDTF">2025-04-27T11:14:00Z</dcterms:modified>
</cp:coreProperties>
</file>