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3C3" w:rsidRDefault="009933C3" w:rsidP="009933C3">
      <w:pPr>
        <w:shd w:val="clear" w:color="auto" w:fill="FFFFFF"/>
        <w:spacing w:before="337" w:after="168" w:line="486" w:lineRule="atLeast"/>
        <w:outlineLvl w:val="0"/>
        <w:rPr>
          <w:rFonts w:ascii="Times New Roman" w:eastAsia="Times New Roman" w:hAnsi="Times New Roman" w:cs="Times New Roman"/>
          <w:b/>
          <w:kern w:val="36"/>
          <w:sz w:val="28"/>
          <w:szCs w:val="28"/>
        </w:rPr>
      </w:pPr>
    </w:p>
    <w:p w:rsidR="009933C3" w:rsidRPr="009933C3" w:rsidRDefault="009933C3" w:rsidP="00FD5A70">
      <w:pPr>
        <w:shd w:val="clear" w:color="auto" w:fill="FFFFFF"/>
        <w:spacing w:before="337" w:after="168" w:line="486" w:lineRule="atLeast"/>
        <w:jc w:val="center"/>
        <w:outlineLvl w:val="0"/>
        <w:rPr>
          <w:rFonts w:ascii="Times New Roman" w:eastAsia="Times New Roman" w:hAnsi="Times New Roman" w:cs="Times New Roman"/>
          <w:b/>
          <w:kern w:val="36"/>
          <w:szCs w:val="28"/>
        </w:rPr>
      </w:pPr>
      <w:r w:rsidRPr="009933C3">
        <w:rPr>
          <w:rFonts w:ascii="Times New Roman" w:eastAsia="Times New Roman" w:hAnsi="Times New Roman" w:cs="Times New Roman"/>
          <w:b/>
          <w:kern w:val="36"/>
          <w:szCs w:val="28"/>
        </w:rPr>
        <w:t>НРМОБУ «</w:t>
      </w:r>
      <w:proofErr w:type="spellStart"/>
      <w:r w:rsidRPr="009933C3">
        <w:rPr>
          <w:rFonts w:ascii="Times New Roman" w:eastAsia="Times New Roman" w:hAnsi="Times New Roman" w:cs="Times New Roman"/>
          <w:b/>
          <w:kern w:val="36"/>
          <w:szCs w:val="28"/>
        </w:rPr>
        <w:t>Салымская</w:t>
      </w:r>
      <w:proofErr w:type="spellEnd"/>
      <w:r w:rsidRPr="009933C3">
        <w:rPr>
          <w:rFonts w:ascii="Times New Roman" w:eastAsia="Times New Roman" w:hAnsi="Times New Roman" w:cs="Times New Roman"/>
          <w:b/>
          <w:kern w:val="36"/>
          <w:szCs w:val="28"/>
        </w:rPr>
        <w:t xml:space="preserve"> средняя общеобразовательная школа № 1»</w:t>
      </w:r>
    </w:p>
    <w:p w:rsidR="009933C3" w:rsidRPr="009933C3" w:rsidRDefault="009933C3" w:rsidP="00FD5A70">
      <w:pPr>
        <w:shd w:val="clear" w:color="auto" w:fill="FFFFFF"/>
        <w:spacing w:before="337" w:after="168" w:line="486" w:lineRule="atLeast"/>
        <w:jc w:val="center"/>
        <w:outlineLvl w:val="0"/>
        <w:rPr>
          <w:rFonts w:ascii="Times New Roman" w:eastAsia="Times New Roman" w:hAnsi="Times New Roman" w:cs="Times New Roman"/>
          <w:b/>
          <w:kern w:val="36"/>
          <w:szCs w:val="28"/>
        </w:rPr>
      </w:pPr>
    </w:p>
    <w:p w:rsidR="009933C3" w:rsidRDefault="009933C3" w:rsidP="00FD5A70">
      <w:pPr>
        <w:shd w:val="clear" w:color="auto" w:fill="FFFFFF"/>
        <w:spacing w:before="337" w:after="168" w:line="486" w:lineRule="atLeast"/>
        <w:jc w:val="center"/>
        <w:outlineLvl w:val="0"/>
        <w:rPr>
          <w:rFonts w:ascii="Times New Roman" w:eastAsia="Times New Roman" w:hAnsi="Times New Roman" w:cs="Times New Roman"/>
          <w:b/>
          <w:kern w:val="36"/>
          <w:sz w:val="28"/>
          <w:szCs w:val="28"/>
        </w:rPr>
      </w:pPr>
      <w:r>
        <w:rPr>
          <w:rFonts w:ascii="Times New Roman" w:eastAsia="Times New Roman" w:hAnsi="Times New Roman" w:cs="Times New Roman"/>
          <w:b/>
          <w:kern w:val="36"/>
          <w:sz w:val="28"/>
          <w:szCs w:val="28"/>
        </w:rPr>
        <w:t>Доклад на тему:</w:t>
      </w:r>
    </w:p>
    <w:p w:rsidR="009933C3" w:rsidRDefault="009933C3" w:rsidP="00FD5A70">
      <w:pPr>
        <w:shd w:val="clear" w:color="auto" w:fill="FFFFFF"/>
        <w:spacing w:before="337" w:after="168" w:line="486" w:lineRule="atLeast"/>
        <w:jc w:val="center"/>
        <w:outlineLvl w:val="0"/>
        <w:rPr>
          <w:rFonts w:ascii="Times New Roman" w:eastAsia="Times New Roman" w:hAnsi="Times New Roman" w:cs="Times New Roman"/>
          <w:b/>
          <w:kern w:val="36"/>
          <w:sz w:val="32"/>
          <w:szCs w:val="28"/>
        </w:rPr>
      </w:pPr>
      <w:r w:rsidRPr="009933C3">
        <w:rPr>
          <w:rFonts w:ascii="Times New Roman" w:eastAsia="Times New Roman" w:hAnsi="Times New Roman" w:cs="Times New Roman"/>
          <w:b/>
          <w:kern w:val="36"/>
          <w:sz w:val="32"/>
          <w:szCs w:val="28"/>
        </w:rPr>
        <w:t xml:space="preserve">«Приёмы </w:t>
      </w:r>
      <w:proofErr w:type="gramStart"/>
      <w:r w:rsidRPr="009933C3">
        <w:rPr>
          <w:rFonts w:ascii="Times New Roman" w:eastAsia="Times New Roman" w:hAnsi="Times New Roman" w:cs="Times New Roman"/>
          <w:b/>
          <w:kern w:val="36"/>
          <w:sz w:val="32"/>
          <w:szCs w:val="28"/>
        </w:rPr>
        <w:t>повышении</w:t>
      </w:r>
      <w:proofErr w:type="gramEnd"/>
      <w:r w:rsidRPr="009933C3">
        <w:rPr>
          <w:rFonts w:ascii="Times New Roman" w:eastAsia="Times New Roman" w:hAnsi="Times New Roman" w:cs="Times New Roman"/>
          <w:b/>
          <w:kern w:val="36"/>
          <w:sz w:val="32"/>
          <w:szCs w:val="28"/>
        </w:rPr>
        <w:t xml:space="preserve"> мотивации на уроках английского языка»</w:t>
      </w:r>
    </w:p>
    <w:p w:rsidR="009933C3" w:rsidRDefault="009933C3" w:rsidP="00FD5A70">
      <w:pPr>
        <w:shd w:val="clear" w:color="auto" w:fill="FFFFFF"/>
        <w:spacing w:before="337" w:after="168" w:line="486" w:lineRule="atLeast"/>
        <w:jc w:val="center"/>
        <w:outlineLvl w:val="0"/>
        <w:rPr>
          <w:rFonts w:ascii="Times New Roman" w:eastAsia="Times New Roman" w:hAnsi="Times New Roman" w:cs="Times New Roman"/>
          <w:b/>
          <w:kern w:val="36"/>
          <w:sz w:val="32"/>
          <w:szCs w:val="28"/>
        </w:rPr>
      </w:pPr>
    </w:p>
    <w:p w:rsidR="009933C3" w:rsidRDefault="009933C3" w:rsidP="00FD5A70">
      <w:pPr>
        <w:shd w:val="clear" w:color="auto" w:fill="FFFFFF"/>
        <w:spacing w:before="337" w:after="168" w:line="486" w:lineRule="atLeast"/>
        <w:jc w:val="center"/>
        <w:outlineLvl w:val="0"/>
        <w:rPr>
          <w:rFonts w:ascii="Times New Roman" w:eastAsia="Times New Roman" w:hAnsi="Times New Roman" w:cs="Times New Roman"/>
          <w:b/>
          <w:kern w:val="36"/>
          <w:sz w:val="32"/>
          <w:szCs w:val="28"/>
        </w:rPr>
      </w:pPr>
    </w:p>
    <w:p w:rsidR="009933C3" w:rsidRDefault="009933C3" w:rsidP="00FD5A70">
      <w:pPr>
        <w:shd w:val="clear" w:color="auto" w:fill="FFFFFF"/>
        <w:spacing w:before="337" w:after="168" w:line="486" w:lineRule="atLeast"/>
        <w:jc w:val="center"/>
        <w:outlineLvl w:val="0"/>
        <w:rPr>
          <w:rFonts w:ascii="Times New Roman" w:eastAsia="Times New Roman" w:hAnsi="Times New Roman" w:cs="Times New Roman"/>
          <w:b/>
          <w:kern w:val="36"/>
          <w:sz w:val="32"/>
          <w:szCs w:val="28"/>
        </w:rPr>
      </w:pPr>
    </w:p>
    <w:p w:rsidR="009933C3" w:rsidRPr="009933C3" w:rsidRDefault="009933C3" w:rsidP="00FD5A70">
      <w:pPr>
        <w:shd w:val="clear" w:color="auto" w:fill="FFFFFF"/>
        <w:spacing w:before="337" w:after="168" w:line="486" w:lineRule="atLeast"/>
        <w:jc w:val="center"/>
        <w:outlineLvl w:val="0"/>
        <w:rPr>
          <w:rFonts w:ascii="Times New Roman" w:eastAsia="Times New Roman" w:hAnsi="Times New Roman" w:cs="Times New Roman"/>
          <w:b/>
          <w:kern w:val="36"/>
          <w:sz w:val="28"/>
          <w:szCs w:val="28"/>
        </w:rPr>
      </w:pPr>
      <w:r>
        <w:rPr>
          <w:rFonts w:ascii="Times New Roman" w:eastAsia="Times New Roman" w:hAnsi="Times New Roman" w:cs="Times New Roman"/>
          <w:b/>
          <w:kern w:val="36"/>
          <w:sz w:val="28"/>
          <w:szCs w:val="28"/>
        </w:rPr>
        <w:t xml:space="preserve">                          </w:t>
      </w:r>
      <w:r w:rsidRPr="009933C3">
        <w:rPr>
          <w:rFonts w:ascii="Times New Roman" w:eastAsia="Times New Roman" w:hAnsi="Times New Roman" w:cs="Times New Roman"/>
          <w:b/>
          <w:kern w:val="36"/>
          <w:sz w:val="28"/>
          <w:szCs w:val="28"/>
        </w:rPr>
        <w:t xml:space="preserve">Учитель: </w:t>
      </w:r>
      <w:proofErr w:type="spellStart"/>
      <w:r w:rsidRPr="009933C3">
        <w:rPr>
          <w:rFonts w:ascii="Times New Roman" w:eastAsia="Times New Roman" w:hAnsi="Times New Roman" w:cs="Times New Roman"/>
          <w:b/>
          <w:kern w:val="36"/>
          <w:sz w:val="28"/>
          <w:szCs w:val="28"/>
        </w:rPr>
        <w:t>Шамина</w:t>
      </w:r>
      <w:proofErr w:type="spellEnd"/>
      <w:r w:rsidRPr="009933C3">
        <w:rPr>
          <w:rFonts w:ascii="Times New Roman" w:eastAsia="Times New Roman" w:hAnsi="Times New Roman" w:cs="Times New Roman"/>
          <w:b/>
          <w:kern w:val="36"/>
          <w:sz w:val="28"/>
          <w:szCs w:val="28"/>
        </w:rPr>
        <w:t xml:space="preserve"> Оксана Сергеевна, первая квалификационная категория</w:t>
      </w:r>
    </w:p>
    <w:p w:rsidR="009933C3" w:rsidRPr="009933C3" w:rsidRDefault="009933C3" w:rsidP="00FD5A70">
      <w:pPr>
        <w:shd w:val="clear" w:color="auto" w:fill="FFFFFF"/>
        <w:spacing w:before="337" w:after="168" w:line="486" w:lineRule="atLeast"/>
        <w:jc w:val="center"/>
        <w:outlineLvl w:val="0"/>
        <w:rPr>
          <w:rFonts w:ascii="Times New Roman" w:eastAsia="Times New Roman" w:hAnsi="Times New Roman" w:cs="Times New Roman"/>
          <w:b/>
          <w:kern w:val="36"/>
          <w:sz w:val="32"/>
          <w:szCs w:val="28"/>
        </w:rPr>
      </w:pPr>
    </w:p>
    <w:p w:rsidR="009933C3" w:rsidRDefault="009933C3" w:rsidP="00FD5A70">
      <w:pPr>
        <w:shd w:val="clear" w:color="auto" w:fill="FFFFFF"/>
        <w:spacing w:before="337" w:after="168" w:line="486" w:lineRule="atLeast"/>
        <w:jc w:val="center"/>
        <w:outlineLvl w:val="0"/>
        <w:rPr>
          <w:rFonts w:ascii="Times New Roman" w:eastAsia="Times New Roman" w:hAnsi="Times New Roman" w:cs="Times New Roman"/>
          <w:b/>
          <w:kern w:val="36"/>
          <w:sz w:val="28"/>
          <w:szCs w:val="28"/>
        </w:rPr>
      </w:pPr>
    </w:p>
    <w:p w:rsidR="009933C3" w:rsidRDefault="009933C3" w:rsidP="00FD5A70">
      <w:pPr>
        <w:shd w:val="clear" w:color="auto" w:fill="FFFFFF"/>
        <w:spacing w:before="337" w:after="168" w:line="486" w:lineRule="atLeast"/>
        <w:jc w:val="center"/>
        <w:outlineLvl w:val="0"/>
        <w:rPr>
          <w:rFonts w:ascii="Times New Roman" w:eastAsia="Times New Roman" w:hAnsi="Times New Roman" w:cs="Times New Roman"/>
          <w:b/>
          <w:kern w:val="36"/>
          <w:sz w:val="28"/>
          <w:szCs w:val="28"/>
        </w:rPr>
      </w:pPr>
    </w:p>
    <w:p w:rsidR="009933C3" w:rsidRDefault="009933C3" w:rsidP="00FD5A70">
      <w:pPr>
        <w:shd w:val="clear" w:color="auto" w:fill="FFFFFF"/>
        <w:spacing w:before="337" w:after="168" w:line="486" w:lineRule="atLeast"/>
        <w:jc w:val="center"/>
        <w:outlineLvl w:val="0"/>
        <w:rPr>
          <w:rFonts w:ascii="Times New Roman" w:eastAsia="Times New Roman" w:hAnsi="Times New Roman" w:cs="Times New Roman"/>
          <w:b/>
          <w:kern w:val="36"/>
          <w:sz w:val="28"/>
          <w:szCs w:val="28"/>
        </w:rPr>
      </w:pPr>
    </w:p>
    <w:p w:rsidR="009933C3" w:rsidRDefault="009933C3" w:rsidP="00FD5A70">
      <w:pPr>
        <w:shd w:val="clear" w:color="auto" w:fill="FFFFFF"/>
        <w:spacing w:before="337" w:after="168" w:line="486" w:lineRule="atLeast"/>
        <w:jc w:val="center"/>
        <w:outlineLvl w:val="0"/>
        <w:rPr>
          <w:rFonts w:ascii="Times New Roman" w:eastAsia="Times New Roman" w:hAnsi="Times New Roman" w:cs="Times New Roman"/>
          <w:b/>
          <w:kern w:val="36"/>
          <w:sz w:val="28"/>
          <w:szCs w:val="28"/>
        </w:rPr>
      </w:pPr>
    </w:p>
    <w:p w:rsidR="009933C3" w:rsidRDefault="009933C3" w:rsidP="00FD5A70">
      <w:pPr>
        <w:shd w:val="clear" w:color="auto" w:fill="FFFFFF"/>
        <w:spacing w:before="337" w:after="168" w:line="486" w:lineRule="atLeast"/>
        <w:jc w:val="center"/>
        <w:outlineLvl w:val="0"/>
        <w:rPr>
          <w:rFonts w:ascii="Times New Roman" w:eastAsia="Times New Roman" w:hAnsi="Times New Roman" w:cs="Times New Roman"/>
          <w:b/>
          <w:kern w:val="36"/>
          <w:sz w:val="28"/>
          <w:szCs w:val="28"/>
        </w:rPr>
      </w:pPr>
    </w:p>
    <w:p w:rsidR="009933C3" w:rsidRDefault="009933C3" w:rsidP="00FD5A70">
      <w:pPr>
        <w:shd w:val="clear" w:color="auto" w:fill="FFFFFF"/>
        <w:spacing w:before="337" w:after="168" w:line="486" w:lineRule="atLeast"/>
        <w:jc w:val="center"/>
        <w:outlineLvl w:val="0"/>
        <w:rPr>
          <w:rFonts w:ascii="Times New Roman" w:eastAsia="Times New Roman" w:hAnsi="Times New Roman" w:cs="Times New Roman"/>
          <w:b/>
          <w:kern w:val="36"/>
          <w:sz w:val="28"/>
          <w:szCs w:val="28"/>
        </w:rPr>
      </w:pPr>
    </w:p>
    <w:p w:rsidR="009933C3" w:rsidRDefault="009933C3" w:rsidP="009933C3">
      <w:pPr>
        <w:shd w:val="clear" w:color="auto" w:fill="FFFFFF"/>
        <w:spacing w:before="337" w:after="168" w:line="486" w:lineRule="atLeast"/>
        <w:jc w:val="center"/>
        <w:outlineLvl w:val="0"/>
        <w:rPr>
          <w:rFonts w:ascii="Times New Roman" w:eastAsia="Times New Roman" w:hAnsi="Times New Roman" w:cs="Times New Roman"/>
          <w:b/>
          <w:kern w:val="36"/>
          <w:sz w:val="28"/>
          <w:szCs w:val="28"/>
        </w:rPr>
      </w:pPr>
      <w:proofErr w:type="spellStart"/>
      <w:r>
        <w:rPr>
          <w:rFonts w:ascii="Times New Roman" w:eastAsia="Times New Roman" w:hAnsi="Times New Roman" w:cs="Times New Roman"/>
          <w:b/>
          <w:kern w:val="36"/>
          <w:sz w:val="28"/>
          <w:szCs w:val="28"/>
        </w:rPr>
        <w:t>Салым</w:t>
      </w:r>
      <w:proofErr w:type="spellEnd"/>
      <w:r>
        <w:rPr>
          <w:rFonts w:ascii="Times New Roman" w:eastAsia="Times New Roman" w:hAnsi="Times New Roman" w:cs="Times New Roman"/>
          <w:b/>
          <w:kern w:val="36"/>
          <w:sz w:val="28"/>
          <w:szCs w:val="28"/>
        </w:rPr>
        <w:t>, 2025г.</w:t>
      </w:r>
    </w:p>
    <w:p w:rsidR="009933C3" w:rsidRDefault="009933C3" w:rsidP="00FD5A70">
      <w:pPr>
        <w:shd w:val="clear" w:color="auto" w:fill="FFFFFF"/>
        <w:spacing w:before="337" w:after="168" w:line="486" w:lineRule="atLeast"/>
        <w:jc w:val="center"/>
        <w:outlineLvl w:val="0"/>
        <w:rPr>
          <w:rFonts w:ascii="Times New Roman" w:eastAsia="Times New Roman" w:hAnsi="Times New Roman" w:cs="Times New Roman"/>
          <w:b/>
          <w:kern w:val="36"/>
          <w:sz w:val="28"/>
          <w:szCs w:val="28"/>
        </w:rPr>
      </w:pPr>
    </w:p>
    <w:p w:rsidR="00FD5A70" w:rsidRPr="00FD5A70" w:rsidRDefault="009759CC" w:rsidP="00FD5A70">
      <w:pPr>
        <w:shd w:val="clear" w:color="auto" w:fill="FFFFFF"/>
        <w:spacing w:before="337" w:after="168" w:line="486" w:lineRule="atLeast"/>
        <w:jc w:val="center"/>
        <w:outlineLvl w:val="0"/>
        <w:rPr>
          <w:rFonts w:ascii="Times New Roman" w:eastAsia="Times New Roman" w:hAnsi="Times New Roman" w:cs="Times New Roman"/>
          <w:b/>
          <w:kern w:val="36"/>
          <w:sz w:val="28"/>
          <w:szCs w:val="28"/>
        </w:rPr>
      </w:pPr>
      <w:r>
        <w:rPr>
          <w:rFonts w:ascii="Times New Roman" w:eastAsia="Times New Roman" w:hAnsi="Times New Roman" w:cs="Times New Roman"/>
          <w:b/>
          <w:kern w:val="36"/>
          <w:sz w:val="28"/>
          <w:szCs w:val="28"/>
        </w:rPr>
        <w:t>Приемы  мотивации на уроках иностранного</w:t>
      </w:r>
      <w:r w:rsidR="00FD5A70" w:rsidRPr="00FD5A70">
        <w:rPr>
          <w:rFonts w:ascii="Times New Roman" w:eastAsia="Times New Roman" w:hAnsi="Times New Roman" w:cs="Times New Roman"/>
          <w:b/>
          <w:kern w:val="36"/>
          <w:sz w:val="28"/>
          <w:szCs w:val="28"/>
        </w:rPr>
        <w:t xml:space="preserve"> языка</w:t>
      </w:r>
      <w:r w:rsidR="00FD5A70">
        <w:rPr>
          <w:rFonts w:ascii="Times New Roman" w:eastAsia="Times New Roman" w:hAnsi="Times New Roman" w:cs="Times New Roman"/>
          <w:b/>
          <w:kern w:val="36"/>
          <w:sz w:val="28"/>
          <w:szCs w:val="28"/>
        </w:rPr>
        <w:t>.</w:t>
      </w:r>
    </w:p>
    <w:p w:rsidR="0066137E" w:rsidRDefault="003A745A" w:rsidP="0066137E">
      <w:pPr>
        <w:shd w:val="clear" w:color="auto" w:fill="FFFFFF"/>
        <w:spacing w:after="0" w:line="240" w:lineRule="auto"/>
        <w:jc w:val="both"/>
        <w:rPr>
          <w:rFonts w:ascii="Times New Roman" w:eastAsia="Times New Roman" w:hAnsi="Times New Roman" w:cs="Times New Roman"/>
          <w:b/>
          <w:color w:val="333333"/>
          <w:sz w:val="24"/>
          <w:szCs w:val="24"/>
          <w:lang w:val="en-US"/>
        </w:rPr>
      </w:pPr>
      <w:r>
        <w:rPr>
          <w:rFonts w:ascii="Times New Roman" w:eastAsia="Times New Roman" w:hAnsi="Times New Roman" w:cs="Times New Roman"/>
          <w:color w:val="333333"/>
          <w:sz w:val="24"/>
          <w:szCs w:val="24"/>
        </w:rPr>
        <w:t xml:space="preserve">    </w:t>
      </w:r>
      <w:r w:rsidR="008C6CAE" w:rsidRPr="003A745A">
        <w:rPr>
          <w:rFonts w:ascii="Times New Roman" w:eastAsia="Times New Roman" w:hAnsi="Times New Roman" w:cs="Times New Roman"/>
          <w:color w:val="333333"/>
          <w:sz w:val="24"/>
          <w:szCs w:val="24"/>
        </w:rPr>
        <w:t>Мотивация это, прежде всего результат внутренних потребностей человека, его интересов и эмоций, целей и задач, наличие мотивов, направленных на активизацию его деятельности</w:t>
      </w:r>
      <w:proofErr w:type="gramStart"/>
      <w:r w:rsidR="008C6CAE" w:rsidRPr="003A745A">
        <w:rPr>
          <w:rFonts w:ascii="Times New Roman" w:eastAsia="Times New Roman" w:hAnsi="Times New Roman" w:cs="Times New Roman"/>
          <w:color w:val="333333"/>
          <w:sz w:val="24"/>
          <w:szCs w:val="24"/>
        </w:rPr>
        <w:t>.</w:t>
      </w:r>
      <w:proofErr w:type="gramEnd"/>
      <w:r w:rsidR="001D789E">
        <w:rPr>
          <w:rFonts w:ascii="Times New Roman" w:eastAsia="Times New Roman" w:hAnsi="Times New Roman" w:cs="Times New Roman"/>
          <w:color w:val="333333"/>
          <w:sz w:val="24"/>
          <w:szCs w:val="24"/>
        </w:rPr>
        <w:t xml:space="preserve"> </w:t>
      </w:r>
      <w:r w:rsidR="001D789E" w:rsidRPr="001D789E">
        <w:rPr>
          <w:rFonts w:ascii="Times New Roman" w:eastAsia="Times New Roman" w:hAnsi="Times New Roman" w:cs="Times New Roman"/>
          <w:b/>
          <w:color w:val="333333"/>
          <w:sz w:val="24"/>
          <w:szCs w:val="24"/>
        </w:rPr>
        <w:t>(</w:t>
      </w:r>
      <w:proofErr w:type="gramStart"/>
      <w:r w:rsidR="001D789E" w:rsidRPr="001D789E">
        <w:rPr>
          <w:rFonts w:ascii="Times New Roman" w:eastAsia="Times New Roman" w:hAnsi="Times New Roman" w:cs="Times New Roman"/>
          <w:b/>
          <w:color w:val="333333"/>
          <w:sz w:val="24"/>
          <w:szCs w:val="24"/>
        </w:rPr>
        <w:t>с</w:t>
      </w:r>
      <w:proofErr w:type="gramEnd"/>
      <w:r w:rsidR="001D789E" w:rsidRPr="001D789E">
        <w:rPr>
          <w:rFonts w:ascii="Times New Roman" w:eastAsia="Times New Roman" w:hAnsi="Times New Roman" w:cs="Times New Roman"/>
          <w:b/>
          <w:color w:val="333333"/>
          <w:sz w:val="24"/>
          <w:szCs w:val="24"/>
        </w:rPr>
        <w:t>лайд 2)</w:t>
      </w:r>
    </w:p>
    <w:p w:rsidR="00FD5A70" w:rsidRDefault="004E0CB5" w:rsidP="004E0CB5">
      <w:pPr>
        <w:shd w:val="clear" w:color="auto" w:fill="FFFFFF"/>
        <w:spacing w:after="0" w:line="240" w:lineRule="auto"/>
        <w:jc w:val="both"/>
        <w:rPr>
          <w:rFonts w:ascii="Times New Roman" w:eastAsia="Times New Roman" w:hAnsi="Times New Roman" w:cs="Times New Roman"/>
          <w:b/>
          <w:bCs/>
          <w:color w:val="333333"/>
          <w:sz w:val="24"/>
          <w:szCs w:val="24"/>
        </w:rPr>
      </w:pPr>
      <w:r w:rsidRPr="004E0CB5">
        <w:rPr>
          <w:rFonts w:ascii="Times New Roman" w:eastAsia="Times New Roman" w:hAnsi="Times New Roman" w:cs="Times New Roman"/>
          <w:color w:val="333333"/>
          <w:sz w:val="24"/>
          <w:szCs w:val="24"/>
        </w:rPr>
        <w:t xml:space="preserve">  Для повышения мотивации на уроках английского языка в своей работе я опираюсь на следующие принципы</w:t>
      </w:r>
      <w:proofErr w:type="gramStart"/>
      <w:r w:rsidRPr="004E0CB5">
        <w:rPr>
          <w:rFonts w:ascii="Times New Roman" w:eastAsia="Times New Roman" w:hAnsi="Times New Roman" w:cs="Times New Roman"/>
          <w:color w:val="333333"/>
          <w:sz w:val="24"/>
          <w:szCs w:val="24"/>
        </w:rPr>
        <w:t>.</w:t>
      </w:r>
      <w:proofErr w:type="gramEnd"/>
      <w:r>
        <w:rPr>
          <w:rFonts w:ascii="Times New Roman" w:eastAsia="Times New Roman" w:hAnsi="Times New Roman" w:cs="Times New Roman"/>
          <w:color w:val="333333"/>
          <w:sz w:val="24"/>
          <w:szCs w:val="24"/>
        </w:rPr>
        <w:t xml:space="preserve">   </w:t>
      </w:r>
      <w:r w:rsidR="003A745A">
        <w:rPr>
          <w:rFonts w:ascii="Times New Roman" w:eastAsia="Times New Roman" w:hAnsi="Times New Roman" w:cs="Times New Roman"/>
          <w:b/>
          <w:bCs/>
          <w:color w:val="333333"/>
          <w:sz w:val="24"/>
          <w:szCs w:val="24"/>
        </w:rPr>
        <w:t xml:space="preserve"> (</w:t>
      </w:r>
      <w:proofErr w:type="gramStart"/>
      <w:r w:rsidR="003A745A">
        <w:rPr>
          <w:rFonts w:ascii="Times New Roman" w:eastAsia="Times New Roman" w:hAnsi="Times New Roman" w:cs="Times New Roman"/>
          <w:b/>
          <w:bCs/>
          <w:color w:val="333333"/>
          <w:sz w:val="24"/>
          <w:szCs w:val="24"/>
        </w:rPr>
        <w:t>с</w:t>
      </w:r>
      <w:proofErr w:type="gramEnd"/>
      <w:r w:rsidR="003A745A">
        <w:rPr>
          <w:rFonts w:ascii="Times New Roman" w:eastAsia="Times New Roman" w:hAnsi="Times New Roman" w:cs="Times New Roman"/>
          <w:b/>
          <w:bCs/>
          <w:color w:val="333333"/>
          <w:sz w:val="24"/>
          <w:szCs w:val="24"/>
        </w:rPr>
        <w:t>лай</w:t>
      </w:r>
      <w:r w:rsidR="001D789E">
        <w:rPr>
          <w:rFonts w:ascii="Times New Roman" w:eastAsia="Times New Roman" w:hAnsi="Times New Roman" w:cs="Times New Roman"/>
          <w:b/>
          <w:bCs/>
          <w:color w:val="333333"/>
          <w:sz w:val="24"/>
          <w:szCs w:val="24"/>
        </w:rPr>
        <w:t>д 3</w:t>
      </w:r>
      <w:r w:rsidR="003A745A">
        <w:rPr>
          <w:rFonts w:ascii="Times New Roman" w:eastAsia="Times New Roman" w:hAnsi="Times New Roman" w:cs="Times New Roman"/>
          <w:b/>
          <w:bCs/>
          <w:color w:val="333333"/>
          <w:sz w:val="24"/>
          <w:szCs w:val="24"/>
        </w:rPr>
        <w:t>)</w:t>
      </w:r>
    </w:p>
    <w:p w:rsidR="004E0CB5" w:rsidRPr="00FD5A70" w:rsidRDefault="004E0CB5" w:rsidP="004E0CB5">
      <w:pPr>
        <w:shd w:val="clear" w:color="auto" w:fill="FFFFFF"/>
        <w:spacing w:after="0" w:line="240" w:lineRule="auto"/>
        <w:jc w:val="both"/>
        <w:rPr>
          <w:rFonts w:ascii="Times New Roman" w:eastAsia="Times New Roman" w:hAnsi="Times New Roman" w:cs="Times New Roman"/>
          <w:color w:val="333333"/>
          <w:sz w:val="24"/>
          <w:szCs w:val="24"/>
        </w:rPr>
      </w:pPr>
    </w:p>
    <w:p w:rsidR="00FD5A70" w:rsidRPr="00FD5A70" w:rsidRDefault="00FD5A70" w:rsidP="003A745A">
      <w:pPr>
        <w:shd w:val="clear" w:color="auto" w:fill="FFFFFF"/>
        <w:spacing w:after="168" w:line="240" w:lineRule="auto"/>
        <w:jc w:val="both"/>
        <w:rPr>
          <w:rFonts w:ascii="Times New Roman" w:eastAsia="Times New Roman" w:hAnsi="Times New Roman" w:cs="Times New Roman"/>
          <w:color w:val="333333"/>
          <w:sz w:val="24"/>
          <w:szCs w:val="24"/>
        </w:rPr>
      </w:pPr>
      <w:r w:rsidRPr="00FD5A70">
        <w:rPr>
          <w:rFonts w:ascii="Times New Roman" w:eastAsia="Times New Roman" w:hAnsi="Times New Roman" w:cs="Times New Roman"/>
          <w:b/>
          <w:bCs/>
          <w:color w:val="333333"/>
          <w:sz w:val="24"/>
          <w:szCs w:val="24"/>
          <w:u w:val="single"/>
        </w:rPr>
        <w:t>Принцип новизны</w:t>
      </w:r>
      <w:r w:rsidRPr="00FD5A70">
        <w:rPr>
          <w:rFonts w:ascii="Times New Roman" w:eastAsia="Times New Roman" w:hAnsi="Times New Roman" w:cs="Times New Roman"/>
          <w:b/>
          <w:bCs/>
          <w:color w:val="333333"/>
          <w:sz w:val="24"/>
          <w:szCs w:val="24"/>
        </w:rPr>
        <w:t>.</w:t>
      </w:r>
      <w:r w:rsidRPr="00FD5A70">
        <w:rPr>
          <w:rFonts w:ascii="Times New Roman" w:eastAsia="Times New Roman" w:hAnsi="Times New Roman" w:cs="Times New Roman"/>
          <w:color w:val="333333"/>
          <w:sz w:val="24"/>
          <w:szCs w:val="24"/>
        </w:rPr>
        <w:t> Любые новые формы и приёмы работы всегда интересны на занятии. Увлечение учащихся проходит со временем. Через несколько уроков то, что вызывало бурный интерес и "проходило на ура", начинает терять свою изюминку. Использование разнообразных форм общения (интервью, дискуссия, защита проектов) очень скоро начинает восприниматься как очередное задание на уроке, которое нужно выполнить. Следовательно, одна из главных задач учителя - поддерживать интерес ребёнка, предлагая ему новые виды деятельности, ту работу, с которой он еще не был знаком.</w:t>
      </w:r>
    </w:p>
    <w:p w:rsidR="00FD5A70" w:rsidRPr="00FD5A70" w:rsidRDefault="00FD5A70" w:rsidP="003A745A">
      <w:pPr>
        <w:shd w:val="clear" w:color="auto" w:fill="FFFFFF"/>
        <w:spacing w:after="168" w:line="240" w:lineRule="auto"/>
        <w:jc w:val="both"/>
        <w:rPr>
          <w:rFonts w:ascii="Times New Roman" w:eastAsia="Times New Roman" w:hAnsi="Times New Roman" w:cs="Times New Roman"/>
          <w:color w:val="333333"/>
          <w:sz w:val="24"/>
          <w:szCs w:val="24"/>
        </w:rPr>
      </w:pPr>
      <w:r w:rsidRPr="00FD5A70">
        <w:rPr>
          <w:rFonts w:ascii="Times New Roman" w:eastAsia="Times New Roman" w:hAnsi="Times New Roman" w:cs="Times New Roman"/>
          <w:b/>
          <w:bCs/>
          <w:color w:val="333333"/>
          <w:sz w:val="24"/>
          <w:szCs w:val="24"/>
          <w:u w:val="single"/>
        </w:rPr>
        <w:t>Принцип учёта возрастных особенностей и языковой подготовки учащихся.</w:t>
      </w:r>
      <w:r w:rsidRPr="00FD5A70">
        <w:rPr>
          <w:rFonts w:ascii="Times New Roman" w:eastAsia="Times New Roman" w:hAnsi="Times New Roman" w:cs="Times New Roman"/>
          <w:color w:val="333333"/>
          <w:sz w:val="24"/>
          <w:szCs w:val="24"/>
          <w:u w:val="single"/>
        </w:rPr>
        <w:t> </w:t>
      </w:r>
      <w:r w:rsidRPr="00FD5A70">
        <w:rPr>
          <w:rFonts w:ascii="Times New Roman" w:eastAsia="Times New Roman" w:hAnsi="Times New Roman" w:cs="Times New Roman"/>
          <w:color w:val="333333"/>
          <w:sz w:val="24"/>
          <w:szCs w:val="24"/>
        </w:rPr>
        <w:t>В основном, каждому учителю-предметнику приходится работать с ребятами разного возраста, и, предложив учащимся начальной школы игровое задание или нетрадиционную форму работы, мы используем то же самое упражнение с более сложным языковым материалом в 6-м или 7-м классе. К сожалению, очень часто нас ждёт разочарование: ребята не проявляю</w:t>
      </w:r>
      <w:r w:rsidR="0066137E">
        <w:rPr>
          <w:rFonts w:ascii="Times New Roman" w:eastAsia="Times New Roman" w:hAnsi="Times New Roman" w:cs="Times New Roman"/>
          <w:color w:val="333333"/>
          <w:sz w:val="24"/>
          <w:szCs w:val="24"/>
        </w:rPr>
        <w:t>т никакого интереса.</w:t>
      </w:r>
    </w:p>
    <w:p w:rsidR="00FD5A70" w:rsidRPr="00FD5A70" w:rsidRDefault="00FD5A70" w:rsidP="003A745A">
      <w:pPr>
        <w:shd w:val="clear" w:color="auto" w:fill="FFFFFF"/>
        <w:spacing w:after="168" w:line="240" w:lineRule="auto"/>
        <w:jc w:val="both"/>
        <w:rPr>
          <w:rFonts w:ascii="Times New Roman" w:eastAsia="Times New Roman" w:hAnsi="Times New Roman" w:cs="Times New Roman"/>
          <w:color w:val="333333"/>
          <w:sz w:val="24"/>
          <w:szCs w:val="24"/>
        </w:rPr>
      </w:pPr>
      <w:r w:rsidRPr="00FD5A70">
        <w:rPr>
          <w:rFonts w:ascii="Times New Roman" w:eastAsia="Times New Roman" w:hAnsi="Times New Roman" w:cs="Times New Roman"/>
          <w:b/>
          <w:bCs/>
          <w:color w:val="333333"/>
          <w:sz w:val="24"/>
          <w:szCs w:val="24"/>
          <w:u w:val="single"/>
        </w:rPr>
        <w:t>Принцип доброжелательности.</w:t>
      </w:r>
      <w:r w:rsidRPr="00FD5A70">
        <w:rPr>
          <w:rFonts w:ascii="Times New Roman" w:eastAsia="Times New Roman" w:hAnsi="Times New Roman" w:cs="Times New Roman"/>
          <w:color w:val="333333"/>
          <w:sz w:val="24"/>
          <w:szCs w:val="24"/>
        </w:rPr>
        <w:t> Очень часто от ребят можно услышать такую фразу: "Я люблю ходить на этот урок, потому что мне нравится учитель". Это утверждение не маловажно. Если учитель сумел расположить к себе детей, то это уже огромный стимул к изучению предмета. Доброжелательные отношения между учителем и учениками, между членами всей группы поможет преодолеть многие трудности, в том числе и дисциплинарные. Велика роль юмора и экспромта на уроке.</w:t>
      </w:r>
    </w:p>
    <w:p w:rsidR="00FD5A70" w:rsidRPr="004E0CB5" w:rsidRDefault="00FD5A70" w:rsidP="004E0CB5">
      <w:pPr>
        <w:shd w:val="clear" w:color="auto" w:fill="FFFFFF"/>
        <w:spacing w:after="0" w:line="240" w:lineRule="auto"/>
        <w:jc w:val="both"/>
        <w:rPr>
          <w:rFonts w:ascii="Times New Roman" w:eastAsia="Times New Roman" w:hAnsi="Times New Roman" w:cs="Times New Roman"/>
          <w:color w:val="333333"/>
          <w:sz w:val="24"/>
          <w:szCs w:val="24"/>
        </w:rPr>
      </w:pPr>
      <w:r w:rsidRPr="00FD5A70">
        <w:rPr>
          <w:rFonts w:ascii="Times New Roman" w:eastAsia="Times New Roman" w:hAnsi="Times New Roman" w:cs="Times New Roman"/>
          <w:b/>
          <w:bCs/>
          <w:color w:val="333333"/>
          <w:sz w:val="24"/>
          <w:szCs w:val="24"/>
          <w:u w:val="single"/>
        </w:rPr>
        <w:t>Принцип неожиданности.</w:t>
      </w:r>
      <w:r w:rsidRPr="00FD5A70">
        <w:rPr>
          <w:rFonts w:ascii="Times New Roman" w:eastAsia="Times New Roman" w:hAnsi="Times New Roman" w:cs="Times New Roman"/>
          <w:color w:val="333333"/>
          <w:sz w:val="24"/>
          <w:szCs w:val="24"/>
          <w:u w:val="single"/>
        </w:rPr>
        <w:t> </w:t>
      </w:r>
      <w:r w:rsidRPr="00FD5A70">
        <w:rPr>
          <w:rFonts w:ascii="Times New Roman" w:eastAsia="Times New Roman" w:hAnsi="Times New Roman" w:cs="Times New Roman"/>
          <w:color w:val="333333"/>
          <w:sz w:val="24"/>
          <w:szCs w:val="24"/>
        </w:rPr>
        <w:t>Данный принцип заключается не в том, чтобы в начале урока сообщить учащимся: "Ребята, сегодня у нас необычный урок: мы попадём в сказку". Учащиеся быстро понимают, что урок-путешествие - это всего лишь выполнение заданий учителя, но только в другой форме. Задание или форма работы, предложенная учителем должна стать тем, что учащиеся не предполагали увидеть на уроке.</w:t>
      </w:r>
    </w:p>
    <w:p w:rsidR="004E0CB5" w:rsidRPr="004E0CB5" w:rsidRDefault="004E0CB5" w:rsidP="004E0CB5">
      <w:pPr>
        <w:shd w:val="clear" w:color="auto" w:fill="FFFFFF"/>
        <w:spacing w:after="0" w:line="240" w:lineRule="auto"/>
        <w:jc w:val="both"/>
        <w:rPr>
          <w:rFonts w:ascii="Times New Roman" w:eastAsia="Times New Roman" w:hAnsi="Times New Roman" w:cs="Times New Roman"/>
          <w:b/>
          <w:color w:val="333333"/>
          <w:sz w:val="24"/>
          <w:szCs w:val="24"/>
        </w:rPr>
      </w:pPr>
      <w:r w:rsidRPr="004E0CB5">
        <w:rPr>
          <w:rFonts w:ascii="Times New Roman" w:eastAsia="Times New Roman" w:hAnsi="Times New Roman" w:cs="Times New Roman"/>
          <w:color w:val="333333"/>
          <w:sz w:val="24"/>
          <w:szCs w:val="24"/>
        </w:rPr>
        <w:t xml:space="preserve">     </w:t>
      </w:r>
      <w:r w:rsidRPr="00FD5A70">
        <w:rPr>
          <w:rFonts w:ascii="Times New Roman" w:eastAsia="Times New Roman" w:hAnsi="Times New Roman" w:cs="Times New Roman"/>
          <w:color w:val="333333"/>
          <w:sz w:val="24"/>
          <w:szCs w:val="24"/>
        </w:rPr>
        <w:t>Одним из важнейших стимулов, влияющих на формирование мотивов</w:t>
      </w:r>
      <w:r>
        <w:rPr>
          <w:rFonts w:ascii="Times New Roman" w:eastAsia="Times New Roman" w:hAnsi="Times New Roman" w:cs="Times New Roman"/>
          <w:color w:val="333333"/>
          <w:sz w:val="24"/>
          <w:szCs w:val="24"/>
        </w:rPr>
        <w:t xml:space="preserve"> на уроках иностранного языка, </w:t>
      </w:r>
      <w:r w:rsidRPr="00FD5A70">
        <w:rPr>
          <w:rFonts w:ascii="Times New Roman" w:eastAsia="Times New Roman" w:hAnsi="Times New Roman" w:cs="Times New Roman"/>
          <w:color w:val="333333"/>
          <w:sz w:val="24"/>
          <w:szCs w:val="24"/>
        </w:rPr>
        <w:t xml:space="preserve"> является игра, т.к. все возрастные периоды со своими ведущими видами деятельност</w:t>
      </w:r>
      <w:r>
        <w:rPr>
          <w:rFonts w:ascii="Times New Roman" w:eastAsia="Times New Roman" w:hAnsi="Times New Roman" w:cs="Times New Roman"/>
          <w:color w:val="333333"/>
          <w:sz w:val="24"/>
          <w:szCs w:val="24"/>
        </w:rPr>
        <w:t xml:space="preserve">и </w:t>
      </w:r>
      <w:r w:rsidRPr="00FD5A70">
        <w:rPr>
          <w:rFonts w:ascii="Times New Roman" w:eastAsia="Times New Roman" w:hAnsi="Times New Roman" w:cs="Times New Roman"/>
          <w:color w:val="333333"/>
          <w:sz w:val="24"/>
          <w:szCs w:val="24"/>
        </w:rPr>
        <w:t>не вытесняют игру, а продолжают включать ее в процесс развития ребенка.</w:t>
      </w:r>
    </w:p>
    <w:p w:rsidR="00FD5A70" w:rsidRPr="00FD5A70" w:rsidRDefault="004E0CB5" w:rsidP="003A745A">
      <w:pPr>
        <w:shd w:val="clear" w:color="auto" w:fill="FFFFFF"/>
        <w:spacing w:after="168" w:line="240" w:lineRule="auto"/>
        <w:jc w:val="both"/>
        <w:rPr>
          <w:rFonts w:ascii="Times New Roman" w:eastAsia="Times New Roman" w:hAnsi="Times New Roman" w:cs="Times New Roman"/>
          <w:color w:val="333333"/>
          <w:sz w:val="24"/>
          <w:szCs w:val="24"/>
        </w:rPr>
      </w:pPr>
      <w:r w:rsidRPr="004E0CB5">
        <w:rPr>
          <w:rFonts w:ascii="Times New Roman" w:eastAsia="Times New Roman" w:hAnsi="Times New Roman" w:cs="Times New Roman"/>
          <w:color w:val="333333"/>
          <w:sz w:val="24"/>
          <w:szCs w:val="24"/>
        </w:rPr>
        <w:t xml:space="preserve">    </w:t>
      </w:r>
      <w:r w:rsidR="00FD5A70" w:rsidRPr="00FD5A70">
        <w:rPr>
          <w:rFonts w:ascii="Times New Roman" w:eastAsia="Times New Roman" w:hAnsi="Times New Roman" w:cs="Times New Roman"/>
          <w:color w:val="333333"/>
          <w:sz w:val="24"/>
          <w:szCs w:val="24"/>
        </w:rPr>
        <w:t>С целью повышения мотивации к овладению иностранными языками дидактические игры используются на уроках для решения следующих </w:t>
      </w:r>
      <w:r w:rsidR="00FD5A70" w:rsidRPr="00FD5A70">
        <w:rPr>
          <w:rFonts w:ascii="Times New Roman" w:eastAsia="Times New Roman" w:hAnsi="Times New Roman" w:cs="Times New Roman"/>
          <w:b/>
          <w:bCs/>
          <w:color w:val="333333"/>
          <w:sz w:val="24"/>
          <w:szCs w:val="24"/>
        </w:rPr>
        <w:t>задач</w:t>
      </w:r>
      <w:r w:rsidR="00FD5A70" w:rsidRPr="00FD5A70">
        <w:rPr>
          <w:rFonts w:ascii="Times New Roman" w:eastAsia="Times New Roman" w:hAnsi="Times New Roman" w:cs="Times New Roman"/>
          <w:color w:val="333333"/>
          <w:sz w:val="24"/>
          <w:szCs w:val="24"/>
        </w:rPr>
        <w:t>:</w:t>
      </w:r>
    </w:p>
    <w:p w:rsidR="00FD5A70" w:rsidRPr="00FD5A70" w:rsidRDefault="00FD5A70" w:rsidP="0066137E">
      <w:pPr>
        <w:shd w:val="clear" w:color="auto" w:fill="FFFFFF"/>
        <w:spacing w:after="0" w:line="240" w:lineRule="auto"/>
        <w:jc w:val="both"/>
        <w:rPr>
          <w:rFonts w:ascii="Times New Roman" w:eastAsia="Times New Roman" w:hAnsi="Times New Roman" w:cs="Times New Roman"/>
          <w:color w:val="333333"/>
          <w:sz w:val="24"/>
          <w:szCs w:val="24"/>
        </w:rPr>
      </w:pPr>
      <w:r w:rsidRPr="00FD5A70">
        <w:rPr>
          <w:rFonts w:ascii="Times New Roman" w:eastAsia="Times New Roman" w:hAnsi="Times New Roman" w:cs="Times New Roman"/>
          <w:b/>
          <w:bCs/>
          <w:i/>
          <w:iCs/>
          <w:color w:val="333333"/>
          <w:sz w:val="24"/>
          <w:szCs w:val="24"/>
        </w:rPr>
        <w:t>1. Настроить учащихся на рабочий лад, ввести их в иноязычную атмосферу. </w:t>
      </w:r>
      <w:r w:rsidRPr="00FD5A70">
        <w:rPr>
          <w:rFonts w:ascii="Times New Roman" w:eastAsia="Times New Roman" w:hAnsi="Times New Roman" w:cs="Times New Roman"/>
          <w:color w:val="333333"/>
          <w:sz w:val="24"/>
          <w:szCs w:val="24"/>
        </w:rPr>
        <w:t>Школьники приходят к нам на урок из "мира родного языка", поэтому важно создать для них атмосферу общения, психологического коммуникативного комфорта.</w:t>
      </w:r>
    </w:p>
    <w:p w:rsidR="00FD5A70" w:rsidRPr="00FD5A70" w:rsidRDefault="00FD5A70" w:rsidP="0066137E">
      <w:pPr>
        <w:shd w:val="clear" w:color="auto" w:fill="FFFFFF"/>
        <w:spacing w:after="0" w:line="240" w:lineRule="auto"/>
        <w:jc w:val="both"/>
        <w:rPr>
          <w:rFonts w:ascii="Times New Roman" w:eastAsia="Times New Roman" w:hAnsi="Times New Roman" w:cs="Times New Roman"/>
          <w:i/>
          <w:iCs/>
          <w:color w:val="333333"/>
          <w:sz w:val="24"/>
          <w:szCs w:val="24"/>
        </w:rPr>
      </w:pPr>
      <w:r w:rsidRPr="00FD5A70">
        <w:rPr>
          <w:rFonts w:ascii="Times New Roman" w:eastAsia="Times New Roman" w:hAnsi="Times New Roman" w:cs="Times New Roman"/>
          <w:b/>
          <w:bCs/>
          <w:i/>
          <w:iCs/>
          <w:color w:val="333333"/>
          <w:sz w:val="24"/>
          <w:szCs w:val="24"/>
        </w:rPr>
        <w:t>2. Формировать у учащихся определенные навыки. </w:t>
      </w:r>
      <w:r w:rsidRPr="00FD5A70">
        <w:rPr>
          <w:rFonts w:ascii="Times New Roman" w:eastAsia="Times New Roman" w:hAnsi="Times New Roman" w:cs="Times New Roman"/>
          <w:i/>
          <w:iCs/>
          <w:color w:val="333333"/>
          <w:sz w:val="24"/>
          <w:szCs w:val="24"/>
        </w:rPr>
        <w:t>Например: Незнайка собрал портфель. Отгадайте, что он туда положил!</w:t>
      </w:r>
    </w:p>
    <w:p w:rsidR="00FD5A70" w:rsidRPr="00FD5A70" w:rsidRDefault="00FD5A70" w:rsidP="0066137E">
      <w:pPr>
        <w:shd w:val="clear" w:color="auto" w:fill="FFFFFF"/>
        <w:spacing w:after="0" w:line="240" w:lineRule="auto"/>
        <w:jc w:val="both"/>
        <w:rPr>
          <w:rFonts w:ascii="Times New Roman" w:eastAsia="Times New Roman" w:hAnsi="Times New Roman" w:cs="Times New Roman"/>
          <w:i/>
          <w:iCs/>
          <w:color w:val="333333"/>
          <w:sz w:val="24"/>
          <w:szCs w:val="24"/>
        </w:rPr>
      </w:pPr>
      <w:r w:rsidRPr="00FD5A70">
        <w:rPr>
          <w:rFonts w:ascii="Times New Roman" w:eastAsia="Times New Roman" w:hAnsi="Times New Roman" w:cs="Times New Roman"/>
          <w:b/>
          <w:bCs/>
          <w:i/>
          <w:iCs/>
          <w:color w:val="333333"/>
          <w:sz w:val="24"/>
          <w:szCs w:val="24"/>
        </w:rPr>
        <w:t>3. Развивать у учащихся определенные речевые умения. </w:t>
      </w:r>
      <w:r w:rsidRPr="00FD5A70">
        <w:rPr>
          <w:rFonts w:ascii="Times New Roman" w:eastAsia="Times New Roman" w:hAnsi="Times New Roman" w:cs="Times New Roman"/>
          <w:i/>
          <w:iCs/>
          <w:color w:val="333333"/>
          <w:sz w:val="24"/>
          <w:szCs w:val="24"/>
        </w:rPr>
        <w:t>Например: После изучения темы "Квартира" можно провести такую игру: - Три поросенка решили обставить свой домик мебелью. Давайте поможем им это сделать!</w:t>
      </w:r>
    </w:p>
    <w:p w:rsidR="00FD5A70" w:rsidRPr="00FD5A70" w:rsidRDefault="00FD5A70" w:rsidP="0066137E">
      <w:pPr>
        <w:shd w:val="clear" w:color="auto" w:fill="FFFFFF"/>
        <w:spacing w:after="0" w:line="240" w:lineRule="auto"/>
        <w:jc w:val="both"/>
        <w:rPr>
          <w:rFonts w:ascii="Times New Roman" w:eastAsia="Times New Roman" w:hAnsi="Times New Roman" w:cs="Times New Roman"/>
          <w:i/>
          <w:iCs/>
          <w:color w:val="333333"/>
          <w:sz w:val="24"/>
          <w:szCs w:val="24"/>
        </w:rPr>
      </w:pPr>
      <w:r w:rsidRPr="00FD5A70">
        <w:rPr>
          <w:rFonts w:ascii="Times New Roman" w:eastAsia="Times New Roman" w:hAnsi="Times New Roman" w:cs="Times New Roman"/>
          <w:b/>
          <w:bCs/>
          <w:i/>
          <w:iCs/>
          <w:color w:val="333333"/>
          <w:sz w:val="24"/>
          <w:szCs w:val="24"/>
        </w:rPr>
        <w:t>4. Учить учащихся общению на иностранном языке.</w:t>
      </w:r>
      <w:r w:rsidRPr="00FD5A70">
        <w:rPr>
          <w:rFonts w:ascii="Times New Roman" w:eastAsia="Times New Roman" w:hAnsi="Times New Roman" w:cs="Times New Roman"/>
          <w:i/>
          <w:iCs/>
          <w:color w:val="333333"/>
          <w:sz w:val="24"/>
          <w:szCs w:val="24"/>
        </w:rPr>
        <w:t>- Конкурс на самого вежливого собеседника.- Конкурс на лучший комплимент и пожелание к дню</w:t>
      </w:r>
      <w:proofErr w:type="gramStart"/>
      <w:r w:rsidRPr="00FD5A70">
        <w:rPr>
          <w:rFonts w:ascii="Times New Roman" w:eastAsia="Times New Roman" w:hAnsi="Times New Roman" w:cs="Times New Roman"/>
          <w:i/>
          <w:iCs/>
          <w:color w:val="333333"/>
          <w:sz w:val="24"/>
          <w:szCs w:val="24"/>
        </w:rPr>
        <w:t xml:space="preserve"> С</w:t>
      </w:r>
      <w:proofErr w:type="gramEnd"/>
      <w:r w:rsidRPr="00FD5A70">
        <w:rPr>
          <w:rFonts w:ascii="Times New Roman" w:eastAsia="Times New Roman" w:hAnsi="Times New Roman" w:cs="Times New Roman"/>
          <w:i/>
          <w:iCs/>
          <w:color w:val="333333"/>
          <w:sz w:val="24"/>
          <w:szCs w:val="24"/>
        </w:rPr>
        <w:t>в. Валентина.</w:t>
      </w:r>
    </w:p>
    <w:p w:rsidR="00FD5A70" w:rsidRPr="00FD5A70" w:rsidRDefault="00FD5A70" w:rsidP="0066137E">
      <w:pPr>
        <w:shd w:val="clear" w:color="auto" w:fill="FFFFFF"/>
        <w:spacing w:after="0" w:line="240" w:lineRule="auto"/>
        <w:jc w:val="both"/>
        <w:rPr>
          <w:rFonts w:ascii="Times New Roman" w:eastAsia="Times New Roman" w:hAnsi="Times New Roman" w:cs="Times New Roman"/>
          <w:i/>
          <w:iCs/>
          <w:color w:val="333333"/>
          <w:sz w:val="24"/>
          <w:szCs w:val="24"/>
        </w:rPr>
      </w:pPr>
      <w:r w:rsidRPr="00FD5A70">
        <w:rPr>
          <w:rFonts w:ascii="Times New Roman" w:eastAsia="Times New Roman" w:hAnsi="Times New Roman" w:cs="Times New Roman"/>
          <w:b/>
          <w:bCs/>
          <w:i/>
          <w:iCs/>
          <w:color w:val="333333"/>
          <w:sz w:val="24"/>
          <w:szCs w:val="24"/>
        </w:rPr>
        <w:t>5. Развивать необходимые способности и психологические функции.</w:t>
      </w:r>
    </w:p>
    <w:p w:rsidR="00FD5A70" w:rsidRPr="00FD5A70" w:rsidRDefault="00FD5A70" w:rsidP="007F60A6">
      <w:pPr>
        <w:shd w:val="clear" w:color="auto" w:fill="FFFFFF"/>
        <w:spacing w:after="0" w:line="240" w:lineRule="auto"/>
        <w:jc w:val="both"/>
        <w:rPr>
          <w:rFonts w:ascii="Times New Roman" w:eastAsia="Times New Roman" w:hAnsi="Times New Roman" w:cs="Times New Roman"/>
          <w:i/>
          <w:iCs/>
          <w:color w:val="333333"/>
          <w:sz w:val="24"/>
          <w:szCs w:val="24"/>
        </w:rPr>
      </w:pPr>
      <w:r w:rsidRPr="00FD5A70">
        <w:rPr>
          <w:rFonts w:ascii="Times New Roman" w:eastAsia="Times New Roman" w:hAnsi="Times New Roman" w:cs="Times New Roman"/>
          <w:i/>
          <w:iCs/>
          <w:color w:val="333333"/>
          <w:sz w:val="24"/>
          <w:szCs w:val="24"/>
        </w:rPr>
        <w:lastRenderedPageBreak/>
        <w:t>- Внимательный ли ты? Человек Рассеянный собрался в путешествие. Что лишнее он взял?</w:t>
      </w:r>
    </w:p>
    <w:p w:rsidR="00FD5A70" w:rsidRPr="00FD5A70" w:rsidRDefault="00FD5A70" w:rsidP="007F60A6">
      <w:pPr>
        <w:shd w:val="clear" w:color="auto" w:fill="FFFFFF"/>
        <w:spacing w:after="0" w:line="240" w:lineRule="auto"/>
        <w:jc w:val="both"/>
        <w:rPr>
          <w:rFonts w:ascii="Times New Roman" w:eastAsia="Times New Roman" w:hAnsi="Times New Roman" w:cs="Times New Roman"/>
          <w:i/>
          <w:iCs/>
          <w:color w:val="333333"/>
          <w:sz w:val="24"/>
          <w:szCs w:val="24"/>
        </w:rPr>
      </w:pPr>
      <w:r w:rsidRPr="00FD5A70">
        <w:rPr>
          <w:rFonts w:ascii="Times New Roman" w:eastAsia="Times New Roman" w:hAnsi="Times New Roman" w:cs="Times New Roman"/>
          <w:i/>
          <w:iCs/>
          <w:color w:val="333333"/>
          <w:sz w:val="24"/>
          <w:szCs w:val="24"/>
        </w:rPr>
        <w:t>-"Снежный ком".</w:t>
      </w:r>
    </w:p>
    <w:p w:rsidR="00FD5A70" w:rsidRPr="00FD5A70" w:rsidRDefault="00FD5A70" w:rsidP="007F60A6">
      <w:pPr>
        <w:shd w:val="clear" w:color="auto" w:fill="FFFFFF"/>
        <w:spacing w:after="0" w:line="240" w:lineRule="auto"/>
        <w:jc w:val="both"/>
        <w:rPr>
          <w:rFonts w:ascii="Times New Roman" w:eastAsia="Times New Roman" w:hAnsi="Times New Roman" w:cs="Times New Roman"/>
          <w:i/>
          <w:iCs/>
          <w:color w:val="333333"/>
          <w:sz w:val="24"/>
          <w:szCs w:val="24"/>
        </w:rPr>
      </w:pPr>
      <w:r w:rsidRPr="00FD5A70">
        <w:rPr>
          <w:rFonts w:ascii="Times New Roman" w:eastAsia="Times New Roman" w:hAnsi="Times New Roman" w:cs="Times New Roman"/>
          <w:i/>
          <w:iCs/>
          <w:color w:val="333333"/>
          <w:sz w:val="24"/>
          <w:szCs w:val="24"/>
        </w:rPr>
        <w:t>У</w:t>
      </w:r>
      <w:proofErr w:type="gramStart"/>
      <w:r w:rsidRPr="00FD5A70">
        <w:rPr>
          <w:rFonts w:ascii="Times New Roman" w:eastAsia="Times New Roman" w:hAnsi="Times New Roman" w:cs="Times New Roman"/>
          <w:i/>
          <w:iCs/>
          <w:color w:val="333333"/>
          <w:sz w:val="24"/>
          <w:szCs w:val="24"/>
        </w:rPr>
        <w:t>1</w:t>
      </w:r>
      <w:proofErr w:type="gramEnd"/>
      <w:r w:rsidRPr="00FD5A70">
        <w:rPr>
          <w:rFonts w:ascii="Times New Roman" w:eastAsia="Times New Roman" w:hAnsi="Times New Roman" w:cs="Times New Roman"/>
          <w:i/>
          <w:iCs/>
          <w:color w:val="333333"/>
          <w:sz w:val="24"/>
          <w:szCs w:val="24"/>
        </w:rPr>
        <w:t>. - Я собираюсь в путешествие и кладу в чемодан зубную щетку.</w:t>
      </w:r>
    </w:p>
    <w:p w:rsidR="00FD5A70" w:rsidRPr="00FD5A70" w:rsidRDefault="00FD5A70" w:rsidP="007F60A6">
      <w:pPr>
        <w:shd w:val="clear" w:color="auto" w:fill="FFFFFF"/>
        <w:spacing w:after="0" w:line="240" w:lineRule="auto"/>
        <w:jc w:val="both"/>
        <w:rPr>
          <w:rFonts w:ascii="Times New Roman" w:eastAsia="Times New Roman" w:hAnsi="Times New Roman" w:cs="Times New Roman"/>
          <w:i/>
          <w:iCs/>
          <w:color w:val="333333"/>
          <w:sz w:val="24"/>
          <w:szCs w:val="24"/>
        </w:rPr>
      </w:pPr>
      <w:r w:rsidRPr="00FD5A70">
        <w:rPr>
          <w:rFonts w:ascii="Times New Roman" w:eastAsia="Times New Roman" w:hAnsi="Times New Roman" w:cs="Times New Roman"/>
          <w:i/>
          <w:iCs/>
          <w:color w:val="333333"/>
          <w:sz w:val="24"/>
          <w:szCs w:val="24"/>
        </w:rPr>
        <w:t>У</w:t>
      </w:r>
      <w:proofErr w:type="gramStart"/>
      <w:r w:rsidRPr="00FD5A70">
        <w:rPr>
          <w:rFonts w:ascii="Times New Roman" w:eastAsia="Times New Roman" w:hAnsi="Times New Roman" w:cs="Times New Roman"/>
          <w:i/>
          <w:iCs/>
          <w:color w:val="333333"/>
          <w:sz w:val="24"/>
          <w:szCs w:val="24"/>
        </w:rPr>
        <w:t>2</w:t>
      </w:r>
      <w:proofErr w:type="gramEnd"/>
      <w:r w:rsidRPr="00FD5A70">
        <w:rPr>
          <w:rFonts w:ascii="Times New Roman" w:eastAsia="Times New Roman" w:hAnsi="Times New Roman" w:cs="Times New Roman"/>
          <w:i/>
          <w:iCs/>
          <w:color w:val="333333"/>
          <w:sz w:val="24"/>
          <w:szCs w:val="24"/>
        </w:rPr>
        <w:t>. -Я собираюсь в путешествие и кладу в чемодан зубную щетку и мыло: и т.д.</w:t>
      </w:r>
    </w:p>
    <w:p w:rsidR="00FD5A70" w:rsidRPr="00FD5A70" w:rsidRDefault="00FD5A70" w:rsidP="007F60A6">
      <w:pPr>
        <w:shd w:val="clear" w:color="auto" w:fill="FFFFFF"/>
        <w:spacing w:after="0" w:line="240" w:lineRule="auto"/>
        <w:jc w:val="both"/>
        <w:rPr>
          <w:rFonts w:ascii="Times New Roman" w:eastAsia="Times New Roman" w:hAnsi="Times New Roman" w:cs="Times New Roman"/>
          <w:i/>
          <w:iCs/>
          <w:color w:val="333333"/>
          <w:sz w:val="24"/>
          <w:szCs w:val="24"/>
        </w:rPr>
      </w:pPr>
      <w:r w:rsidRPr="00FD5A70">
        <w:rPr>
          <w:rFonts w:ascii="Times New Roman" w:eastAsia="Times New Roman" w:hAnsi="Times New Roman" w:cs="Times New Roman"/>
          <w:b/>
          <w:bCs/>
          <w:i/>
          <w:iCs/>
          <w:color w:val="333333"/>
          <w:sz w:val="24"/>
          <w:szCs w:val="24"/>
        </w:rPr>
        <w:t>6. Расширить познания учащихся в сфере страноведения и языка. </w:t>
      </w:r>
      <w:r w:rsidRPr="00FD5A70">
        <w:rPr>
          <w:rFonts w:ascii="Times New Roman" w:eastAsia="Times New Roman" w:hAnsi="Times New Roman" w:cs="Times New Roman"/>
          <w:i/>
          <w:iCs/>
          <w:color w:val="333333"/>
          <w:sz w:val="24"/>
          <w:szCs w:val="24"/>
        </w:rPr>
        <w:t>Для этого используются викторины, заочные путешествия, подготовка к традиционным праздникам.</w:t>
      </w:r>
    </w:p>
    <w:p w:rsidR="00FD5A70" w:rsidRPr="00FD5A70" w:rsidRDefault="00FD5A70" w:rsidP="007F60A6">
      <w:pPr>
        <w:shd w:val="clear" w:color="auto" w:fill="FFFFFF"/>
        <w:spacing w:after="0" w:line="240" w:lineRule="auto"/>
        <w:jc w:val="both"/>
        <w:rPr>
          <w:rFonts w:ascii="Times New Roman" w:eastAsia="Times New Roman" w:hAnsi="Times New Roman" w:cs="Times New Roman"/>
          <w:i/>
          <w:iCs/>
          <w:color w:val="333333"/>
          <w:sz w:val="24"/>
          <w:szCs w:val="24"/>
        </w:rPr>
      </w:pPr>
      <w:r w:rsidRPr="00FD5A70">
        <w:rPr>
          <w:rFonts w:ascii="Times New Roman" w:eastAsia="Times New Roman" w:hAnsi="Times New Roman" w:cs="Times New Roman"/>
          <w:b/>
          <w:bCs/>
          <w:i/>
          <w:iCs/>
          <w:color w:val="333333"/>
          <w:sz w:val="24"/>
          <w:szCs w:val="24"/>
        </w:rPr>
        <w:t>7. Расширить словарный запас школьников.</w:t>
      </w:r>
    </w:p>
    <w:p w:rsidR="00FD5A70" w:rsidRPr="00FD5A70" w:rsidRDefault="00FD5A70" w:rsidP="007F60A6">
      <w:pPr>
        <w:shd w:val="clear" w:color="auto" w:fill="FFFFFF"/>
        <w:spacing w:after="0" w:line="240" w:lineRule="auto"/>
        <w:jc w:val="both"/>
        <w:rPr>
          <w:rFonts w:ascii="Times New Roman" w:eastAsia="Times New Roman" w:hAnsi="Times New Roman" w:cs="Times New Roman"/>
          <w:i/>
          <w:iCs/>
          <w:color w:val="333333"/>
          <w:sz w:val="24"/>
          <w:szCs w:val="24"/>
        </w:rPr>
      </w:pPr>
      <w:r w:rsidRPr="00FD5A70">
        <w:rPr>
          <w:rFonts w:ascii="Times New Roman" w:eastAsia="Times New Roman" w:hAnsi="Times New Roman" w:cs="Times New Roman"/>
          <w:i/>
          <w:iCs/>
          <w:color w:val="333333"/>
          <w:sz w:val="24"/>
          <w:szCs w:val="24"/>
        </w:rPr>
        <w:t>- рифмовки;</w:t>
      </w:r>
    </w:p>
    <w:p w:rsidR="00FD5A70" w:rsidRPr="00FD5A70" w:rsidRDefault="00FD5A70" w:rsidP="007F60A6">
      <w:pPr>
        <w:shd w:val="clear" w:color="auto" w:fill="FFFFFF"/>
        <w:spacing w:after="0" w:line="240" w:lineRule="auto"/>
        <w:jc w:val="both"/>
        <w:rPr>
          <w:rFonts w:ascii="Times New Roman" w:eastAsia="Times New Roman" w:hAnsi="Times New Roman" w:cs="Times New Roman"/>
          <w:i/>
          <w:iCs/>
          <w:color w:val="333333"/>
          <w:sz w:val="24"/>
          <w:szCs w:val="24"/>
        </w:rPr>
      </w:pPr>
      <w:r w:rsidRPr="00FD5A70">
        <w:rPr>
          <w:rFonts w:ascii="Times New Roman" w:eastAsia="Times New Roman" w:hAnsi="Times New Roman" w:cs="Times New Roman"/>
          <w:i/>
          <w:iCs/>
          <w:color w:val="333333"/>
          <w:sz w:val="24"/>
          <w:szCs w:val="24"/>
        </w:rPr>
        <w:t>- сопровождение слов мимикой или жестами;</w:t>
      </w:r>
    </w:p>
    <w:p w:rsidR="00FD5A70" w:rsidRPr="00FD5A70" w:rsidRDefault="00FD5A70" w:rsidP="007F60A6">
      <w:pPr>
        <w:shd w:val="clear" w:color="auto" w:fill="FFFFFF"/>
        <w:spacing w:after="0" w:line="240" w:lineRule="auto"/>
        <w:jc w:val="both"/>
        <w:rPr>
          <w:rFonts w:ascii="Times New Roman" w:eastAsia="Times New Roman" w:hAnsi="Times New Roman" w:cs="Times New Roman"/>
          <w:color w:val="333333"/>
          <w:sz w:val="24"/>
          <w:szCs w:val="24"/>
        </w:rPr>
      </w:pPr>
      <w:r w:rsidRPr="00FD5A70">
        <w:rPr>
          <w:rFonts w:ascii="Times New Roman" w:eastAsia="Times New Roman" w:hAnsi="Times New Roman" w:cs="Times New Roman"/>
          <w:b/>
          <w:bCs/>
          <w:i/>
          <w:iCs/>
          <w:color w:val="333333"/>
          <w:sz w:val="24"/>
          <w:szCs w:val="24"/>
        </w:rPr>
        <w:t>8. Снять напряжение.</w:t>
      </w:r>
      <w:r w:rsidRPr="00FD5A70">
        <w:rPr>
          <w:rFonts w:ascii="Times New Roman" w:eastAsia="Times New Roman" w:hAnsi="Times New Roman" w:cs="Times New Roman"/>
          <w:b/>
          <w:bCs/>
          <w:color w:val="333333"/>
          <w:sz w:val="24"/>
          <w:szCs w:val="24"/>
        </w:rPr>
        <w:t> </w:t>
      </w:r>
      <w:r w:rsidRPr="00FD5A70">
        <w:rPr>
          <w:rFonts w:ascii="Times New Roman" w:eastAsia="Times New Roman" w:hAnsi="Times New Roman" w:cs="Times New Roman"/>
          <w:color w:val="333333"/>
          <w:sz w:val="24"/>
          <w:szCs w:val="24"/>
        </w:rPr>
        <w:t>После напряженной умственной деятельности учащимся нужно дать небольшой отдых, вызвать положительные эмоции. </w:t>
      </w:r>
      <w:r w:rsidRPr="00FD5A70">
        <w:rPr>
          <w:rFonts w:ascii="Times New Roman" w:eastAsia="Times New Roman" w:hAnsi="Times New Roman" w:cs="Times New Roman"/>
          <w:i/>
          <w:iCs/>
          <w:color w:val="333333"/>
          <w:sz w:val="24"/>
          <w:szCs w:val="24"/>
        </w:rPr>
        <w:t>Видами релаксации могут быть забавные стишки, песни, игры, которые сопровождаются движениями.</w:t>
      </w:r>
    </w:p>
    <w:p w:rsidR="00FD5A70" w:rsidRPr="00FD5A70" w:rsidRDefault="00F92C4A" w:rsidP="007F60A6">
      <w:pPr>
        <w:shd w:val="clear" w:color="auto" w:fill="FFFFFF"/>
        <w:spacing w:after="0" w:line="240" w:lineRule="auto"/>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           </w:t>
      </w:r>
      <w:r w:rsidR="00FD5A70" w:rsidRPr="00FD5A70">
        <w:rPr>
          <w:rFonts w:ascii="Times New Roman" w:eastAsia="Times New Roman" w:hAnsi="Times New Roman" w:cs="Times New Roman"/>
          <w:color w:val="333333"/>
          <w:sz w:val="24"/>
          <w:szCs w:val="24"/>
        </w:rPr>
        <w:t xml:space="preserve">Самым эффективным в обучающем и мотивирующем планах является погружение учащихся в реальную ситуацию и предоставление им возможности самостоятельно достойно выйти из неё. Кроме учебной задачи данный приём </w:t>
      </w:r>
      <w:proofErr w:type="gramStart"/>
      <w:r w:rsidR="00FD5A70" w:rsidRPr="00FD5A70">
        <w:rPr>
          <w:rFonts w:ascii="Times New Roman" w:eastAsia="Times New Roman" w:hAnsi="Times New Roman" w:cs="Times New Roman"/>
          <w:color w:val="333333"/>
          <w:sz w:val="24"/>
          <w:szCs w:val="24"/>
        </w:rPr>
        <w:t>имеет огромную мотивационную роль</w:t>
      </w:r>
      <w:proofErr w:type="gramEnd"/>
      <w:r w:rsidR="00FD5A70" w:rsidRPr="00FD5A70">
        <w:rPr>
          <w:rFonts w:ascii="Times New Roman" w:eastAsia="Times New Roman" w:hAnsi="Times New Roman" w:cs="Times New Roman"/>
          <w:color w:val="333333"/>
          <w:sz w:val="24"/>
          <w:szCs w:val="24"/>
        </w:rPr>
        <w:t>.</w:t>
      </w:r>
    </w:p>
    <w:p w:rsidR="00FD5A70" w:rsidRPr="00F92C4A" w:rsidRDefault="00F92C4A" w:rsidP="007F60A6">
      <w:pPr>
        <w:shd w:val="clear" w:color="auto" w:fill="FFFFFF"/>
        <w:spacing w:after="0" w:line="240" w:lineRule="auto"/>
        <w:jc w:val="both"/>
        <w:rPr>
          <w:rFonts w:ascii="Times New Roman" w:eastAsia="Times New Roman" w:hAnsi="Times New Roman" w:cs="Times New Roman"/>
          <w:b/>
          <w:color w:val="333333"/>
          <w:sz w:val="24"/>
          <w:szCs w:val="24"/>
        </w:rPr>
      </w:pPr>
      <w:r>
        <w:rPr>
          <w:rFonts w:ascii="Times New Roman" w:eastAsia="Times New Roman" w:hAnsi="Times New Roman" w:cs="Times New Roman"/>
          <w:color w:val="333333"/>
          <w:sz w:val="24"/>
          <w:szCs w:val="24"/>
        </w:rPr>
        <w:t xml:space="preserve">     </w:t>
      </w:r>
      <w:r w:rsidR="00FD5A70" w:rsidRPr="00FD5A70">
        <w:rPr>
          <w:rFonts w:ascii="Times New Roman" w:eastAsia="Times New Roman" w:hAnsi="Times New Roman" w:cs="Times New Roman"/>
          <w:color w:val="333333"/>
          <w:sz w:val="24"/>
          <w:szCs w:val="24"/>
        </w:rPr>
        <w:t xml:space="preserve">Большую мотивирующую роль играет чередование разнообразных видов интересной деятельности, разнообразных уроков. В своей практике учителю нужно использовать уроки - общение, уроки-фантазии, уроки-драматизации, уроки поэзии, </w:t>
      </w:r>
      <w:proofErr w:type="spellStart"/>
      <w:r w:rsidR="00FD5A70" w:rsidRPr="00FD5A70">
        <w:rPr>
          <w:rFonts w:ascii="Times New Roman" w:eastAsia="Times New Roman" w:hAnsi="Times New Roman" w:cs="Times New Roman"/>
          <w:color w:val="333333"/>
          <w:sz w:val="24"/>
          <w:szCs w:val="24"/>
        </w:rPr>
        <w:t>видеоуроки</w:t>
      </w:r>
      <w:proofErr w:type="spellEnd"/>
      <w:r w:rsidR="00FD5A70" w:rsidRPr="00FD5A70">
        <w:rPr>
          <w:rFonts w:ascii="Times New Roman" w:eastAsia="Times New Roman" w:hAnsi="Times New Roman" w:cs="Times New Roman"/>
          <w:color w:val="333333"/>
          <w:sz w:val="24"/>
          <w:szCs w:val="24"/>
        </w:rPr>
        <w:t xml:space="preserve">, уроки </w:t>
      </w:r>
      <w:proofErr w:type="gramStart"/>
      <w:r w:rsidR="00FD5A70" w:rsidRPr="00FD5A70">
        <w:rPr>
          <w:rFonts w:ascii="Times New Roman" w:eastAsia="Times New Roman" w:hAnsi="Times New Roman" w:cs="Times New Roman"/>
          <w:color w:val="333333"/>
          <w:sz w:val="24"/>
          <w:szCs w:val="24"/>
        </w:rPr>
        <w:t>-и</w:t>
      </w:r>
      <w:proofErr w:type="gramEnd"/>
      <w:r w:rsidR="00FD5A70" w:rsidRPr="00FD5A70">
        <w:rPr>
          <w:rFonts w:ascii="Times New Roman" w:eastAsia="Times New Roman" w:hAnsi="Times New Roman" w:cs="Times New Roman"/>
          <w:color w:val="333333"/>
          <w:sz w:val="24"/>
          <w:szCs w:val="24"/>
        </w:rPr>
        <w:t>гру, уроки-тесты. У каждого из этих видов уроков своя доминирующая мотивация</w:t>
      </w:r>
      <w:proofErr w:type="gramStart"/>
      <w:r w:rsidR="00FD5A70" w:rsidRPr="00FD5A70">
        <w:rPr>
          <w:rFonts w:ascii="Times New Roman" w:eastAsia="Times New Roman" w:hAnsi="Times New Roman" w:cs="Times New Roman"/>
          <w:color w:val="333333"/>
          <w:sz w:val="24"/>
          <w:szCs w:val="24"/>
        </w:rPr>
        <w:t>.</w:t>
      </w:r>
      <w:proofErr w:type="gramEnd"/>
      <w:r>
        <w:rPr>
          <w:rFonts w:ascii="Times New Roman" w:eastAsia="Times New Roman" w:hAnsi="Times New Roman" w:cs="Times New Roman"/>
          <w:color w:val="333333"/>
          <w:sz w:val="24"/>
          <w:szCs w:val="24"/>
        </w:rPr>
        <w:t xml:space="preserve"> </w:t>
      </w:r>
      <w:r w:rsidRPr="00F92C4A">
        <w:rPr>
          <w:rFonts w:ascii="Times New Roman" w:eastAsia="Times New Roman" w:hAnsi="Times New Roman" w:cs="Times New Roman"/>
          <w:b/>
          <w:color w:val="333333"/>
          <w:sz w:val="24"/>
          <w:szCs w:val="24"/>
        </w:rPr>
        <w:t>(</w:t>
      </w:r>
      <w:proofErr w:type="gramStart"/>
      <w:r w:rsidRPr="00F92C4A">
        <w:rPr>
          <w:rFonts w:ascii="Times New Roman" w:eastAsia="Times New Roman" w:hAnsi="Times New Roman" w:cs="Times New Roman"/>
          <w:b/>
          <w:color w:val="333333"/>
          <w:sz w:val="24"/>
          <w:szCs w:val="24"/>
        </w:rPr>
        <w:t>с</w:t>
      </w:r>
      <w:proofErr w:type="gramEnd"/>
      <w:r w:rsidRPr="00F92C4A">
        <w:rPr>
          <w:rFonts w:ascii="Times New Roman" w:eastAsia="Times New Roman" w:hAnsi="Times New Roman" w:cs="Times New Roman"/>
          <w:b/>
          <w:color w:val="333333"/>
          <w:sz w:val="24"/>
          <w:szCs w:val="24"/>
        </w:rPr>
        <w:t>лайд 4)</w:t>
      </w:r>
      <w:r w:rsidR="007F60A6">
        <w:rPr>
          <w:rFonts w:ascii="Times New Roman" w:eastAsia="Times New Roman" w:hAnsi="Times New Roman" w:cs="Times New Roman"/>
          <w:b/>
          <w:color w:val="333333"/>
          <w:sz w:val="24"/>
          <w:szCs w:val="24"/>
        </w:rPr>
        <w:t>, слайд 5.</w:t>
      </w:r>
    </w:p>
    <w:p w:rsidR="007F60A6" w:rsidRDefault="007F60A6" w:rsidP="007F60A6">
      <w:pPr>
        <w:shd w:val="clear" w:color="auto" w:fill="FFFFFF"/>
        <w:spacing w:after="0" w:line="240" w:lineRule="auto"/>
        <w:jc w:val="both"/>
        <w:rPr>
          <w:rFonts w:ascii="Times New Roman" w:eastAsia="Times New Roman" w:hAnsi="Times New Roman" w:cs="Times New Roman"/>
          <w:color w:val="333333"/>
          <w:sz w:val="24"/>
          <w:szCs w:val="24"/>
        </w:rPr>
      </w:pPr>
      <w:r w:rsidRPr="007F60A6">
        <w:rPr>
          <w:rFonts w:ascii="Times New Roman" w:eastAsia="Times New Roman" w:hAnsi="Times New Roman" w:cs="Times New Roman"/>
          <w:b/>
          <w:bCs/>
          <w:color w:val="333333"/>
          <w:sz w:val="24"/>
          <w:szCs w:val="24"/>
        </w:rPr>
        <w:t>Применение новых информационных технологий</w:t>
      </w:r>
      <w:r>
        <w:rPr>
          <w:rFonts w:ascii="Times New Roman" w:eastAsia="Times New Roman" w:hAnsi="Times New Roman" w:cs="Times New Roman"/>
          <w:b/>
          <w:bCs/>
          <w:color w:val="333333"/>
          <w:sz w:val="24"/>
          <w:szCs w:val="24"/>
        </w:rPr>
        <w:t>: (слайд 6)</w:t>
      </w:r>
    </w:p>
    <w:p w:rsidR="007F60A6" w:rsidRPr="007F60A6" w:rsidRDefault="007F60A6" w:rsidP="007F60A6">
      <w:pPr>
        <w:numPr>
          <w:ilvl w:val="0"/>
          <w:numId w:val="5"/>
        </w:numPr>
        <w:shd w:val="clear" w:color="auto" w:fill="FFFFFF"/>
        <w:spacing w:after="0" w:line="240" w:lineRule="auto"/>
        <w:jc w:val="both"/>
        <w:rPr>
          <w:rFonts w:ascii="Times New Roman" w:eastAsia="Times New Roman" w:hAnsi="Times New Roman" w:cs="Times New Roman"/>
          <w:color w:val="333333"/>
          <w:sz w:val="24"/>
          <w:szCs w:val="24"/>
        </w:rPr>
      </w:pPr>
      <w:r w:rsidRPr="007F60A6">
        <w:rPr>
          <w:rFonts w:ascii="Times New Roman" w:eastAsia="Times New Roman" w:hAnsi="Times New Roman" w:cs="Times New Roman"/>
          <w:color w:val="333333"/>
          <w:sz w:val="24"/>
          <w:szCs w:val="24"/>
        </w:rPr>
        <w:t xml:space="preserve"> использование </w:t>
      </w:r>
      <w:r w:rsidRPr="007F60A6">
        <w:rPr>
          <w:rFonts w:ascii="Times New Roman" w:eastAsia="Times New Roman" w:hAnsi="Times New Roman" w:cs="Times New Roman"/>
          <w:b/>
          <w:bCs/>
          <w:color w:val="333333"/>
          <w:sz w:val="24"/>
          <w:szCs w:val="24"/>
        </w:rPr>
        <w:t>презентаций</w:t>
      </w:r>
    </w:p>
    <w:p w:rsidR="007F60A6" w:rsidRPr="007F60A6" w:rsidRDefault="007F60A6" w:rsidP="007F60A6">
      <w:pPr>
        <w:numPr>
          <w:ilvl w:val="0"/>
          <w:numId w:val="5"/>
        </w:numPr>
        <w:shd w:val="clear" w:color="auto" w:fill="FFFFFF"/>
        <w:spacing w:after="0" w:line="240" w:lineRule="auto"/>
        <w:jc w:val="both"/>
        <w:rPr>
          <w:rFonts w:ascii="Times New Roman" w:eastAsia="Times New Roman" w:hAnsi="Times New Roman" w:cs="Times New Roman"/>
          <w:color w:val="333333"/>
          <w:sz w:val="24"/>
          <w:szCs w:val="24"/>
        </w:rPr>
      </w:pPr>
      <w:r w:rsidRPr="007F60A6">
        <w:rPr>
          <w:rFonts w:ascii="Times New Roman" w:eastAsia="Times New Roman" w:hAnsi="Times New Roman" w:cs="Times New Roman"/>
          <w:b/>
          <w:bCs/>
          <w:color w:val="333333"/>
          <w:sz w:val="24"/>
          <w:szCs w:val="24"/>
        </w:rPr>
        <w:t xml:space="preserve">компьютерное тестирование </w:t>
      </w:r>
    </w:p>
    <w:p w:rsidR="007F60A6" w:rsidRPr="007F60A6" w:rsidRDefault="007F60A6" w:rsidP="007F60A6">
      <w:pPr>
        <w:numPr>
          <w:ilvl w:val="0"/>
          <w:numId w:val="5"/>
        </w:numPr>
        <w:shd w:val="clear" w:color="auto" w:fill="FFFFFF"/>
        <w:spacing w:after="0" w:line="240" w:lineRule="auto"/>
        <w:jc w:val="both"/>
        <w:rPr>
          <w:rFonts w:ascii="Times New Roman" w:eastAsia="Times New Roman" w:hAnsi="Times New Roman" w:cs="Times New Roman"/>
          <w:color w:val="333333"/>
          <w:sz w:val="24"/>
          <w:szCs w:val="24"/>
        </w:rPr>
      </w:pPr>
      <w:r w:rsidRPr="007F60A6">
        <w:rPr>
          <w:rFonts w:ascii="Times New Roman" w:eastAsia="Times New Roman" w:hAnsi="Times New Roman" w:cs="Times New Roman"/>
          <w:color w:val="333333"/>
          <w:sz w:val="24"/>
          <w:szCs w:val="24"/>
        </w:rPr>
        <w:t xml:space="preserve">эффективным способом повышения интереса учащихся к изучению иностранного языка является </w:t>
      </w:r>
      <w:r w:rsidRPr="007F60A6">
        <w:rPr>
          <w:rFonts w:ascii="Times New Roman" w:eastAsia="Times New Roman" w:hAnsi="Times New Roman" w:cs="Times New Roman"/>
          <w:b/>
          <w:bCs/>
          <w:color w:val="333333"/>
          <w:sz w:val="24"/>
          <w:szCs w:val="24"/>
        </w:rPr>
        <w:t xml:space="preserve">использование на уроках электронных учебников </w:t>
      </w:r>
    </w:p>
    <w:p w:rsidR="007F60A6" w:rsidRPr="007F60A6" w:rsidRDefault="007F60A6" w:rsidP="007F60A6">
      <w:pPr>
        <w:numPr>
          <w:ilvl w:val="0"/>
          <w:numId w:val="5"/>
        </w:numPr>
        <w:shd w:val="clear" w:color="auto" w:fill="FFFFFF"/>
        <w:spacing w:after="0" w:line="240" w:lineRule="auto"/>
        <w:jc w:val="both"/>
        <w:rPr>
          <w:rFonts w:ascii="Times New Roman" w:eastAsia="Times New Roman" w:hAnsi="Times New Roman" w:cs="Times New Roman"/>
          <w:color w:val="333333"/>
          <w:sz w:val="24"/>
          <w:szCs w:val="24"/>
        </w:rPr>
      </w:pPr>
      <w:r w:rsidRPr="007F60A6">
        <w:rPr>
          <w:rFonts w:ascii="Times New Roman" w:eastAsia="Times New Roman" w:hAnsi="Times New Roman" w:cs="Times New Roman"/>
          <w:b/>
          <w:bCs/>
          <w:color w:val="333333"/>
          <w:sz w:val="24"/>
          <w:szCs w:val="24"/>
        </w:rPr>
        <w:t xml:space="preserve">интерактивные </w:t>
      </w:r>
      <w:proofErr w:type="spellStart"/>
      <w:r w:rsidRPr="007F60A6">
        <w:rPr>
          <w:rFonts w:ascii="Times New Roman" w:eastAsia="Times New Roman" w:hAnsi="Times New Roman" w:cs="Times New Roman"/>
          <w:b/>
          <w:bCs/>
          <w:color w:val="333333"/>
          <w:sz w:val="24"/>
          <w:szCs w:val="24"/>
        </w:rPr>
        <w:t>онлайн-доски</w:t>
      </w:r>
      <w:proofErr w:type="spellEnd"/>
      <w:r w:rsidRPr="007F60A6">
        <w:rPr>
          <w:rFonts w:ascii="Times New Roman" w:eastAsia="Times New Roman" w:hAnsi="Times New Roman" w:cs="Times New Roman"/>
          <w:b/>
          <w:bCs/>
          <w:color w:val="333333"/>
          <w:sz w:val="24"/>
          <w:szCs w:val="24"/>
        </w:rPr>
        <w:t xml:space="preserve"> </w:t>
      </w:r>
      <w:r w:rsidRPr="007F60A6">
        <w:rPr>
          <w:rFonts w:ascii="Times New Roman" w:eastAsia="Times New Roman" w:hAnsi="Times New Roman" w:cs="Times New Roman"/>
          <w:color w:val="333333"/>
          <w:sz w:val="24"/>
          <w:szCs w:val="24"/>
        </w:rPr>
        <w:t>дают возможность ребенку рисовать и писать, видеть и передвигать картинки, а</w:t>
      </w:r>
      <w:r w:rsidR="004E0CB5">
        <w:rPr>
          <w:rFonts w:ascii="Times New Roman" w:eastAsia="Times New Roman" w:hAnsi="Times New Roman" w:cs="Times New Roman"/>
          <w:color w:val="333333"/>
          <w:sz w:val="24"/>
          <w:szCs w:val="24"/>
        </w:rPr>
        <w:t xml:space="preserve"> </w:t>
      </w:r>
      <w:r w:rsidRPr="007F60A6">
        <w:rPr>
          <w:rFonts w:ascii="Times New Roman" w:eastAsia="Times New Roman" w:hAnsi="Times New Roman" w:cs="Times New Roman"/>
          <w:color w:val="333333"/>
          <w:sz w:val="24"/>
          <w:szCs w:val="24"/>
        </w:rPr>
        <w:t>сопоставлять слова и предложения</w:t>
      </w:r>
      <w:r w:rsidR="004E0CB5">
        <w:rPr>
          <w:rFonts w:ascii="Times New Roman" w:eastAsia="Times New Roman" w:hAnsi="Times New Roman" w:cs="Times New Roman"/>
          <w:color w:val="333333"/>
          <w:sz w:val="24"/>
          <w:szCs w:val="24"/>
        </w:rPr>
        <w:t xml:space="preserve">, </w:t>
      </w:r>
      <w:r w:rsidRPr="007F60A6">
        <w:rPr>
          <w:rFonts w:ascii="Times New Roman" w:eastAsia="Times New Roman" w:hAnsi="Times New Roman" w:cs="Times New Roman"/>
          <w:color w:val="333333"/>
          <w:sz w:val="24"/>
          <w:szCs w:val="24"/>
        </w:rPr>
        <w:t xml:space="preserve"> и все это видит </w:t>
      </w:r>
      <w:r w:rsidR="004E0CB5">
        <w:rPr>
          <w:rFonts w:ascii="Times New Roman" w:eastAsia="Times New Roman" w:hAnsi="Times New Roman" w:cs="Times New Roman"/>
          <w:color w:val="333333"/>
          <w:sz w:val="24"/>
          <w:szCs w:val="24"/>
        </w:rPr>
        <w:t>и легко корректирует учитель</w:t>
      </w:r>
      <w:r w:rsidRPr="007F60A6">
        <w:rPr>
          <w:rFonts w:ascii="Times New Roman" w:eastAsia="Times New Roman" w:hAnsi="Times New Roman" w:cs="Times New Roman"/>
          <w:color w:val="333333"/>
          <w:sz w:val="24"/>
          <w:szCs w:val="24"/>
        </w:rPr>
        <w:t>.</w:t>
      </w:r>
    </w:p>
    <w:p w:rsidR="00F92C4A" w:rsidRPr="00FD5A70" w:rsidRDefault="007F60A6" w:rsidP="007F60A6">
      <w:pPr>
        <w:shd w:val="clear" w:color="auto" w:fill="FFFFFF"/>
        <w:spacing w:after="0" w:line="240" w:lineRule="auto"/>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      </w:t>
      </w:r>
      <w:r w:rsidRPr="00FD5A70">
        <w:rPr>
          <w:rFonts w:ascii="Times New Roman" w:eastAsia="Times New Roman" w:hAnsi="Times New Roman" w:cs="Times New Roman"/>
          <w:color w:val="333333"/>
          <w:sz w:val="24"/>
          <w:szCs w:val="24"/>
        </w:rPr>
        <w:t>Нельзя забывать, что каждый учитель на своём уроке - это актёр и его место у доски - сцена. От того, как он сыграет на уроке,</w:t>
      </w:r>
      <w:r>
        <w:rPr>
          <w:rFonts w:ascii="Times New Roman" w:eastAsia="Times New Roman" w:hAnsi="Times New Roman" w:cs="Times New Roman"/>
          <w:color w:val="333333"/>
          <w:sz w:val="24"/>
          <w:szCs w:val="24"/>
        </w:rPr>
        <w:t xml:space="preserve"> </w:t>
      </w:r>
      <w:r w:rsidR="00F92C4A" w:rsidRPr="00FD5A70">
        <w:rPr>
          <w:rFonts w:ascii="Times New Roman" w:eastAsia="Times New Roman" w:hAnsi="Times New Roman" w:cs="Times New Roman"/>
          <w:color w:val="333333"/>
          <w:sz w:val="24"/>
          <w:szCs w:val="24"/>
        </w:rPr>
        <w:t>спектакле". Приём драматизации используется в учебной и внеклассной работе довольно давно, но его формы зависят от фантазии учителя и учащихся.</w:t>
      </w:r>
    </w:p>
    <w:p w:rsidR="00FD5A70" w:rsidRPr="00FD5A70" w:rsidRDefault="00FD5A70" w:rsidP="007F60A6">
      <w:pPr>
        <w:shd w:val="clear" w:color="auto" w:fill="FFFFFF"/>
        <w:spacing w:after="168" w:line="240" w:lineRule="auto"/>
        <w:jc w:val="center"/>
        <w:rPr>
          <w:rFonts w:ascii="Times New Roman" w:eastAsia="Times New Roman" w:hAnsi="Times New Roman" w:cs="Times New Roman"/>
          <w:color w:val="333333"/>
          <w:sz w:val="24"/>
          <w:szCs w:val="24"/>
        </w:rPr>
      </w:pPr>
      <w:r w:rsidRPr="00FD5A70">
        <w:rPr>
          <w:rFonts w:ascii="Times New Roman" w:eastAsia="Times New Roman" w:hAnsi="Times New Roman" w:cs="Times New Roman"/>
          <w:b/>
          <w:bCs/>
          <w:color w:val="333333"/>
          <w:sz w:val="24"/>
          <w:szCs w:val="24"/>
        </w:rPr>
        <w:t>Приёмы работы</w:t>
      </w:r>
    </w:p>
    <w:p w:rsidR="00F92C4A" w:rsidRPr="0066137E" w:rsidRDefault="007F60A6" w:rsidP="007F60A6">
      <w:pPr>
        <w:shd w:val="clear" w:color="auto" w:fill="FFFFFF"/>
        <w:spacing w:after="0" w:line="240" w:lineRule="auto"/>
        <w:jc w:val="both"/>
        <w:rPr>
          <w:rFonts w:ascii="Times New Roman" w:eastAsia="Times New Roman" w:hAnsi="Times New Roman" w:cs="Times New Roman"/>
          <w:b/>
          <w:color w:val="333333"/>
          <w:sz w:val="24"/>
          <w:szCs w:val="24"/>
        </w:rPr>
      </w:pPr>
      <w:r>
        <w:rPr>
          <w:rFonts w:ascii="Times New Roman" w:eastAsia="Times New Roman" w:hAnsi="Times New Roman" w:cs="Times New Roman"/>
          <w:color w:val="333333"/>
          <w:sz w:val="24"/>
          <w:szCs w:val="24"/>
        </w:rPr>
        <w:t xml:space="preserve">   </w:t>
      </w:r>
      <w:r w:rsidR="00FD5A70" w:rsidRPr="00FD5A70">
        <w:rPr>
          <w:rFonts w:ascii="Times New Roman" w:eastAsia="Times New Roman" w:hAnsi="Times New Roman" w:cs="Times New Roman"/>
          <w:color w:val="333333"/>
          <w:sz w:val="24"/>
          <w:szCs w:val="24"/>
        </w:rPr>
        <w:t>Урок иностранного языка может начаться традиционно с фонетической зарядки или с речевой разминки. Но, учитывая особенности расписания и нагрузки детей, почему бы не превратить начало урока в маленькую радость для учащихся?</w:t>
      </w:r>
      <w:r w:rsidR="0066137E">
        <w:rPr>
          <w:rFonts w:ascii="Times New Roman" w:eastAsia="Times New Roman" w:hAnsi="Times New Roman" w:cs="Times New Roman"/>
          <w:color w:val="333333"/>
          <w:sz w:val="24"/>
          <w:szCs w:val="24"/>
        </w:rPr>
        <w:t xml:space="preserve"> </w:t>
      </w:r>
      <w:r w:rsidR="0066137E" w:rsidRPr="0066137E">
        <w:rPr>
          <w:rFonts w:ascii="Times New Roman" w:eastAsia="Times New Roman" w:hAnsi="Times New Roman" w:cs="Times New Roman"/>
          <w:b/>
          <w:color w:val="333333"/>
          <w:sz w:val="24"/>
          <w:szCs w:val="24"/>
        </w:rPr>
        <w:t>(слайд 7)</w:t>
      </w:r>
    </w:p>
    <w:p w:rsidR="00FD5A70" w:rsidRPr="0066137E" w:rsidRDefault="007F60A6" w:rsidP="007F60A6">
      <w:pPr>
        <w:shd w:val="clear" w:color="auto" w:fill="FFFFFF"/>
        <w:spacing w:after="0" w:line="240" w:lineRule="auto"/>
        <w:jc w:val="both"/>
        <w:rPr>
          <w:rFonts w:ascii="Times New Roman" w:eastAsia="Times New Roman" w:hAnsi="Times New Roman" w:cs="Times New Roman"/>
          <w:b/>
          <w:color w:val="333333"/>
          <w:sz w:val="24"/>
          <w:szCs w:val="24"/>
        </w:rPr>
      </w:pPr>
      <w:r>
        <w:rPr>
          <w:rFonts w:ascii="Times New Roman" w:eastAsia="Times New Roman" w:hAnsi="Times New Roman" w:cs="Times New Roman"/>
          <w:b/>
          <w:color w:val="333333"/>
          <w:sz w:val="24"/>
          <w:szCs w:val="24"/>
        </w:rPr>
        <w:t xml:space="preserve">    </w:t>
      </w:r>
      <w:r w:rsidR="00FD5A70" w:rsidRPr="003C02B2">
        <w:rPr>
          <w:rFonts w:ascii="Times New Roman" w:eastAsia="Times New Roman" w:hAnsi="Times New Roman" w:cs="Times New Roman"/>
          <w:b/>
          <w:color w:val="333333"/>
          <w:sz w:val="24"/>
          <w:szCs w:val="24"/>
        </w:rPr>
        <w:t>Игра "</w:t>
      </w:r>
      <w:proofErr w:type="spellStart"/>
      <w:r w:rsidR="00FD5A70" w:rsidRPr="003C02B2">
        <w:rPr>
          <w:rFonts w:ascii="Times New Roman" w:eastAsia="Times New Roman" w:hAnsi="Times New Roman" w:cs="Times New Roman"/>
          <w:b/>
          <w:color w:val="333333"/>
          <w:sz w:val="24"/>
          <w:szCs w:val="24"/>
        </w:rPr>
        <w:t>Hangman</w:t>
      </w:r>
      <w:proofErr w:type="spellEnd"/>
      <w:r w:rsidR="00FD5A70" w:rsidRPr="00FD5A70">
        <w:rPr>
          <w:rFonts w:ascii="Times New Roman" w:eastAsia="Times New Roman" w:hAnsi="Times New Roman" w:cs="Times New Roman"/>
          <w:color w:val="333333"/>
          <w:sz w:val="24"/>
          <w:szCs w:val="24"/>
        </w:rPr>
        <w:t>". Ребята угадывают слово по буквам. Если данной буквы нет в слове, то учитель рисует один из элементов. Дети выигрывают, если угадывают слово до того, как учитель завершит свой рисунок. Ребята и не заметят, как в такой занимательной форме быстро проходит повторение изученных лексических единиц</w:t>
      </w:r>
      <w:proofErr w:type="gramStart"/>
      <w:r w:rsidR="00FD5A70" w:rsidRPr="00FD5A70">
        <w:rPr>
          <w:rFonts w:ascii="Times New Roman" w:eastAsia="Times New Roman" w:hAnsi="Times New Roman" w:cs="Times New Roman"/>
          <w:color w:val="333333"/>
          <w:sz w:val="24"/>
          <w:szCs w:val="24"/>
        </w:rPr>
        <w:t>.</w:t>
      </w:r>
      <w:proofErr w:type="gramEnd"/>
      <w:r w:rsidR="0066137E">
        <w:rPr>
          <w:rFonts w:ascii="Times New Roman" w:eastAsia="Times New Roman" w:hAnsi="Times New Roman" w:cs="Times New Roman"/>
          <w:color w:val="333333"/>
          <w:sz w:val="24"/>
          <w:szCs w:val="24"/>
        </w:rPr>
        <w:t xml:space="preserve"> </w:t>
      </w:r>
      <w:r w:rsidR="0066137E" w:rsidRPr="0066137E">
        <w:rPr>
          <w:rFonts w:ascii="Times New Roman" w:eastAsia="Times New Roman" w:hAnsi="Times New Roman" w:cs="Times New Roman"/>
          <w:b/>
          <w:color w:val="333333"/>
          <w:sz w:val="24"/>
          <w:szCs w:val="24"/>
        </w:rPr>
        <w:t>(</w:t>
      </w:r>
      <w:proofErr w:type="gramStart"/>
      <w:r w:rsidR="0066137E" w:rsidRPr="0066137E">
        <w:rPr>
          <w:rFonts w:ascii="Times New Roman" w:eastAsia="Times New Roman" w:hAnsi="Times New Roman" w:cs="Times New Roman"/>
          <w:b/>
          <w:color w:val="333333"/>
          <w:sz w:val="24"/>
          <w:szCs w:val="24"/>
        </w:rPr>
        <w:t>с</w:t>
      </w:r>
      <w:proofErr w:type="gramEnd"/>
      <w:r w:rsidR="0066137E" w:rsidRPr="0066137E">
        <w:rPr>
          <w:rFonts w:ascii="Times New Roman" w:eastAsia="Times New Roman" w:hAnsi="Times New Roman" w:cs="Times New Roman"/>
          <w:b/>
          <w:color w:val="333333"/>
          <w:sz w:val="24"/>
          <w:szCs w:val="24"/>
        </w:rPr>
        <w:t>лайд 8)</w:t>
      </w:r>
    </w:p>
    <w:p w:rsidR="00FD5A70" w:rsidRPr="0066137E" w:rsidRDefault="007F60A6" w:rsidP="007F60A6">
      <w:pPr>
        <w:shd w:val="clear" w:color="auto" w:fill="FFFFFF"/>
        <w:spacing w:after="0" w:line="240" w:lineRule="auto"/>
        <w:jc w:val="both"/>
        <w:rPr>
          <w:rFonts w:ascii="Times New Roman" w:eastAsia="Times New Roman" w:hAnsi="Times New Roman" w:cs="Times New Roman"/>
          <w:b/>
          <w:color w:val="333333"/>
          <w:sz w:val="24"/>
          <w:szCs w:val="24"/>
        </w:rPr>
      </w:pPr>
      <w:r>
        <w:rPr>
          <w:rFonts w:ascii="Times New Roman" w:eastAsia="Times New Roman" w:hAnsi="Times New Roman" w:cs="Times New Roman"/>
          <w:b/>
          <w:bCs/>
          <w:color w:val="333333"/>
          <w:sz w:val="24"/>
          <w:szCs w:val="24"/>
        </w:rPr>
        <w:t xml:space="preserve">    </w:t>
      </w:r>
      <w:r w:rsidR="00FD5A70" w:rsidRPr="00FD5A70">
        <w:rPr>
          <w:rFonts w:ascii="Times New Roman" w:eastAsia="Times New Roman" w:hAnsi="Times New Roman" w:cs="Times New Roman"/>
          <w:b/>
          <w:bCs/>
          <w:color w:val="333333"/>
          <w:sz w:val="24"/>
          <w:szCs w:val="24"/>
        </w:rPr>
        <w:t>Игра "</w:t>
      </w:r>
      <w:proofErr w:type="spellStart"/>
      <w:r w:rsidR="00FD5A70" w:rsidRPr="00FD5A70">
        <w:rPr>
          <w:rFonts w:ascii="Times New Roman" w:eastAsia="Times New Roman" w:hAnsi="Times New Roman" w:cs="Times New Roman"/>
          <w:b/>
          <w:bCs/>
          <w:color w:val="333333"/>
          <w:sz w:val="24"/>
          <w:szCs w:val="24"/>
        </w:rPr>
        <w:t>Crosses</w:t>
      </w:r>
      <w:proofErr w:type="spellEnd"/>
      <w:r w:rsidR="003C02B2">
        <w:rPr>
          <w:rFonts w:ascii="Times New Roman" w:eastAsia="Times New Roman" w:hAnsi="Times New Roman" w:cs="Times New Roman"/>
          <w:b/>
          <w:bCs/>
          <w:color w:val="333333"/>
          <w:sz w:val="24"/>
          <w:szCs w:val="24"/>
        </w:rPr>
        <w:t xml:space="preserve"> </w:t>
      </w:r>
      <w:proofErr w:type="spellStart"/>
      <w:r w:rsidR="00FD5A70" w:rsidRPr="00FD5A70">
        <w:rPr>
          <w:rFonts w:ascii="Times New Roman" w:eastAsia="Times New Roman" w:hAnsi="Times New Roman" w:cs="Times New Roman"/>
          <w:b/>
          <w:bCs/>
          <w:color w:val="333333"/>
          <w:sz w:val="24"/>
          <w:szCs w:val="24"/>
        </w:rPr>
        <w:t>and</w:t>
      </w:r>
      <w:proofErr w:type="spellEnd"/>
      <w:r w:rsidR="003C02B2">
        <w:rPr>
          <w:rFonts w:ascii="Times New Roman" w:eastAsia="Times New Roman" w:hAnsi="Times New Roman" w:cs="Times New Roman"/>
          <w:b/>
          <w:bCs/>
          <w:color w:val="333333"/>
          <w:sz w:val="24"/>
          <w:szCs w:val="24"/>
        </w:rPr>
        <w:t xml:space="preserve"> </w:t>
      </w:r>
      <w:proofErr w:type="spellStart"/>
      <w:r w:rsidR="00FD5A70" w:rsidRPr="00FD5A70">
        <w:rPr>
          <w:rFonts w:ascii="Times New Roman" w:eastAsia="Times New Roman" w:hAnsi="Times New Roman" w:cs="Times New Roman"/>
          <w:b/>
          <w:bCs/>
          <w:color w:val="333333"/>
          <w:sz w:val="24"/>
          <w:szCs w:val="24"/>
        </w:rPr>
        <w:t>Noughts</w:t>
      </w:r>
      <w:proofErr w:type="spellEnd"/>
      <w:r w:rsidR="00FD5A70" w:rsidRPr="00FD5A70">
        <w:rPr>
          <w:rFonts w:ascii="Times New Roman" w:eastAsia="Times New Roman" w:hAnsi="Times New Roman" w:cs="Times New Roman"/>
          <w:b/>
          <w:bCs/>
          <w:color w:val="333333"/>
          <w:sz w:val="24"/>
          <w:szCs w:val="24"/>
        </w:rPr>
        <w:t>".</w:t>
      </w:r>
      <w:r w:rsidR="00FD5A70" w:rsidRPr="00FD5A70">
        <w:rPr>
          <w:rFonts w:ascii="Times New Roman" w:eastAsia="Times New Roman" w:hAnsi="Times New Roman" w:cs="Times New Roman"/>
          <w:color w:val="333333"/>
          <w:sz w:val="24"/>
          <w:szCs w:val="24"/>
        </w:rPr>
        <w:t xml:space="preserve"> Класс делится на две команды: крестики и нолики. Каждая клеточка поля содержит задание (задание зависит от цели учителя), на выполнение которого уходит 15-20 секунд. Если член команды у доски выполняет это задание, то он имеет право поставить крестик или нолик в нужной клетке. Примеры заданий: </w:t>
      </w:r>
      <w:proofErr w:type="gramStart"/>
      <w:r w:rsidR="00FD5A70" w:rsidRPr="00FD5A70">
        <w:rPr>
          <w:rFonts w:ascii="Times New Roman" w:eastAsia="Times New Roman" w:hAnsi="Times New Roman" w:cs="Times New Roman"/>
          <w:color w:val="333333"/>
          <w:sz w:val="24"/>
          <w:szCs w:val="24"/>
        </w:rPr>
        <w:t>назови</w:t>
      </w:r>
      <w:proofErr w:type="gramEnd"/>
      <w:r w:rsidR="00FD5A70" w:rsidRPr="00FD5A70">
        <w:rPr>
          <w:rFonts w:ascii="Times New Roman" w:eastAsia="Times New Roman" w:hAnsi="Times New Roman" w:cs="Times New Roman"/>
          <w:color w:val="333333"/>
          <w:sz w:val="24"/>
          <w:szCs w:val="24"/>
        </w:rPr>
        <w:t xml:space="preserve">/напиши три формы глагола :; назови предлоги к глаголам :; переведи выражения :; найди ошибку в предложении : и т.д. Данный вид заданий не только даёт возможность </w:t>
      </w:r>
      <w:r w:rsidR="0066137E" w:rsidRPr="0066137E">
        <w:rPr>
          <w:rFonts w:ascii="Times New Roman" w:eastAsia="Times New Roman" w:hAnsi="Times New Roman" w:cs="Times New Roman"/>
          <w:color w:val="333333"/>
          <w:sz w:val="24"/>
          <w:szCs w:val="24"/>
        </w:rPr>
        <w:t>повторения материала, но и создаёт непринуждённую атмосферу на уроке</w:t>
      </w:r>
      <w:proofErr w:type="gramStart"/>
      <w:r w:rsidR="0066137E" w:rsidRPr="0066137E">
        <w:rPr>
          <w:rFonts w:ascii="Times New Roman" w:eastAsia="Times New Roman" w:hAnsi="Times New Roman" w:cs="Times New Roman"/>
          <w:color w:val="333333"/>
          <w:sz w:val="24"/>
          <w:szCs w:val="24"/>
        </w:rPr>
        <w:t>.</w:t>
      </w:r>
      <w:proofErr w:type="gramEnd"/>
      <w:r w:rsidR="0066137E">
        <w:rPr>
          <w:rFonts w:ascii="Times New Roman" w:eastAsia="Times New Roman" w:hAnsi="Times New Roman" w:cs="Times New Roman"/>
          <w:color w:val="333333"/>
          <w:sz w:val="24"/>
          <w:szCs w:val="24"/>
        </w:rPr>
        <w:t xml:space="preserve"> </w:t>
      </w:r>
      <w:r w:rsidR="0066137E" w:rsidRPr="0066137E">
        <w:rPr>
          <w:rFonts w:ascii="Times New Roman" w:eastAsia="Times New Roman" w:hAnsi="Times New Roman" w:cs="Times New Roman"/>
          <w:b/>
          <w:color w:val="333333"/>
          <w:sz w:val="24"/>
          <w:szCs w:val="24"/>
        </w:rPr>
        <w:t>(</w:t>
      </w:r>
      <w:proofErr w:type="gramStart"/>
      <w:r w:rsidR="0066137E" w:rsidRPr="0066137E">
        <w:rPr>
          <w:rFonts w:ascii="Times New Roman" w:eastAsia="Times New Roman" w:hAnsi="Times New Roman" w:cs="Times New Roman"/>
          <w:b/>
          <w:color w:val="333333"/>
          <w:sz w:val="24"/>
          <w:szCs w:val="24"/>
        </w:rPr>
        <w:t>с</w:t>
      </w:r>
      <w:proofErr w:type="gramEnd"/>
      <w:r w:rsidR="0066137E" w:rsidRPr="0066137E">
        <w:rPr>
          <w:rFonts w:ascii="Times New Roman" w:eastAsia="Times New Roman" w:hAnsi="Times New Roman" w:cs="Times New Roman"/>
          <w:b/>
          <w:color w:val="333333"/>
          <w:sz w:val="24"/>
          <w:szCs w:val="24"/>
        </w:rPr>
        <w:t>лайд 9)</w:t>
      </w:r>
    </w:p>
    <w:p w:rsidR="00FD5A70" w:rsidRDefault="007F60A6" w:rsidP="007F60A6">
      <w:pPr>
        <w:shd w:val="clear" w:color="auto" w:fill="FFFFFF"/>
        <w:spacing w:after="0" w:line="240" w:lineRule="auto"/>
        <w:jc w:val="both"/>
        <w:rPr>
          <w:rFonts w:ascii="Times New Roman" w:eastAsia="Times New Roman" w:hAnsi="Times New Roman" w:cs="Times New Roman"/>
          <w:color w:val="333333"/>
          <w:sz w:val="24"/>
          <w:szCs w:val="24"/>
        </w:rPr>
      </w:pPr>
      <w:r>
        <w:rPr>
          <w:rFonts w:ascii="Times New Roman" w:eastAsia="Times New Roman" w:hAnsi="Times New Roman" w:cs="Times New Roman"/>
          <w:b/>
          <w:color w:val="333333"/>
          <w:sz w:val="24"/>
          <w:szCs w:val="24"/>
        </w:rPr>
        <w:t xml:space="preserve">   </w:t>
      </w:r>
      <w:r w:rsidR="00FD5A70" w:rsidRPr="00FD5A70">
        <w:rPr>
          <w:rFonts w:ascii="Times New Roman" w:eastAsia="Times New Roman" w:hAnsi="Times New Roman" w:cs="Times New Roman"/>
          <w:b/>
          <w:color w:val="333333"/>
          <w:sz w:val="24"/>
          <w:szCs w:val="24"/>
        </w:rPr>
        <w:t>Приём "</w:t>
      </w:r>
      <w:proofErr w:type="spellStart"/>
      <w:r w:rsidR="00FD5A70" w:rsidRPr="00FD5A70">
        <w:rPr>
          <w:rFonts w:ascii="Times New Roman" w:eastAsia="Times New Roman" w:hAnsi="Times New Roman" w:cs="Times New Roman"/>
          <w:b/>
          <w:color w:val="333333"/>
          <w:sz w:val="24"/>
          <w:szCs w:val="24"/>
        </w:rPr>
        <w:t>Check</w:t>
      </w:r>
      <w:proofErr w:type="spellEnd"/>
      <w:r w:rsidR="003A745A">
        <w:rPr>
          <w:rFonts w:ascii="Times New Roman" w:eastAsia="Times New Roman" w:hAnsi="Times New Roman" w:cs="Times New Roman"/>
          <w:b/>
          <w:color w:val="333333"/>
          <w:sz w:val="24"/>
          <w:szCs w:val="24"/>
        </w:rPr>
        <w:t xml:space="preserve"> </w:t>
      </w:r>
      <w:proofErr w:type="spellStart"/>
      <w:r w:rsidR="00FD5A70" w:rsidRPr="00FD5A70">
        <w:rPr>
          <w:rFonts w:ascii="Times New Roman" w:eastAsia="Times New Roman" w:hAnsi="Times New Roman" w:cs="Times New Roman"/>
          <w:b/>
          <w:color w:val="333333"/>
          <w:sz w:val="24"/>
          <w:szCs w:val="24"/>
        </w:rPr>
        <w:t>Yourself</w:t>
      </w:r>
      <w:proofErr w:type="spellEnd"/>
      <w:r w:rsidR="00FD5A70" w:rsidRPr="00FD5A70">
        <w:rPr>
          <w:rFonts w:ascii="Times New Roman" w:eastAsia="Times New Roman" w:hAnsi="Times New Roman" w:cs="Times New Roman"/>
          <w:b/>
          <w:color w:val="333333"/>
          <w:sz w:val="24"/>
          <w:szCs w:val="24"/>
        </w:rPr>
        <w:t>"</w:t>
      </w:r>
      <w:r w:rsidR="00FD5A70" w:rsidRPr="00FD5A70">
        <w:rPr>
          <w:rFonts w:ascii="Times New Roman" w:eastAsia="Times New Roman" w:hAnsi="Times New Roman" w:cs="Times New Roman"/>
          <w:color w:val="333333"/>
          <w:sz w:val="24"/>
          <w:szCs w:val="24"/>
        </w:rPr>
        <w:t xml:space="preserve"> хорошо использовать при подготовке к контрольной работе и повторении изученного материала. Каждый ребёнок индивидуально выполняет ряд заданий, по структуре похожих на задания предстоящей контрольной работы. Можно </w:t>
      </w:r>
      <w:r w:rsidR="00FD5A70" w:rsidRPr="00FD5A70">
        <w:rPr>
          <w:rFonts w:ascii="Times New Roman" w:eastAsia="Times New Roman" w:hAnsi="Times New Roman" w:cs="Times New Roman"/>
          <w:color w:val="333333"/>
          <w:sz w:val="24"/>
          <w:szCs w:val="24"/>
        </w:rPr>
        <w:lastRenderedPageBreak/>
        <w:t>использовать помощь друга и помощь учителя, т.е. уточнить правило, переспросить слово. Нужно заглянуть в учебник или тетрадь? Пожалуйста. Когда ребёнок готов, он подходит к учителю и все упражнения проверяются при нём. Ошибки разбираются сразу же. Самое главное - это отсутствие плохих оценок</w:t>
      </w:r>
      <w:proofErr w:type="gramStart"/>
      <w:r w:rsidR="00FD5A70" w:rsidRPr="00FD5A70">
        <w:rPr>
          <w:rFonts w:ascii="Times New Roman" w:eastAsia="Times New Roman" w:hAnsi="Times New Roman" w:cs="Times New Roman"/>
          <w:color w:val="333333"/>
          <w:sz w:val="24"/>
          <w:szCs w:val="24"/>
        </w:rPr>
        <w:t>.</w:t>
      </w:r>
      <w:proofErr w:type="gramEnd"/>
      <w:r w:rsidR="0066137E">
        <w:rPr>
          <w:rFonts w:ascii="Times New Roman" w:eastAsia="Times New Roman" w:hAnsi="Times New Roman" w:cs="Times New Roman"/>
          <w:color w:val="333333"/>
          <w:sz w:val="24"/>
          <w:szCs w:val="24"/>
        </w:rPr>
        <w:t xml:space="preserve"> (</w:t>
      </w:r>
      <w:proofErr w:type="gramStart"/>
      <w:r w:rsidR="0066137E">
        <w:rPr>
          <w:rFonts w:ascii="Times New Roman" w:eastAsia="Times New Roman" w:hAnsi="Times New Roman" w:cs="Times New Roman"/>
          <w:color w:val="333333"/>
          <w:sz w:val="24"/>
          <w:szCs w:val="24"/>
        </w:rPr>
        <w:t>с</w:t>
      </w:r>
      <w:proofErr w:type="gramEnd"/>
      <w:r w:rsidR="0066137E">
        <w:rPr>
          <w:rFonts w:ascii="Times New Roman" w:eastAsia="Times New Roman" w:hAnsi="Times New Roman" w:cs="Times New Roman"/>
          <w:color w:val="333333"/>
          <w:sz w:val="24"/>
          <w:szCs w:val="24"/>
        </w:rPr>
        <w:t>лайд 10)</w:t>
      </w:r>
    </w:p>
    <w:p w:rsidR="0066137E" w:rsidRDefault="0066137E" w:rsidP="007F60A6">
      <w:pPr>
        <w:shd w:val="clear" w:color="auto" w:fill="FFFFFF"/>
        <w:spacing w:after="0" w:line="240" w:lineRule="auto"/>
        <w:jc w:val="both"/>
        <w:rPr>
          <w:rFonts w:ascii="Times New Roman" w:eastAsia="Times New Roman" w:hAnsi="Times New Roman" w:cs="Times New Roman"/>
          <w:b/>
          <w:bCs/>
          <w:color w:val="333333"/>
          <w:sz w:val="24"/>
          <w:szCs w:val="24"/>
        </w:rPr>
      </w:pPr>
      <w:r>
        <w:rPr>
          <w:rFonts w:ascii="Times New Roman" w:eastAsia="Times New Roman" w:hAnsi="Times New Roman" w:cs="Times New Roman"/>
          <w:b/>
          <w:bCs/>
          <w:color w:val="333333"/>
          <w:sz w:val="24"/>
          <w:szCs w:val="24"/>
        </w:rPr>
        <w:t xml:space="preserve">   Игра «</w:t>
      </w:r>
      <w:proofErr w:type="spellStart"/>
      <w:r w:rsidRPr="0066137E">
        <w:rPr>
          <w:rFonts w:ascii="Times New Roman" w:eastAsia="Times New Roman" w:hAnsi="Times New Roman" w:cs="Times New Roman"/>
          <w:b/>
          <w:bCs/>
          <w:color w:val="333333"/>
          <w:sz w:val="24"/>
          <w:szCs w:val="24"/>
        </w:rPr>
        <w:t>Basketball</w:t>
      </w:r>
      <w:proofErr w:type="spellEnd"/>
      <w:r>
        <w:rPr>
          <w:rFonts w:ascii="Times New Roman" w:eastAsia="Times New Roman" w:hAnsi="Times New Roman" w:cs="Times New Roman"/>
          <w:b/>
          <w:bCs/>
          <w:color w:val="333333"/>
          <w:sz w:val="24"/>
          <w:szCs w:val="24"/>
        </w:rPr>
        <w:t>»</w:t>
      </w:r>
    </w:p>
    <w:p w:rsidR="001C2A0A" w:rsidRPr="0066137E" w:rsidRDefault="008C6CAE" w:rsidP="0066137E">
      <w:pPr>
        <w:numPr>
          <w:ilvl w:val="0"/>
          <w:numId w:val="6"/>
        </w:numPr>
        <w:shd w:val="clear" w:color="auto" w:fill="FFFFFF"/>
        <w:spacing w:after="0" w:line="240" w:lineRule="auto"/>
        <w:jc w:val="both"/>
        <w:rPr>
          <w:rFonts w:ascii="Times New Roman" w:eastAsia="Times New Roman" w:hAnsi="Times New Roman" w:cs="Times New Roman"/>
          <w:color w:val="333333"/>
          <w:sz w:val="24"/>
          <w:szCs w:val="24"/>
        </w:rPr>
      </w:pPr>
      <w:r w:rsidRPr="0066137E">
        <w:rPr>
          <w:rFonts w:ascii="Times New Roman" w:eastAsia="Times New Roman" w:hAnsi="Times New Roman" w:cs="Times New Roman"/>
          <w:color w:val="333333"/>
          <w:sz w:val="24"/>
          <w:szCs w:val="24"/>
        </w:rPr>
        <w:t xml:space="preserve">Реквизит: 2 ведра (корзины) и </w:t>
      </w:r>
      <w:proofErr w:type="spellStart"/>
      <w:r w:rsidRPr="0066137E">
        <w:rPr>
          <w:rFonts w:ascii="Times New Roman" w:eastAsia="Times New Roman" w:hAnsi="Times New Roman" w:cs="Times New Roman"/>
          <w:color w:val="333333"/>
          <w:sz w:val="24"/>
          <w:szCs w:val="24"/>
        </w:rPr>
        <w:t>стикеры</w:t>
      </w:r>
      <w:proofErr w:type="spellEnd"/>
      <w:r w:rsidRPr="0066137E">
        <w:rPr>
          <w:rFonts w:ascii="Times New Roman" w:eastAsia="Times New Roman" w:hAnsi="Times New Roman" w:cs="Times New Roman"/>
          <w:color w:val="333333"/>
          <w:sz w:val="24"/>
          <w:szCs w:val="24"/>
        </w:rPr>
        <w:t>.</w:t>
      </w:r>
    </w:p>
    <w:p w:rsidR="001C2A0A" w:rsidRPr="0066137E" w:rsidRDefault="008C6CAE" w:rsidP="0066137E">
      <w:pPr>
        <w:numPr>
          <w:ilvl w:val="0"/>
          <w:numId w:val="6"/>
        </w:numPr>
        <w:shd w:val="clear" w:color="auto" w:fill="FFFFFF"/>
        <w:spacing w:after="0" w:line="240" w:lineRule="auto"/>
        <w:jc w:val="both"/>
        <w:rPr>
          <w:rFonts w:ascii="Times New Roman" w:eastAsia="Times New Roman" w:hAnsi="Times New Roman" w:cs="Times New Roman"/>
          <w:color w:val="333333"/>
          <w:sz w:val="24"/>
          <w:szCs w:val="24"/>
        </w:rPr>
      </w:pPr>
      <w:r w:rsidRPr="0066137E">
        <w:rPr>
          <w:rFonts w:ascii="Times New Roman" w:eastAsia="Times New Roman" w:hAnsi="Times New Roman" w:cs="Times New Roman"/>
          <w:color w:val="333333"/>
          <w:sz w:val="24"/>
          <w:szCs w:val="24"/>
        </w:rPr>
        <w:t xml:space="preserve"> Делим класс или группу деток на 2 команды и даем любую тему слов. </w:t>
      </w:r>
    </w:p>
    <w:p w:rsidR="001C2A0A" w:rsidRPr="0066137E" w:rsidRDefault="008C6CAE" w:rsidP="0066137E">
      <w:pPr>
        <w:numPr>
          <w:ilvl w:val="0"/>
          <w:numId w:val="6"/>
        </w:numPr>
        <w:shd w:val="clear" w:color="auto" w:fill="FFFFFF"/>
        <w:spacing w:after="0" w:line="240" w:lineRule="auto"/>
        <w:jc w:val="both"/>
        <w:rPr>
          <w:rFonts w:ascii="Times New Roman" w:eastAsia="Times New Roman" w:hAnsi="Times New Roman" w:cs="Times New Roman"/>
          <w:color w:val="333333"/>
          <w:sz w:val="24"/>
          <w:szCs w:val="24"/>
        </w:rPr>
      </w:pPr>
      <w:r w:rsidRPr="0066137E">
        <w:rPr>
          <w:rFonts w:ascii="Times New Roman" w:eastAsia="Times New Roman" w:hAnsi="Times New Roman" w:cs="Times New Roman"/>
          <w:color w:val="333333"/>
          <w:sz w:val="24"/>
          <w:szCs w:val="24"/>
        </w:rPr>
        <w:t xml:space="preserve">В течение следующей минуты участники каждой команды пишут как можно большее количество слов на заданную тему, сворачивают написанное в шарик и кидают сопернику в корзину. </w:t>
      </w:r>
    </w:p>
    <w:p w:rsidR="001C2A0A" w:rsidRPr="0066137E" w:rsidRDefault="008C6CAE" w:rsidP="0066137E">
      <w:pPr>
        <w:numPr>
          <w:ilvl w:val="0"/>
          <w:numId w:val="6"/>
        </w:numPr>
        <w:shd w:val="clear" w:color="auto" w:fill="FFFFFF"/>
        <w:spacing w:after="0" w:line="240" w:lineRule="auto"/>
        <w:jc w:val="both"/>
        <w:rPr>
          <w:rFonts w:ascii="Times New Roman" w:eastAsia="Times New Roman" w:hAnsi="Times New Roman" w:cs="Times New Roman"/>
          <w:color w:val="333333"/>
          <w:sz w:val="24"/>
          <w:szCs w:val="24"/>
        </w:rPr>
      </w:pPr>
      <w:r w:rsidRPr="0066137E">
        <w:rPr>
          <w:rFonts w:ascii="Times New Roman" w:eastAsia="Times New Roman" w:hAnsi="Times New Roman" w:cs="Times New Roman"/>
          <w:color w:val="333333"/>
          <w:sz w:val="24"/>
          <w:szCs w:val="24"/>
        </w:rPr>
        <w:t xml:space="preserve">По окончании минуты подводятся итоги — засчитываются только бумажки из корзины с правильно написанными словами. </w:t>
      </w:r>
    </w:p>
    <w:p w:rsidR="001C2A0A" w:rsidRPr="0066137E" w:rsidRDefault="008C6CAE" w:rsidP="0066137E">
      <w:pPr>
        <w:numPr>
          <w:ilvl w:val="0"/>
          <w:numId w:val="6"/>
        </w:numPr>
        <w:shd w:val="clear" w:color="auto" w:fill="FFFFFF"/>
        <w:spacing w:after="0" w:line="240" w:lineRule="auto"/>
        <w:jc w:val="both"/>
        <w:rPr>
          <w:rFonts w:ascii="Times New Roman" w:eastAsia="Times New Roman" w:hAnsi="Times New Roman" w:cs="Times New Roman"/>
          <w:color w:val="333333"/>
          <w:sz w:val="24"/>
          <w:szCs w:val="24"/>
        </w:rPr>
      </w:pPr>
      <w:r w:rsidRPr="0066137E">
        <w:rPr>
          <w:rFonts w:ascii="Times New Roman" w:eastAsia="Times New Roman" w:hAnsi="Times New Roman" w:cs="Times New Roman"/>
          <w:color w:val="333333"/>
          <w:sz w:val="24"/>
          <w:szCs w:val="24"/>
        </w:rPr>
        <w:t>Побеждает та команда, которая закинула больше всего бумажек.</w:t>
      </w:r>
    </w:p>
    <w:p w:rsidR="0066137E" w:rsidRPr="00FD5A70" w:rsidRDefault="0066137E" w:rsidP="007F60A6">
      <w:pPr>
        <w:shd w:val="clear" w:color="auto" w:fill="FFFFFF"/>
        <w:spacing w:after="0" w:line="240" w:lineRule="auto"/>
        <w:jc w:val="both"/>
        <w:rPr>
          <w:rFonts w:ascii="Times New Roman" w:eastAsia="Times New Roman" w:hAnsi="Times New Roman" w:cs="Times New Roman"/>
          <w:color w:val="333333"/>
          <w:sz w:val="24"/>
          <w:szCs w:val="24"/>
        </w:rPr>
      </w:pPr>
    </w:p>
    <w:p w:rsidR="00FD5A70" w:rsidRPr="00FD5A70" w:rsidRDefault="007F60A6" w:rsidP="007F60A6">
      <w:pPr>
        <w:shd w:val="clear" w:color="auto" w:fill="FFFFFF"/>
        <w:spacing w:after="0" w:line="240" w:lineRule="auto"/>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    </w:t>
      </w:r>
      <w:r w:rsidR="00FD5A70" w:rsidRPr="00FD5A70">
        <w:rPr>
          <w:rFonts w:ascii="Times New Roman" w:eastAsia="Times New Roman" w:hAnsi="Times New Roman" w:cs="Times New Roman"/>
          <w:color w:val="333333"/>
          <w:sz w:val="24"/>
          <w:szCs w:val="24"/>
        </w:rPr>
        <w:t>Безусловно, сам факт использования разнообразных приёмов и заданий ни о чём не говорит. Механическое увеличение количества ещё не означает хорошего качества. Однако если учитель не знает и не использует на уроке ничего, кроме вопросно-ответных упражнений, чтения вслух, перевода и механического пересказа прочитанного, то вряд ли такой стиль будет способствовать повышению мотивации учения и реальному формированию коммуникативной компетенции. Какие формы работы на уроке выбрать и как их использовать решает сам учитель. Самое главное - помнить, что изучение языка должно быть удовольствием</w:t>
      </w:r>
    </w:p>
    <w:p w:rsidR="007F60A6" w:rsidRDefault="007F60A6" w:rsidP="007F60A6">
      <w:pPr>
        <w:shd w:val="clear" w:color="auto" w:fill="FFFFFF"/>
        <w:spacing w:after="0" w:line="240" w:lineRule="auto"/>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    </w:t>
      </w:r>
      <w:r w:rsidR="00FD5A70" w:rsidRPr="00FD5A70">
        <w:rPr>
          <w:rFonts w:ascii="Times New Roman" w:eastAsia="Times New Roman" w:hAnsi="Times New Roman" w:cs="Times New Roman"/>
          <w:color w:val="333333"/>
          <w:sz w:val="24"/>
          <w:szCs w:val="24"/>
        </w:rPr>
        <w:t xml:space="preserve">Работая учителем </w:t>
      </w:r>
      <w:r w:rsidR="00FD5A70">
        <w:rPr>
          <w:rFonts w:ascii="Times New Roman" w:eastAsia="Times New Roman" w:hAnsi="Times New Roman" w:cs="Times New Roman"/>
          <w:color w:val="333333"/>
          <w:sz w:val="24"/>
          <w:szCs w:val="24"/>
        </w:rPr>
        <w:t xml:space="preserve">английского </w:t>
      </w:r>
      <w:r w:rsidR="00FD5A70" w:rsidRPr="00FD5A70">
        <w:rPr>
          <w:rFonts w:ascii="Times New Roman" w:eastAsia="Times New Roman" w:hAnsi="Times New Roman" w:cs="Times New Roman"/>
          <w:color w:val="333333"/>
          <w:sz w:val="24"/>
          <w:szCs w:val="24"/>
        </w:rPr>
        <w:t xml:space="preserve">языка </w:t>
      </w:r>
      <w:r w:rsidR="003C02B2">
        <w:rPr>
          <w:rFonts w:ascii="Times New Roman" w:eastAsia="Times New Roman" w:hAnsi="Times New Roman" w:cs="Times New Roman"/>
          <w:color w:val="333333"/>
          <w:sz w:val="24"/>
          <w:szCs w:val="24"/>
        </w:rPr>
        <w:t xml:space="preserve"> в школе</w:t>
      </w:r>
      <w:r w:rsidR="00FD5A70" w:rsidRPr="00FD5A70">
        <w:rPr>
          <w:rFonts w:ascii="Times New Roman" w:eastAsia="Times New Roman" w:hAnsi="Times New Roman" w:cs="Times New Roman"/>
          <w:color w:val="333333"/>
          <w:sz w:val="24"/>
          <w:szCs w:val="24"/>
        </w:rPr>
        <w:t>, я приш</w:t>
      </w:r>
      <w:r w:rsidR="003C02B2">
        <w:rPr>
          <w:rFonts w:ascii="Times New Roman" w:eastAsia="Times New Roman" w:hAnsi="Times New Roman" w:cs="Times New Roman"/>
          <w:color w:val="333333"/>
          <w:sz w:val="24"/>
          <w:szCs w:val="24"/>
        </w:rPr>
        <w:t>ла</w:t>
      </w:r>
      <w:r w:rsidR="00FD5A70" w:rsidRPr="00FD5A70">
        <w:rPr>
          <w:rFonts w:ascii="Times New Roman" w:eastAsia="Times New Roman" w:hAnsi="Times New Roman" w:cs="Times New Roman"/>
          <w:color w:val="333333"/>
          <w:sz w:val="24"/>
          <w:szCs w:val="24"/>
        </w:rPr>
        <w:t xml:space="preserve"> к выводу, что для более эффективной реализации целей обучения иностранному языку необходимо как можно активнее вовлекать учащихся в различные виды внеклассной работы. Современный уровень развития методики предлагает широчайший арсенал всевозможных фо</w:t>
      </w:r>
      <w:r w:rsidR="0066137E">
        <w:rPr>
          <w:rFonts w:ascii="Times New Roman" w:eastAsia="Times New Roman" w:hAnsi="Times New Roman" w:cs="Times New Roman"/>
          <w:color w:val="333333"/>
          <w:sz w:val="24"/>
          <w:szCs w:val="24"/>
        </w:rPr>
        <w:t>рм и методов.</w:t>
      </w:r>
      <w:r w:rsidR="00FD5A70" w:rsidRPr="00FD5A70">
        <w:rPr>
          <w:rFonts w:ascii="Times New Roman" w:eastAsia="Times New Roman" w:hAnsi="Times New Roman" w:cs="Times New Roman"/>
          <w:color w:val="333333"/>
          <w:sz w:val="24"/>
          <w:szCs w:val="24"/>
        </w:rPr>
        <w:t xml:space="preserve"> Внеклассная работа по иностранному языку помогает учащимся не только увидеть истинные возможности изучаемого языка, но и вызывает положительный эмоциональный настрой, что чрезвычайно важно для формирования и укрепления положительной мотивации к изучению иностранного языка. На мой </w:t>
      </w:r>
      <w:proofErr w:type="gramStart"/>
      <w:r w:rsidR="00FD5A70" w:rsidRPr="00FD5A70">
        <w:rPr>
          <w:rFonts w:ascii="Times New Roman" w:eastAsia="Times New Roman" w:hAnsi="Times New Roman" w:cs="Times New Roman"/>
          <w:color w:val="333333"/>
          <w:sz w:val="24"/>
          <w:szCs w:val="24"/>
        </w:rPr>
        <w:t>взгляд</w:t>
      </w:r>
      <w:proofErr w:type="gramEnd"/>
      <w:r w:rsidR="00FD5A70" w:rsidRPr="00FD5A70">
        <w:rPr>
          <w:rFonts w:ascii="Times New Roman" w:eastAsia="Times New Roman" w:hAnsi="Times New Roman" w:cs="Times New Roman"/>
          <w:color w:val="333333"/>
          <w:sz w:val="24"/>
          <w:szCs w:val="24"/>
        </w:rPr>
        <w:t xml:space="preserve"> это очень актуально, так как в седьмом-восьмом классах наблюдается падение интереса к изучению иностранного языка.</w:t>
      </w:r>
    </w:p>
    <w:p w:rsidR="00CD6935" w:rsidRPr="003C02B2" w:rsidRDefault="007F60A6" w:rsidP="007F60A6">
      <w:pPr>
        <w:shd w:val="clear" w:color="auto" w:fill="FFFFFF"/>
        <w:spacing w:after="0" w:line="240" w:lineRule="auto"/>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  </w:t>
      </w:r>
      <w:r w:rsidR="00FD5A70" w:rsidRPr="00FD5A70">
        <w:rPr>
          <w:rFonts w:ascii="Times New Roman" w:eastAsia="Times New Roman" w:hAnsi="Times New Roman" w:cs="Times New Roman"/>
          <w:color w:val="333333"/>
          <w:sz w:val="24"/>
          <w:szCs w:val="24"/>
        </w:rPr>
        <w:t xml:space="preserve"> Следовательно, работу по формированию устойчивого интереса к иностранному языку нужно вести планомерно, целенаправленно и р</w:t>
      </w:r>
      <w:r w:rsidR="005E5668">
        <w:rPr>
          <w:rFonts w:ascii="Times New Roman" w:eastAsia="Times New Roman" w:hAnsi="Times New Roman" w:cs="Times New Roman"/>
          <w:color w:val="333333"/>
          <w:sz w:val="24"/>
          <w:szCs w:val="24"/>
        </w:rPr>
        <w:t>егулярно. Мой педагогический опыт показыет</w:t>
      </w:r>
      <w:r w:rsidR="00FD5A70" w:rsidRPr="00FD5A70">
        <w:rPr>
          <w:rFonts w:ascii="Times New Roman" w:eastAsia="Times New Roman" w:hAnsi="Times New Roman" w:cs="Times New Roman"/>
          <w:color w:val="333333"/>
          <w:sz w:val="24"/>
          <w:szCs w:val="24"/>
        </w:rPr>
        <w:t xml:space="preserve">, что соблюдение вышеперечисленных условий позволяет избежать падения мотивации на среднем этапе изучения иностранного языка. Кроме того, я привлекаю учащихся и к участию в </w:t>
      </w:r>
      <w:r w:rsidR="00FD5A70">
        <w:rPr>
          <w:rFonts w:ascii="Times New Roman" w:eastAsia="Times New Roman" w:hAnsi="Times New Roman" w:cs="Times New Roman"/>
          <w:color w:val="333333"/>
          <w:sz w:val="24"/>
          <w:szCs w:val="24"/>
        </w:rPr>
        <w:t>я</w:t>
      </w:r>
      <w:r w:rsidR="00C9232D">
        <w:rPr>
          <w:rFonts w:ascii="Times New Roman" w:eastAsia="Times New Roman" w:hAnsi="Times New Roman" w:cs="Times New Roman"/>
          <w:color w:val="333333"/>
          <w:sz w:val="24"/>
          <w:szCs w:val="24"/>
        </w:rPr>
        <w:t>з</w:t>
      </w:r>
      <w:bookmarkStart w:id="0" w:name="_GoBack"/>
      <w:bookmarkEnd w:id="0"/>
      <w:r w:rsidR="00FD5A70">
        <w:rPr>
          <w:rFonts w:ascii="Times New Roman" w:eastAsia="Times New Roman" w:hAnsi="Times New Roman" w:cs="Times New Roman"/>
          <w:color w:val="333333"/>
          <w:sz w:val="24"/>
          <w:szCs w:val="24"/>
        </w:rPr>
        <w:t xml:space="preserve">ыковых </w:t>
      </w:r>
      <w:r w:rsidR="00FD5A70" w:rsidRPr="00FD5A70">
        <w:rPr>
          <w:rFonts w:ascii="Times New Roman" w:eastAsia="Times New Roman" w:hAnsi="Times New Roman" w:cs="Times New Roman"/>
          <w:color w:val="333333"/>
          <w:sz w:val="24"/>
          <w:szCs w:val="24"/>
        </w:rPr>
        <w:t>мероприятиях</w:t>
      </w:r>
      <w:r w:rsidR="008C6CAE">
        <w:rPr>
          <w:rFonts w:ascii="Times New Roman" w:eastAsia="Times New Roman" w:hAnsi="Times New Roman" w:cs="Times New Roman"/>
          <w:color w:val="333333"/>
          <w:sz w:val="24"/>
          <w:szCs w:val="24"/>
        </w:rPr>
        <w:t>, например «Фестиваль Открытий».</w:t>
      </w:r>
      <w:r w:rsidR="00FD5A70" w:rsidRPr="00FD5A70">
        <w:rPr>
          <w:rFonts w:ascii="Times New Roman" w:eastAsia="Times New Roman" w:hAnsi="Times New Roman" w:cs="Times New Roman"/>
          <w:color w:val="333333"/>
          <w:sz w:val="24"/>
          <w:szCs w:val="24"/>
        </w:rPr>
        <w:t xml:space="preserve"> Ситуация успеха, осознан</w:t>
      </w:r>
      <w:r w:rsidR="008C6CAE">
        <w:rPr>
          <w:rFonts w:ascii="Times New Roman" w:eastAsia="Times New Roman" w:hAnsi="Times New Roman" w:cs="Times New Roman"/>
          <w:color w:val="333333"/>
          <w:sz w:val="24"/>
          <w:szCs w:val="24"/>
        </w:rPr>
        <w:t xml:space="preserve">ие того, что они могут принять участие в конкурсе </w:t>
      </w:r>
      <w:r w:rsidR="00FD5A70" w:rsidRPr="00FD5A70">
        <w:rPr>
          <w:rFonts w:ascii="Times New Roman" w:eastAsia="Times New Roman" w:hAnsi="Times New Roman" w:cs="Times New Roman"/>
          <w:color w:val="333333"/>
          <w:sz w:val="24"/>
          <w:szCs w:val="24"/>
        </w:rPr>
        <w:t xml:space="preserve"> на иностранном языке формирует пол</w:t>
      </w:r>
      <w:r w:rsidR="008C6CAE">
        <w:rPr>
          <w:rFonts w:ascii="Times New Roman" w:eastAsia="Times New Roman" w:hAnsi="Times New Roman" w:cs="Times New Roman"/>
          <w:color w:val="333333"/>
          <w:sz w:val="24"/>
          <w:szCs w:val="24"/>
        </w:rPr>
        <w:t>ожительную самооценку.</w:t>
      </w:r>
      <w:r w:rsidR="00FD5A70" w:rsidRPr="00FD5A70">
        <w:rPr>
          <w:rFonts w:ascii="Times New Roman" w:eastAsia="Times New Roman" w:hAnsi="Times New Roman" w:cs="Times New Roman"/>
          <w:color w:val="333333"/>
          <w:sz w:val="24"/>
          <w:szCs w:val="24"/>
        </w:rPr>
        <w:t xml:space="preserve"> Все это без сомнения способствует расширению языковой и коммуникативной компетенции учащихся и укрепляет положительную мотивацию к изучению английского языка.</w:t>
      </w:r>
    </w:p>
    <w:sectPr w:rsidR="00CD6935" w:rsidRPr="003C02B2" w:rsidSect="00FD5A70">
      <w:pgSz w:w="11906" w:h="16838"/>
      <w:pgMar w:top="426"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137E" w:rsidRDefault="0066137E" w:rsidP="0066137E">
      <w:pPr>
        <w:spacing w:after="0" w:line="240" w:lineRule="auto"/>
      </w:pPr>
      <w:r>
        <w:separator/>
      </w:r>
    </w:p>
  </w:endnote>
  <w:endnote w:type="continuationSeparator" w:id="1">
    <w:p w:rsidR="0066137E" w:rsidRDefault="0066137E" w:rsidP="006613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137E" w:rsidRDefault="0066137E" w:rsidP="0066137E">
      <w:pPr>
        <w:spacing w:after="0" w:line="240" w:lineRule="auto"/>
      </w:pPr>
      <w:r>
        <w:separator/>
      </w:r>
    </w:p>
  </w:footnote>
  <w:footnote w:type="continuationSeparator" w:id="1">
    <w:p w:rsidR="0066137E" w:rsidRDefault="0066137E" w:rsidP="0066137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31D81"/>
    <w:multiLevelType w:val="hybridMultilevel"/>
    <w:tmpl w:val="28F46604"/>
    <w:lvl w:ilvl="0" w:tplc="14821C92">
      <w:start w:val="1"/>
      <w:numFmt w:val="bullet"/>
      <w:lvlText w:val=""/>
      <w:lvlJc w:val="left"/>
      <w:pPr>
        <w:tabs>
          <w:tab w:val="num" w:pos="720"/>
        </w:tabs>
        <w:ind w:left="720" w:hanging="360"/>
      </w:pPr>
      <w:rPr>
        <w:rFonts w:ascii="Wingdings 3" w:hAnsi="Wingdings 3" w:hint="default"/>
      </w:rPr>
    </w:lvl>
    <w:lvl w:ilvl="1" w:tplc="95EA9DE8" w:tentative="1">
      <w:start w:val="1"/>
      <w:numFmt w:val="bullet"/>
      <w:lvlText w:val=""/>
      <w:lvlJc w:val="left"/>
      <w:pPr>
        <w:tabs>
          <w:tab w:val="num" w:pos="1440"/>
        </w:tabs>
        <w:ind w:left="1440" w:hanging="360"/>
      </w:pPr>
      <w:rPr>
        <w:rFonts w:ascii="Wingdings 3" w:hAnsi="Wingdings 3" w:hint="default"/>
      </w:rPr>
    </w:lvl>
    <w:lvl w:ilvl="2" w:tplc="61EAB68C" w:tentative="1">
      <w:start w:val="1"/>
      <w:numFmt w:val="bullet"/>
      <w:lvlText w:val=""/>
      <w:lvlJc w:val="left"/>
      <w:pPr>
        <w:tabs>
          <w:tab w:val="num" w:pos="2160"/>
        </w:tabs>
        <w:ind w:left="2160" w:hanging="360"/>
      </w:pPr>
      <w:rPr>
        <w:rFonts w:ascii="Wingdings 3" w:hAnsi="Wingdings 3" w:hint="default"/>
      </w:rPr>
    </w:lvl>
    <w:lvl w:ilvl="3" w:tplc="BD0870D2" w:tentative="1">
      <w:start w:val="1"/>
      <w:numFmt w:val="bullet"/>
      <w:lvlText w:val=""/>
      <w:lvlJc w:val="left"/>
      <w:pPr>
        <w:tabs>
          <w:tab w:val="num" w:pos="2880"/>
        </w:tabs>
        <w:ind w:left="2880" w:hanging="360"/>
      </w:pPr>
      <w:rPr>
        <w:rFonts w:ascii="Wingdings 3" w:hAnsi="Wingdings 3" w:hint="default"/>
      </w:rPr>
    </w:lvl>
    <w:lvl w:ilvl="4" w:tplc="B9100BE8" w:tentative="1">
      <w:start w:val="1"/>
      <w:numFmt w:val="bullet"/>
      <w:lvlText w:val=""/>
      <w:lvlJc w:val="left"/>
      <w:pPr>
        <w:tabs>
          <w:tab w:val="num" w:pos="3600"/>
        </w:tabs>
        <w:ind w:left="3600" w:hanging="360"/>
      </w:pPr>
      <w:rPr>
        <w:rFonts w:ascii="Wingdings 3" w:hAnsi="Wingdings 3" w:hint="default"/>
      </w:rPr>
    </w:lvl>
    <w:lvl w:ilvl="5" w:tplc="16DA0C1E" w:tentative="1">
      <w:start w:val="1"/>
      <w:numFmt w:val="bullet"/>
      <w:lvlText w:val=""/>
      <w:lvlJc w:val="left"/>
      <w:pPr>
        <w:tabs>
          <w:tab w:val="num" w:pos="4320"/>
        </w:tabs>
        <w:ind w:left="4320" w:hanging="360"/>
      </w:pPr>
      <w:rPr>
        <w:rFonts w:ascii="Wingdings 3" w:hAnsi="Wingdings 3" w:hint="default"/>
      </w:rPr>
    </w:lvl>
    <w:lvl w:ilvl="6" w:tplc="5610F886" w:tentative="1">
      <w:start w:val="1"/>
      <w:numFmt w:val="bullet"/>
      <w:lvlText w:val=""/>
      <w:lvlJc w:val="left"/>
      <w:pPr>
        <w:tabs>
          <w:tab w:val="num" w:pos="5040"/>
        </w:tabs>
        <w:ind w:left="5040" w:hanging="360"/>
      </w:pPr>
      <w:rPr>
        <w:rFonts w:ascii="Wingdings 3" w:hAnsi="Wingdings 3" w:hint="default"/>
      </w:rPr>
    </w:lvl>
    <w:lvl w:ilvl="7" w:tplc="DF7C3FE8" w:tentative="1">
      <w:start w:val="1"/>
      <w:numFmt w:val="bullet"/>
      <w:lvlText w:val=""/>
      <w:lvlJc w:val="left"/>
      <w:pPr>
        <w:tabs>
          <w:tab w:val="num" w:pos="5760"/>
        </w:tabs>
        <w:ind w:left="5760" w:hanging="360"/>
      </w:pPr>
      <w:rPr>
        <w:rFonts w:ascii="Wingdings 3" w:hAnsi="Wingdings 3" w:hint="default"/>
      </w:rPr>
    </w:lvl>
    <w:lvl w:ilvl="8" w:tplc="278ECD42" w:tentative="1">
      <w:start w:val="1"/>
      <w:numFmt w:val="bullet"/>
      <w:lvlText w:val=""/>
      <w:lvlJc w:val="left"/>
      <w:pPr>
        <w:tabs>
          <w:tab w:val="num" w:pos="6480"/>
        </w:tabs>
        <w:ind w:left="6480" w:hanging="360"/>
      </w:pPr>
      <w:rPr>
        <w:rFonts w:ascii="Wingdings 3" w:hAnsi="Wingdings 3" w:hint="default"/>
      </w:rPr>
    </w:lvl>
  </w:abstractNum>
  <w:abstractNum w:abstractNumId="1">
    <w:nsid w:val="0C3D4072"/>
    <w:multiLevelType w:val="hybridMultilevel"/>
    <w:tmpl w:val="52F05618"/>
    <w:lvl w:ilvl="0" w:tplc="358481BC">
      <w:start w:val="1"/>
      <w:numFmt w:val="bullet"/>
      <w:lvlText w:val=""/>
      <w:lvlJc w:val="left"/>
      <w:pPr>
        <w:tabs>
          <w:tab w:val="num" w:pos="720"/>
        </w:tabs>
        <w:ind w:left="720" w:hanging="360"/>
      </w:pPr>
      <w:rPr>
        <w:rFonts w:ascii="Wingdings 3" w:hAnsi="Wingdings 3" w:hint="default"/>
      </w:rPr>
    </w:lvl>
    <w:lvl w:ilvl="1" w:tplc="71820A52" w:tentative="1">
      <w:start w:val="1"/>
      <w:numFmt w:val="bullet"/>
      <w:lvlText w:val=""/>
      <w:lvlJc w:val="left"/>
      <w:pPr>
        <w:tabs>
          <w:tab w:val="num" w:pos="1440"/>
        </w:tabs>
        <w:ind w:left="1440" w:hanging="360"/>
      </w:pPr>
      <w:rPr>
        <w:rFonts w:ascii="Wingdings 3" w:hAnsi="Wingdings 3" w:hint="default"/>
      </w:rPr>
    </w:lvl>
    <w:lvl w:ilvl="2" w:tplc="3E3AADEA" w:tentative="1">
      <w:start w:val="1"/>
      <w:numFmt w:val="bullet"/>
      <w:lvlText w:val=""/>
      <w:lvlJc w:val="left"/>
      <w:pPr>
        <w:tabs>
          <w:tab w:val="num" w:pos="2160"/>
        </w:tabs>
        <w:ind w:left="2160" w:hanging="360"/>
      </w:pPr>
      <w:rPr>
        <w:rFonts w:ascii="Wingdings 3" w:hAnsi="Wingdings 3" w:hint="default"/>
      </w:rPr>
    </w:lvl>
    <w:lvl w:ilvl="3" w:tplc="57745370" w:tentative="1">
      <w:start w:val="1"/>
      <w:numFmt w:val="bullet"/>
      <w:lvlText w:val=""/>
      <w:lvlJc w:val="left"/>
      <w:pPr>
        <w:tabs>
          <w:tab w:val="num" w:pos="2880"/>
        </w:tabs>
        <w:ind w:left="2880" w:hanging="360"/>
      </w:pPr>
      <w:rPr>
        <w:rFonts w:ascii="Wingdings 3" w:hAnsi="Wingdings 3" w:hint="default"/>
      </w:rPr>
    </w:lvl>
    <w:lvl w:ilvl="4" w:tplc="475E6FEA" w:tentative="1">
      <w:start w:val="1"/>
      <w:numFmt w:val="bullet"/>
      <w:lvlText w:val=""/>
      <w:lvlJc w:val="left"/>
      <w:pPr>
        <w:tabs>
          <w:tab w:val="num" w:pos="3600"/>
        </w:tabs>
        <w:ind w:left="3600" w:hanging="360"/>
      </w:pPr>
      <w:rPr>
        <w:rFonts w:ascii="Wingdings 3" w:hAnsi="Wingdings 3" w:hint="default"/>
      </w:rPr>
    </w:lvl>
    <w:lvl w:ilvl="5" w:tplc="C390001E" w:tentative="1">
      <w:start w:val="1"/>
      <w:numFmt w:val="bullet"/>
      <w:lvlText w:val=""/>
      <w:lvlJc w:val="left"/>
      <w:pPr>
        <w:tabs>
          <w:tab w:val="num" w:pos="4320"/>
        </w:tabs>
        <w:ind w:left="4320" w:hanging="360"/>
      </w:pPr>
      <w:rPr>
        <w:rFonts w:ascii="Wingdings 3" w:hAnsi="Wingdings 3" w:hint="default"/>
      </w:rPr>
    </w:lvl>
    <w:lvl w:ilvl="6" w:tplc="CFF202AA" w:tentative="1">
      <w:start w:val="1"/>
      <w:numFmt w:val="bullet"/>
      <w:lvlText w:val=""/>
      <w:lvlJc w:val="left"/>
      <w:pPr>
        <w:tabs>
          <w:tab w:val="num" w:pos="5040"/>
        </w:tabs>
        <w:ind w:left="5040" w:hanging="360"/>
      </w:pPr>
      <w:rPr>
        <w:rFonts w:ascii="Wingdings 3" w:hAnsi="Wingdings 3" w:hint="default"/>
      </w:rPr>
    </w:lvl>
    <w:lvl w:ilvl="7" w:tplc="8E8C1D96" w:tentative="1">
      <w:start w:val="1"/>
      <w:numFmt w:val="bullet"/>
      <w:lvlText w:val=""/>
      <w:lvlJc w:val="left"/>
      <w:pPr>
        <w:tabs>
          <w:tab w:val="num" w:pos="5760"/>
        </w:tabs>
        <w:ind w:left="5760" w:hanging="360"/>
      </w:pPr>
      <w:rPr>
        <w:rFonts w:ascii="Wingdings 3" w:hAnsi="Wingdings 3" w:hint="default"/>
      </w:rPr>
    </w:lvl>
    <w:lvl w:ilvl="8" w:tplc="4458634E" w:tentative="1">
      <w:start w:val="1"/>
      <w:numFmt w:val="bullet"/>
      <w:lvlText w:val=""/>
      <w:lvlJc w:val="left"/>
      <w:pPr>
        <w:tabs>
          <w:tab w:val="num" w:pos="6480"/>
        </w:tabs>
        <w:ind w:left="6480" w:hanging="360"/>
      </w:pPr>
      <w:rPr>
        <w:rFonts w:ascii="Wingdings 3" w:hAnsi="Wingdings 3" w:hint="default"/>
      </w:rPr>
    </w:lvl>
  </w:abstractNum>
  <w:abstractNum w:abstractNumId="2">
    <w:nsid w:val="396B0063"/>
    <w:multiLevelType w:val="multilevel"/>
    <w:tmpl w:val="3E98C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0647A70"/>
    <w:multiLevelType w:val="multilevel"/>
    <w:tmpl w:val="E5D269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EE03470"/>
    <w:multiLevelType w:val="hybridMultilevel"/>
    <w:tmpl w:val="C6901A8A"/>
    <w:lvl w:ilvl="0" w:tplc="75E09718">
      <w:start w:val="1"/>
      <w:numFmt w:val="bullet"/>
      <w:lvlText w:val=""/>
      <w:lvlJc w:val="left"/>
      <w:pPr>
        <w:tabs>
          <w:tab w:val="num" w:pos="720"/>
        </w:tabs>
        <w:ind w:left="720" w:hanging="360"/>
      </w:pPr>
      <w:rPr>
        <w:rFonts w:ascii="Wingdings 3" w:hAnsi="Wingdings 3" w:hint="default"/>
      </w:rPr>
    </w:lvl>
    <w:lvl w:ilvl="1" w:tplc="0E902F7C" w:tentative="1">
      <w:start w:val="1"/>
      <w:numFmt w:val="bullet"/>
      <w:lvlText w:val=""/>
      <w:lvlJc w:val="left"/>
      <w:pPr>
        <w:tabs>
          <w:tab w:val="num" w:pos="1440"/>
        </w:tabs>
        <w:ind w:left="1440" w:hanging="360"/>
      </w:pPr>
      <w:rPr>
        <w:rFonts w:ascii="Wingdings 3" w:hAnsi="Wingdings 3" w:hint="default"/>
      </w:rPr>
    </w:lvl>
    <w:lvl w:ilvl="2" w:tplc="0E0EA746" w:tentative="1">
      <w:start w:val="1"/>
      <w:numFmt w:val="bullet"/>
      <w:lvlText w:val=""/>
      <w:lvlJc w:val="left"/>
      <w:pPr>
        <w:tabs>
          <w:tab w:val="num" w:pos="2160"/>
        </w:tabs>
        <w:ind w:left="2160" w:hanging="360"/>
      </w:pPr>
      <w:rPr>
        <w:rFonts w:ascii="Wingdings 3" w:hAnsi="Wingdings 3" w:hint="default"/>
      </w:rPr>
    </w:lvl>
    <w:lvl w:ilvl="3" w:tplc="D730FBAE" w:tentative="1">
      <w:start w:val="1"/>
      <w:numFmt w:val="bullet"/>
      <w:lvlText w:val=""/>
      <w:lvlJc w:val="left"/>
      <w:pPr>
        <w:tabs>
          <w:tab w:val="num" w:pos="2880"/>
        </w:tabs>
        <w:ind w:left="2880" w:hanging="360"/>
      </w:pPr>
      <w:rPr>
        <w:rFonts w:ascii="Wingdings 3" w:hAnsi="Wingdings 3" w:hint="default"/>
      </w:rPr>
    </w:lvl>
    <w:lvl w:ilvl="4" w:tplc="F448FDBA" w:tentative="1">
      <w:start w:val="1"/>
      <w:numFmt w:val="bullet"/>
      <w:lvlText w:val=""/>
      <w:lvlJc w:val="left"/>
      <w:pPr>
        <w:tabs>
          <w:tab w:val="num" w:pos="3600"/>
        </w:tabs>
        <w:ind w:left="3600" w:hanging="360"/>
      </w:pPr>
      <w:rPr>
        <w:rFonts w:ascii="Wingdings 3" w:hAnsi="Wingdings 3" w:hint="default"/>
      </w:rPr>
    </w:lvl>
    <w:lvl w:ilvl="5" w:tplc="4BE87504" w:tentative="1">
      <w:start w:val="1"/>
      <w:numFmt w:val="bullet"/>
      <w:lvlText w:val=""/>
      <w:lvlJc w:val="left"/>
      <w:pPr>
        <w:tabs>
          <w:tab w:val="num" w:pos="4320"/>
        </w:tabs>
        <w:ind w:left="4320" w:hanging="360"/>
      </w:pPr>
      <w:rPr>
        <w:rFonts w:ascii="Wingdings 3" w:hAnsi="Wingdings 3" w:hint="default"/>
      </w:rPr>
    </w:lvl>
    <w:lvl w:ilvl="6" w:tplc="7D32709A" w:tentative="1">
      <w:start w:val="1"/>
      <w:numFmt w:val="bullet"/>
      <w:lvlText w:val=""/>
      <w:lvlJc w:val="left"/>
      <w:pPr>
        <w:tabs>
          <w:tab w:val="num" w:pos="5040"/>
        </w:tabs>
        <w:ind w:left="5040" w:hanging="360"/>
      </w:pPr>
      <w:rPr>
        <w:rFonts w:ascii="Wingdings 3" w:hAnsi="Wingdings 3" w:hint="default"/>
      </w:rPr>
    </w:lvl>
    <w:lvl w:ilvl="7" w:tplc="48C04290" w:tentative="1">
      <w:start w:val="1"/>
      <w:numFmt w:val="bullet"/>
      <w:lvlText w:val=""/>
      <w:lvlJc w:val="left"/>
      <w:pPr>
        <w:tabs>
          <w:tab w:val="num" w:pos="5760"/>
        </w:tabs>
        <w:ind w:left="5760" w:hanging="360"/>
      </w:pPr>
      <w:rPr>
        <w:rFonts w:ascii="Wingdings 3" w:hAnsi="Wingdings 3" w:hint="default"/>
      </w:rPr>
    </w:lvl>
    <w:lvl w:ilvl="8" w:tplc="F3FC9942" w:tentative="1">
      <w:start w:val="1"/>
      <w:numFmt w:val="bullet"/>
      <w:lvlText w:val=""/>
      <w:lvlJc w:val="left"/>
      <w:pPr>
        <w:tabs>
          <w:tab w:val="num" w:pos="6480"/>
        </w:tabs>
        <w:ind w:left="6480" w:hanging="360"/>
      </w:pPr>
      <w:rPr>
        <w:rFonts w:ascii="Wingdings 3" w:hAnsi="Wingdings 3" w:hint="default"/>
      </w:rPr>
    </w:lvl>
  </w:abstractNum>
  <w:num w:numId="1">
    <w:abstractNumId w:val="2"/>
  </w:num>
  <w:num w:numId="2">
    <w:abstractNumId w:val="3"/>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footnotePr>
    <w:footnote w:id="0"/>
    <w:footnote w:id="1"/>
  </w:footnotePr>
  <w:endnotePr>
    <w:endnote w:id="0"/>
    <w:endnote w:id="1"/>
  </w:endnotePr>
  <w:compat>
    <w:useFELayout/>
  </w:compat>
  <w:rsids>
    <w:rsidRoot w:val="00FD5A70"/>
    <w:rsid w:val="001C2A0A"/>
    <w:rsid w:val="001C397E"/>
    <w:rsid w:val="001D789E"/>
    <w:rsid w:val="00271B47"/>
    <w:rsid w:val="00356FFD"/>
    <w:rsid w:val="003A745A"/>
    <w:rsid w:val="003C02B2"/>
    <w:rsid w:val="00493D0D"/>
    <w:rsid w:val="004E0CB5"/>
    <w:rsid w:val="005E5668"/>
    <w:rsid w:val="0066137E"/>
    <w:rsid w:val="006B54EA"/>
    <w:rsid w:val="00705249"/>
    <w:rsid w:val="00727F4B"/>
    <w:rsid w:val="0079567F"/>
    <w:rsid w:val="007F60A6"/>
    <w:rsid w:val="008C6CAE"/>
    <w:rsid w:val="009759CC"/>
    <w:rsid w:val="009933C3"/>
    <w:rsid w:val="00BC57B0"/>
    <w:rsid w:val="00C9232D"/>
    <w:rsid w:val="00CD6935"/>
    <w:rsid w:val="00D4687C"/>
    <w:rsid w:val="00E77EEF"/>
    <w:rsid w:val="00F92C4A"/>
    <w:rsid w:val="00FD5A7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397E"/>
  </w:style>
  <w:style w:type="paragraph" w:styleId="1">
    <w:name w:val="heading 1"/>
    <w:basedOn w:val="a"/>
    <w:link w:val="10"/>
    <w:uiPriority w:val="9"/>
    <w:qFormat/>
    <w:rsid w:val="00FD5A7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D5A70"/>
    <w:rPr>
      <w:rFonts w:ascii="Times New Roman" w:eastAsia="Times New Roman" w:hAnsi="Times New Roman" w:cs="Times New Roman"/>
      <w:b/>
      <w:bCs/>
      <w:kern w:val="36"/>
      <w:sz w:val="48"/>
      <w:szCs w:val="48"/>
    </w:rPr>
  </w:style>
  <w:style w:type="character" w:styleId="a3">
    <w:name w:val="Hyperlink"/>
    <w:basedOn w:val="a0"/>
    <w:uiPriority w:val="99"/>
    <w:semiHidden/>
    <w:unhideWhenUsed/>
    <w:rsid w:val="00FD5A70"/>
    <w:rPr>
      <w:color w:val="0000FF"/>
      <w:u w:val="single"/>
    </w:rPr>
  </w:style>
  <w:style w:type="character" w:styleId="a4">
    <w:name w:val="Emphasis"/>
    <w:basedOn w:val="a0"/>
    <w:uiPriority w:val="20"/>
    <w:qFormat/>
    <w:rsid w:val="00FD5A70"/>
    <w:rPr>
      <w:i/>
      <w:iCs/>
    </w:rPr>
  </w:style>
  <w:style w:type="paragraph" w:styleId="a5">
    <w:name w:val="Normal (Web)"/>
    <w:basedOn w:val="a"/>
    <w:uiPriority w:val="99"/>
    <w:semiHidden/>
    <w:unhideWhenUsed/>
    <w:rsid w:val="00FD5A70"/>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Strong"/>
    <w:basedOn w:val="a0"/>
    <w:uiPriority w:val="22"/>
    <w:qFormat/>
    <w:rsid w:val="00FD5A70"/>
    <w:rPr>
      <w:b/>
      <w:bCs/>
    </w:rPr>
  </w:style>
  <w:style w:type="paragraph" w:styleId="a7">
    <w:name w:val="header"/>
    <w:basedOn w:val="a"/>
    <w:link w:val="a8"/>
    <w:uiPriority w:val="99"/>
    <w:semiHidden/>
    <w:unhideWhenUsed/>
    <w:rsid w:val="0066137E"/>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66137E"/>
  </w:style>
  <w:style w:type="paragraph" w:styleId="a9">
    <w:name w:val="footer"/>
    <w:basedOn w:val="a"/>
    <w:link w:val="aa"/>
    <w:uiPriority w:val="99"/>
    <w:semiHidden/>
    <w:unhideWhenUsed/>
    <w:rsid w:val="0066137E"/>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6613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91420543">
      <w:bodyDiv w:val="1"/>
      <w:marLeft w:val="0"/>
      <w:marRight w:val="0"/>
      <w:marTop w:val="0"/>
      <w:marBottom w:val="0"/>
      <w:divBdr>
        <w:top w:val="none" w:sz="0" w:space="0" w:color="auto"/>
        <w:left w:val="none" w:sz="0" w:space="0" w:color="auto"/>
        <w:bottom w:val="none" w:sz="0" w:space="0" w:color="auto"/>
        <w:right w:val="none" w:sz="0" w:space="0" w:color="auto"/>
      </w:divBdr>
      <w:divsChild>
        <w:div w:id="13386971">
          <w:marLeft w:val="547"/>
          <w:marRight w:val="0"/>
          <w:marTop w:val="200"/>
          <w:marBottom w:val="0"/>
          <w:divBdr>
            <w:top w:val="none" w:sz="0" w:space="0" w:color="auto"/>
            <w:left w:val="none" w:sz="0" w:space="0" w:color="auto"/>
            <w:bottom w:val="none" w:sz="0" w:space="0" w:color="auto"/>
            <w:right w:val="none" w:sz="0" w:space="0" w:color="auto"/>
          </w:divBdr>
        </w:div>
        <w:div w:id="300623414">
          <w:marLeft w:val="547"/>
          <w:marRight w:val="0"/>
          <w:marTop w:val="200"/>
          <w:marBottom w:val="0"/>
          <w:divBdr>
            <w:top w:val="none" w:sz="0" w:space="0" w:color="auto"/>
            <w:left w:val="none" w:sz="0" w:space="0" w:color="auto"/>
            <w:bottom w:val="none" w:sz="0" w:space="0" w:color="auto"/>
            <w:right w:val="none" w:sz="0" w:space="0" w:color="auto"/>
          </w:divBdr>
        </w:div>
        <w:div w:id="95444813">
          <w:marLeft w:val="547"/>
          <w:marRight w:val="0"/>
          <w:marTop w:val="200"/>
          <w:marBottom w:val="0"/>
          <w:divBdr>
            <w:top w:val="none" w:sz="0" w:space="0" w:color="auto"/>
            <w:left w:val="none" w:sz="0" w:space="0" w:color="auto"/>
            <w:bottom w:val="none" w:sz="0" w:space="0" w:color="auto"/>
            <w:right w:val="none" w:sz="0" w:space="0" w:color="auto"/>
          </w:divBdr>
        </w:div>
        <w:div w:id="1131556879">
          <w:marLeft w:val="547"/>
          <w:marRight w:val="0"/>
          <w:marTop w:val="200"/>
          <w:marBottom w:val="0"/>
          <w:divBdr>
            <w:top w:val="none" w:sz="0" w:space="0" w:color="auto"/>
            <w:left w:val="none" w:sz="0" w:space="0" w:color="auto"/>
            <w:bottom w:val="none" w:sz="0" w:space="0" w:color="auto"/>
            <w:right w:val="none" w:sz="0" w:space="0" w:color="auto"/>
          </w:divBdr>
        </w:div>
        <w:div w:id="1201240083">
          <w:marLeft w:val="547"/>
          <w:marRight w:val="0"/>
          <w:marTop w:val="200"/>
          <w:marBottom w:val="0"/>
          <w:divBdr>
            <w:top w:val="none" w:sz="0" w:space="0" w:color="auto"/>
            <w:left w:val="none" w:sz="0" w:space="0" w:color="auto"/>
            <w:bottom w:val="none" w:sz="0" w:space="0" w:color="auto"/>
            <w:right w:val="none" w:sz="0" w:space="0" w:color="auto"/>
          </w:divBdr>
        </w:div>
      </w:divsChild>
    </w:div>
    <w:div w:id="793642611">
      <w:bodyDiv w:val="1"/>
      <w:marLeft w:val="0"/>
      <w:marRight w:val="0"/>
      <w:marTop w:val="0"/>
      <w:marBottom w:val="0"/>
      <w:divBdr>
        <w:top w:val="none" w:sz="0" w:space="0" w:color="auto"/>
        <w:left w:val="none" w:sz="0" w:space="0" w:color="auto"/>
        <w:bottom w:val="none" w:sz="0" w:space="0" w:color="auto"/>
        <w:right w:val="none" w:sz="0" w:space="0" w:color="auto"/>
      </w:divBdr>
      <w:divsChild>
        <w:div w:id="517428568">
          <w:marLeft w:val="-281"/>
          <w:marRight w:val="-281"/>
          <w:marTop w:val="0"/>
          <w:marBottom w:val="0"/>
          <w:divBdr>
            <w:top w:val="none" w:sz="0" w:space="0" w:color="auto"/>
            <w:left w:val="none" w:sz="0" w:space="0" w:color="auto"/>
            <w:bottom w:val="none" w:sz="0" w:space="0" w:color="auto"/>
            <w:right w:val="none" w:sz="0" w:space="0" w:color="auto"/>
          </w:divBdr>
        </w:div>
        <w:div w:id="1433934441">
          <w:marLeft w:val="0"/>
          <w:marRight w:val="0"/>
          <w:marTop w:val="0"/>
          <w:marBottom w:val="0"/>
          <w:divBdr>
            <w:top w:val="none" w:sz="0" w:space="0" w:color="auto"/>
            <w:left w:val="none" w:sz="0" w:space="0" w:color="auto"/>
            <w:bottom w:val="none" w:sz="0" w:space="0" w:color="auto"/>
            <w:right w:val="none" w:sz="0" w:space="0" w:color="auto"/>
          </w:divBdr>
        </w:div>
      </w:divsChild>
    </w:div>
    <w:div w:id="1043746900">
      <w:bodyDiv w:val="1"/>
      <w:marLeft w:val="0"/>
      <w:marRight w:val="0"/>
      <w:marTop w:val="0"/>
      <w:marBottom w:val="0"/>
      <w:divBdr>
        <w:top w:val="none" w:sz="0" w:space="0" w:color="auto"/>
        <w:left w:val="none" w:sz="0" w:space="0" w:color="auto"/>
        <w:bottom w:val="none" w:sz="0" w:space="0" w:color="auto"/>
        <w:right w:val="none" w:sz="0" w:space="0" w:color="auto"/>
      </w:divBdr>
      <w:divsChild>
        <w:div w:id="67043489">
          <w:marLeft w:val="547"/>
          <w:marRight w:val="0"/>
          <w:marTop w:val="200"/>
          <w:marBottom w:val="0"/>
          <w:divBdr>
            <w:top w:val="none" w:sz="0" w:space="0" w:color="auto"/>
            <w:left w:val="none" w:sz="0" w:space="0" w:color="auto"/>
            <w:bottom w:val="none" w:sz="0" w:space="0" w:color="auto"/>
            <w:right w:val="none" w:sz="0" w:space="0" w:color="auto"/>
          </w:divBdr>
        </w:div>
        <w:div w:id="827091774">
          <w:marLeft w:val="547"/>
          <w:marRight w:val="0"/>
          <w:marTop w:val="200"/>
          <w:marBottom w:val="0"/>
          <w:divBdr>
            <w:top w:val="none" w:sz="0" w:space="0" w:color="auto"/>
            <w:left w:val="none" w:sz="0" w:space="0" w:color="auto"/>
            <w:bottom w:val="none" w:sz="0" w:space="0" w:color="auto"/>
            <w:right w:val="none" w:sz="0" w:space="0" w:color="auto"/>
          </w:divBdr>
        </w:div>
        <w:div w:id="1312439313">
          <w:marLeft w:val="547"/>
          <w:marRight w:val="0"/>
          <w:marTop w:val="200"/>
          <w:marBottom w:val="0"/>
          <w:divBdr>
            <w:top w:val="none" w:sz="0" w:space="0" w:color="auto"/>
            <w:left w:val="none" w:sz="0" w:space="0" w:color="auto"/>
            <w:bottom w:val="none" w:sz="0" w:space="0" w:color="auto"/>
            <w:right w:val="none" w:sz="0" w:space="0" w:color="auto"/>
          </w:divBdr>
        </w:div>
        <w:div w:id="1980768023">
          <w:marLeft w:val="547"/>
          <w:marRight w:val="0"/>
          <w:marTop w:val="200"/>
          <w:marBottom w:val="0"/>
          <w:divBdr>
            <w:top w:val="none" w:sz="0" w:space="0" w:color="auto"/>
            <w:left w:val="none" w:sz="0" w:space="0" w:color="auto"/>
            <w:bottom w:val="none" w:sz="0" w:space="0" w:color="auto"/>
            <w:right w:val="none" w:sz="0" w:space="0" w:color="auto"/>
          </w:divBdr>
        </w:div>
      </w:divsChild>
    </w:div>
    <w:div w:id="1383360354">
      <w:bodyDiv w:val="1"/>
      <w:marLeft w:val="0"/>
      <w:marRight w:val="0"/>
      <w:marTop w:val="0"/>
      <w:marBottom w:val="0"/>
      <w:divBdr>
        <w:top w:val="none" w:sz="0" w:space="0" w:color="auto"/>
        <w:left w:val="none" w:sz="0" w:space="0" w:color="auto"/>
        <w:bottom w:val="none" w:sz="0" w:space="0" w:color="auto"/>
        <w:right w:val="none" w:sz="0" w:space="0" w:color="auto"/>
      </w:divBdr>
    </w:div>
    <w:div w:id="1926720053">
      <w:bodyDiv w:val="1"/>
      <w:marLeft w:val="0"/>
      <w:marRight w:val="0"/>
      <w:marTop w:val="0"/>
      <w:marBottom w:val="0"/>
      <w:divBdr>
        <w:top w:val="none" w:sz="0" w:space="0" w:color="auto"/>
        <w:left w:val="none" w:sz="0" w:space="0" w:color="auto"/>
        <w:bottom w:val="none" w:sz="0" w:space="0" w:color="auto"/>
        <w:right w:val="none" w:sz="0" w:space="0" w:color="auto"/>
      </w:divBdr>
      <w:divsChild>
        <w:div w:id="592209476">
          <w:marLeft w:val="547"/>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0C30F9-2DBC-4488-9A73-1ED26104F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4</Pages>
  <Words>1459</Words>
  <Characters>8321</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user</cp:lastModifiedBy>
  <cp:revision>14</cp:revision>
  <cp:lastPrinted>2025-01-21T03:29:00Z</cp:lastPrinted>
  <dcterms:created xsi:type="dcterms:W3CDTF">2021-05-12T08:13:00Z</dcterms:created>
  <dcterms:modified xsi:type="dcterms:W3CDTF">2025-04-28T14:05:00Z</dcterms:modified>
</cp:coreProperties>
</file>