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83" w:rsidRDefault="00590B83" w:rsidP="00590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590B83">
        <w:rPr>
          <w:rFonts w:ascii="Times New Roman" w:hAnsi="Times New Roman" w:cs="Times New Roman"/>
          <w:b/>
          <w:sz w:val="28"/>
        </w:rPr>
        <w:t>ИСПОЛЬЗОВАНИЕ РЕЧЕВЫХ ЗАДАЧ КАК СРЕДСТВА РАЗВИТИЯ СВЯЗНОЙ РЕЧИ МЛАДШИХ ШКОЛЬНИКОВ</w:t>
      </w:r>
    </w:p>
    <w:bookmarkEnd w:id="0"/>
    <w:p w:rsidR="00590B83" w:rsidRDefault="00590B83" w:rsidP="00590B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590B83" w:rsidRDefault="00590B83" w:rsidP="00590B83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Зарезова Ксения Александровна</w:t>
      </w:r>
      <w:r>
        <w:rPr>
          <w:rFonts w:ascii="Times New Roman" w:hAnsi="Times New Roman" w:cs="Times New Roman"/>
          <w:i/>
          <w:sz w:val="28"/>
        </w:rPr>
        <w:t>,</w:t>
      </w:r>
    </w:p>
    <w:p w:rsidR="00590B83" w:rsidRDefault="00590B83" w:rsidP="00590B83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учитель начальных классов</w:t>
      </w:r>
    </w:p>
    <w:p w:rsidR="00590B83" w:rsidRDefault="00590B83" w:rsidP="00590B83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МБОУ СОШ №31</w:t>
      </w:r>
      <w:r w:rsidRPr="00394D88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г. Белгорода</w:t>
      </w:r>
    </w:p>
    <w:p w:rsidR="00590B83" w:rsidRPr="00590B83" w:rsidRDefault="00590B83" w:rsidP="00590B8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Развитие связной речи у младших школьников является одной из ключевых задач начального образования. Одним из эффективных инструментов для достижения этой цели являются речевые задачи. Речевые задачи представляют собой специальные задания, которые способствуют формированию у детей способности четко и логично излагать свои мысли, находить нужные слова и грамотно строить предложения.</w:t>
      </w: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Речевые задачи можно определить, как коммуникационные ситуации, которые требуют от учащихся произнести или написать текст, соответствующий определенной цели и аудитории. Они могут быть различными по форме: от стилистически простых заданий, таких как рассказ о своем любимом герое, до более сложных, требующих анализа и сжатия информации, например, составление резюме прочитанного текста.</w:t>
      </w: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Согласно исследованию, Л. С. Выготского, социальное взаимодействие и общение являются основами для когнитивного развития детей. Таким образом, речевые задачи, встроенные в учебный процесс, активизируют не только языковую, но и мыслительную деятельность, способствуя более глубокому усвоению материала.</w:t>
      </w: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Примеры речевых задач:</w:t>
      </w: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1. Задача на пересказ: учителю предлагается прочитать краткий рассказ, после чего ученики должны пересказать его своими словами. Это задача развивает не только артикуляцию, но и логику изложения. Например, после чтения рассказа А. С. Пушкина «Сказка о рыбаке и рыбке», педагог может предложить детям пересказать содержание и отобразить проблемы, заданные в тексте.</w:t>
      </w: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lastRenderedPageBreak/>
        <w:t>2. Задача на составление диалога: разделив класс на пары, учитель может предложить ученикам разработать диалог между двумя персонажами сказки или книги. Это стимулирует учеников к использованию разнообразной лексики и развивает навыки диалогического общения.</w:t>
      </w: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3. Задача на создание описания: после изучения темы о животных, детям можно предложить написать описание своего домашнего питомца или любимого животного. Это задание способствует развитию воображения, а также умений структурировать информацию.</w:t>
      </w: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В начальной школе методы активного обучения, такие как игры и групповые проекты, значительно повышают эффективность речевых задач, их использование в сочетании с интерактивными методами обучения увеличивает уровень речевого развития у младших школьников по сравнению с традиционными методами.</w:t>
      </w: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Учитель играет ключевую роль в успешной реализации речевых задач. Функция педагога заключается не только в организации занятий, но и в том, чтобы мотивировать детей, показывать им примеры успешного применения речевых навыков в реальной жизни. Например, использование элементарных игр, таких как «Кто я?» или занятия по сценической речи, может помочь ребятам преодолеть страх перед публичным выступлением.</w:t>
      </w:r>
    </w:p>
    <w:p w:rsidR="00590B83" w:rsidRDefault="00590B83" w:rsidP="00590B8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Психологические аспекты развития связной речи: влияние речевых задач на младших школьников.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Развитие связной речи у младших школьников является важной составляющей общего образовательного процесса. Связная речь не только улучшает навыки общения, но и способствует развитию мышления, памяти и воображения. Использование речевых задач играет ключевую роль в этом процессе, так как они помогают детям организовать свои мысли, используя богатый словарный запас и различные языковые конструкции.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В отличие от простых вопросов, речевые задачи целенаправленно формируют навыки построения связного текста, поддерживая интерес к процессу.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</w:t>
      </w: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Психологи утверждают, что именно в младшем школьном возрасте </w:t>
      </w: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lastRenderedPageBreak/>
        <w:t>формируются фундаментальные речевые навыки, которые, в свою очередь, влияют на усвоение других предметов. По мнению известного психолога Льва Выготского, «язык – это не просто средство общения, но и инструмент мышления». Для успешного освоения языка детям необходимы разнообразные речевые задачи, которые развивают их способность к анализу и синтезу информации.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Исследования показывают, что речевые задачи хорошо работают именно на уровне младшего школьного возраста. Например, в рамках методов активного обучения, таких как «интервью», где один ученик задает вопросы, а другой на них отвечает, дети учатся более глубоко воспринимать речь собеседника и выстраивать собственные ответы соответственно. Таким образом, происходит самоорганизация речи и развитие социальной компетенции.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Для примера речевых задач можно привести такие: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1. Ситуационная задача: у</w:t>
      </w: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ченики получают ситуацию, </w:t>
      </w:r>
      <w:proofErr w:type="gramStart"/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например</w:t>
      </w:r>
      <w:proofErr w:type="gramEnd"/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: «Ты встретил друга, который не видел тебя в школе несколько лет. Как вы будете разговаривать?» Задача учит детей логически строить диалог, поддерживать интерес к общению.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2.Проблемная задача: н</w:t>
      </w: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апример, «Что бы вы сделали, если ваш друг потерял любимую игрушку?» Здесь задания требуют от детей анализа ситуации, выработки стратегии общения и тактики решения проблемы.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Недавние исследования показывают, что дети, активно участвующие в речевых играх и задачах, показывают более высокий уровень связной речи. В работе «Методы повышения уровня речевого развития у младших школьников» (Н. А. Давыдова, 2022) подчеркивается, что регулярное применение речевых задач помогает детям развивать не только языковые навыки, но и критическое мышление.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Использование речевых задач также влияет на эмоциональную сферу ребенка. Они помогают меньшим школьникам научиться выражать свои чувства, учат сопереживанию и </w:t>
      </w:r>
      <w:proofErr w:type="spellStart"/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эмпатии</w:t>
      </w:r>
      <w:proofErr w:type="spellEnd"/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. Например, в задаче «Как бы ты себя </w:t>
      </w: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lastRenderedPageBreak/>
        <w:t>чувствовал, если бы оказался на месте героя книги?» дети привыкают анализировать эмоции и переживания других, что обогащает их собственное эмоциональное восприятие.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Также стоит отметить, что работа с речевыми задачами позволяет учитывать индивидуальные особенности детей. Например, в одном классе могут быть ученики, которые стесняются говорить на публике. В таком случае задача «Скажи комплимент однокласснику» может помочь ребенку развить уверенность и общественные навыки.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В современных образовательных учреждениях акцент на развитие связной речи через речевые задачи поддерживается различными программами. К примеру, программы, разработанные Всероссийским центром образовательных инициатив, активно интегрируют элементы проектного обучения с задачами на развитие речевых навыков, позволяя детям не только учиться, но и применять знания на практике.</w:t>
      </w:r>
    </w:p>
    <w:p w:rsid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Исследования, проводимые в рамках психологической науки, подтверждают эффективность речевых задач. В работе «Развитие речи у детей младшего школьного возраста» (К. Е. Антипова, 2021) состоят данные, что 80% учеников, которые регулярно занимались выполнением речевых задач, демонстрировали прогресс в уровне связной речи.</w:t>
      </w:r>
    </w:p>
    <w:p w:rsidR="00590B83" w:rsidRPr="00590B83" w:rsidRDefault="00590B83" w:rsidP="00590B8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Таким образом, использование речевых задач как метода обучения младших школьников является важным инструментом в развитии связной речи. От разносторонности задач зависит не только уровень речевой подготовки детей, но и их способность к критическому мышлению, творческой деятельности и социальному взаимодействию. Развитие этих навыков с ранних лет способствует формированию полноценной личности, готовой к взаимодействию с окружающим миром.</w:t>
      </w:r>
    </w:p>
    <w:p w:rsidR="00590B83" w:rsidRDefault="00590B83" w:rsidP="00590B83">
      <w:pPr>
        <w:shd w:val="clear" w:color="auto" w:fill="FFFFFF"/>
        <w:spacing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Примеры эффективных речевых задач: как разнообразить уроки и поддержать интерес учеников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lastRenderedPageBreak/>
        <w:t>Эффективные речевые задачи становятся основой для создания увлекательных и продуктивных уроков, которые помогают младшим школьникам развивать связную речь. Использование речевых задач позволяет не только разнообразить процесс обучения, но и вовлечь детей в активное творчество. Важнейшим аспектом при выборе речевых задач является их адаптация под возрастные особенности и уровень подготовки учеников.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Ролевые игры — это один из наиболее эффективных методов обучения, так как они создают ситуацию, в которой учащиеся могут проявить свои навыки общения и речевого взаимодействия. Например, учитель может предложить учащимся разыграть сцену из любимой сказки. Каждому учащемуся поручается роль определенного персонажа, что позволяет им не только создавать связный текст, но и развивать креативное мышление.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В исследованиях (Кузнецова, 2021) подчеркивается, что такие игры положительно влияют на уверенность учащихся в своих речевых навыках. Ребята учатся взаимодействовать друг с другом, слушать и поддерживать разговор, что способствует формированию навыков связной речи.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Другой интересный метод — это использование карточек с заданиями. На каждой карточке написано предложение, с которого ребенок должен начать свое выступление, а также вопрос, на который он должен ответить. Например, «Что ты любишь делать летом?» или «Какой твой любимый праздник?». Такие задания отлично развивают умение выражать свои мысли и привлекают внимание детей, так как каждый ребенок имеет возможность рассказать о себе.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Согласно исследованиям, проведенным в 2020 году (Сидорова, 2020), подобные активности помогают развивать навыки </w:t>
      </w:r>
      <w:proofErr w:type="spellStart"/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самопрезентации</w:t>
      </w:r>
      <w:proofErr w:type="spellEnd"/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, что способствует созданию атмосферу доверия и взаимопонимания в классе.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Задание по созданию историй — отличный способ развить связную речь. Учитель может предложить учащимся взять три предмета (например, яблоко, книгу и мяч) и на их основе придумать и рассказать короткую историю. Это упражнение не только углубляет понимание структуры связного текста, но и включает в процесс творчество.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lastRenderedPageBreak/>
        <w:t>Дискуссии являются важной частью речевой деятельности. Учитель может предложить детям выбрать тему для обсуждения, например, «Почему зима лучше лета?». Каждый ребенок должен подготовить свои аргументы и выступить перед классом. Задания подобного рода развивают критическое мышление, умение аргументировать свою точку зрения и формируют навыки публичного выступления.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Использование ассоциативных карточек также может служить интересным подходом. Учитель представляет учащимся набор картинок и предлагает им создать историю или рассказ по одной из них. Это упражнение дает возможность не только развивать речь, но и учит связывать мысли и идеи, что является важным для связной речи.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Проектная деятельность является еще одним эффективным методом развития речевых навыков у младших школьников. Учитель может организовать проект, связанный с исследованием определенной темы. Например, дети могут создать проект о животных, о которых они могут рассказать с использованием речевых задач, демонстрируя полученные знания.</w:t>
      </w:r>
    </w:p>
    <w:p w:rsidR="001211DF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590B83">
        <w:rPr>
          <w:rFonts w:ascii="Times New Roman" w:hAnsi="Times New Roman" w:cs="Times New Roman"/>
          <w:sz w:val="28"/>
          <w:szCs w:val="28"/>
        </w:rPr>
        <w:t>Разработка и применение речевых задач в учебном процессе является важным инструментом для формирования связной речи у младших школьников. Эффективность этих методов подтверждается практическими примерами и научными исследованиями. Процесс обучения становится более интересным и результативным, когда в него вовлечены разнообразные формы взаимодействия, что в конечном счете способствует гармоничному развитию коммуникационных умений у детей.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90B83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Использование речевых задач в обучении русскому языку делает процесс обучения более увлекательным и эффективным. Эти задания помогают младшим школьникам развивать связную речь, создавая разнообразные ситуации для общения. Они не только формируют речевые навыки, но и способствуют развитию личностных качеств, таких как креативность, уверенность в себе и умение работать в команде.</w:t>
      </w:r>
    </w:p>
    <w:p w:rsidR="00590B83" w:rsidRDefault="00590B83" w:rsidP="00590B83">
      <w:pPr>
        <w:shd w:val="clear" w:color="auto" w:fill="FFFFFF"/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lastRenderedPageBreak/>
        <w:t>Список использованных источников:</w:t>
      </w:r>
    </w:p>
    <w:p w:rsidR="00590B83" w:rsidRP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 xml:space="preserve">. </w:t>
      </w:r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 xml:space="preserve"> </w:t>
      </w:r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 xml:space="preserve">Аникина, Л. И. Речевые задачи как средство формирования связной речи у детей. – Новосибирск: Сибирское университетское издательство, 2012. – 180 </w:t>
      </w:r>
      <w:proofErr w:type="gramStart"/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>с..</w:t>
      </w:r>
      <w:proofErr w:type="gramEnd"/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 xml:space="preserve"> </w:t>
      </w:r>
    </w:p>
    <w:p w:rsidR="000E1F57" w:rsidRDefault="00590B83" w:rsidP="000E1F57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 xml:space="preserve"> </w:t>
      </w:r>
      <w:r w:rsidR="000E1F57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>2</w:t>
      </w:r>
      <w:r w:rsidR="000E1F57"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>. Кузнецова, Е. А. Инновационные подходы к обучению детей в начальной школе. – Казань: ТГПУ, 2018. – 220 с.</w:t>
      </w:r>
    </w:p>
    <w:p w:rsidR="000E1F57" w:rsidRPr="00590B83" w:rsidRDefault="000E1F57" w:rsidP="000E1F57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 xml:space="preserve">3. </w:t>
      </w:r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>Неменский, В. И. Развитие связной речи младших школьников: теория и практика. – Москва: Просвещение, 2010. – 250 с.</w:t>
      </w:r>
    </w:p>
    <w:p w:rsidR="00590B83" w:rsidRPr="00590B83" w:rsidRDefault="000E1F57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 xml:space="preserve">4. </w:t>
      </w:r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 xml:space="preserve">Петров, А. В. Речевые игры на уроках русского языка. – Екатеринбург: Уральское издательство, 2014. – 200 </w:t>
      </w:r>
      <w:proofErr w:type="gramStart"/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>с.</w:t>
      </w:r>
      <w:r w:rsidR="00590B83"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>.</w:t>
      </w:r>
      <w:proofErr w:type="gramEnd"/>
    </w:p>
    <w:p w:rsidR="00590B83" w:rsidRPr="00590B83" w:rsidRDefault="00590B83" w:rsidP="000E1F57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 xml:space="preserve">5. </w:t>
      </w:r>
      <w:r w:rsidR="000E1F57"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>Смирнова, Т. А. Методика обучения русскому языку в начальной школе. – Санкт-Петербург: Карапуз, 2015. – 320 с</w:t>
      </w:r>
    </w:p>
    <w:p w:rsidR="00590B83" w:rsidRPr="00590B83" w:rsidRDefault="00590B83" w:rsidP="00590B83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</w:pPr>
      <w:r w:rsidRPr="00590B83">
        <w:rPr>
          <w:rFonts w:ascii="Times New Roman" w:eastAsia="Times New Roman" w:hAnsi="Times New Roman" w:cs="Times New Roman"/>
          <w:i/>
          <w:color w:val="212529"/>
          <w:sz w:val="24"/>
          <w:szCs w:val="28"/>
          <w:lang w:eastAsia="ru-RU"/>
        </w:rPr>
        <w:t>6. Шевченко, С. С. Практика связной речи на уроках русского языка. – Москва: РАГС, 2013. – 150 с.</w:t>
      </w:r>
    </w:p>
    <w:p w:rsidR="00590B83" w:rsidRDefault="00590B83" w:rsidP="00590B83">
      <w:pPr>
        <w:spacing w:after="0"/>
      </w:pPr>
    </w:p>
    <w:sectPr w:rsidR="00590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DF"/>
    <w:rsid w:val="000E1F57"/>
    <w:rsid w:val="001211DF"/>
    <w:rsid w:val="002157DF"/>
    <w:rsid w:val="0059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1EE9"/>
  <w15:chartTrackingRefBased/>
  <w15:docId w15:val="{F97A0A02-24F9-4D97-9128-A2D0518E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B8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 Нестеренко</dc:creator>
  <cp:keywords/>
  <dc:description/>
  <cp:lastModifiedBy>София Нестеренко</cp:lastModifiedBy>
  <cp:revision>2</cp:revision>
  <dcterms:created xsi:type="dcterms:W3CDTF">2025-04-28T16:04:00Z</dcterms:created>
  <dcterms:modified xsi:type="dcterms:W3CDTF">2025-04-28T16:16:00Z</dcterms:modified>
</cp:coreProperties>
</file>