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4012B" w14:textId="3A303D6D" w:rsidR="008B080D" w:rsidRDefault="004241A7" w:rsidP="00516E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241A7">
        <w:rPr>
          <w:rFonts w:ascii="Times New Roman" w:hAnsi="Times New Roman" w:cs="Times New Roman"/>
          <w:b/>
          <w:sz w:val="28"/>
          <w:szCs w:val="28"/>
        </w:rPr>
        <w:t>РОЛЬ ПРОЕКТНОЙ ДЕЯТЕЛЬНОСТИ В ФОРМИРОВАНИИ ФУНКЦИОНАЛЬНОЙ ГРАМОТНОСТИ НА НАЧАЛЬНОМ ЭТАПЕ ОБУЧЕНИЯ</w:t>
      </w:r>
    </w:p>
    <w:p w14:paraId="14F27614" w14:textId="77777777" w:rsidR="004241A7" w:rsidRDefault="004241A7" w:rsidP="00516EC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9B4E99" w14:textId="076DA8D4" w:rsidR="00516EC8" w:rsidRPr="003B22C7" w:rsidRDefault="004241A7" w:rsidP="00516EC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41A7">
        <w:rPr>
          <w:rFonts w:ascii="Times New Roman" w:hAnsi="Times New Roman" w:cs="Times New Roman"/>
          <w:sz w:val="28"/>
          <w:szCs w:val="28"/>
        </w:rPr>
        <w:t xml:space="preserve">Ибрагимова </w:t>
      </w:r>
      <w:proofErr w:type="spellStart"/>
      <w:r w:rsidRPr="004241A7"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 w:rsidRPr="004241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41A7">
        <w:rPr>
          <w:rFonts w:ascii="Times New Roman" w:hAnsi="Times New Roman" w:cs="Times New Roman"/>
          <w:sz w:val="28"/>
          <w:szCs w:val="28"/>
        </w:rPr>
        <w:t>Халяфовна</w:t>
      </w:r>
      <w:proofErr w:type="spellEnd"/>
      <w:r w:rsidR="00516EC8" w:rsidRPr="003B22C7">
        <w:rPr>
          <w:rFonts w:ascii="Times New Roman" w:hAnsi="Times New Roman" w:cs="Times New Roman"/>
          <w:sz w:val="28"/>
          <w:szCs w:val="28"/>
        </w:rPr>
        <w:t>,</w:t>
      </w:r>
      <w:r w:rsidR="00516EC8">
        <w:rPr>
          <w:rFonts w:ascii="Times New Roman" w:hAnsi="Times New Roman" w:cs="Times New Roman"/>
          <w:sz w:val="28"/>
          <w:szCs w:val="28"/>
        </w:rPr>
        <w:t xml:space="preserve"> </w:t>
      </w:r>
      <w:r w:rsidR="00FD1A77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8B080D">
        <w:rPr>
          <w:rFonts w:ascii="Times New Roman" w:hAnsi="Times New Roman" w:cs="Times New Roman"/>
          <w:sz w:val="28"/>
          <w:szCs w:val="28"/>
        </w:rPr>
        <w:t>начальных классов</w:t>
      </w:r>
    </w:p>
    <w:p w14:paraId="546D06D5" w14:textId="26BD7041" w:rsidR="00276BA5" w:rsidRDefault="004241A7" w:rsidP="008A24E5">
      <w:pPr>
        <w:pStyle w:val="a3"/>
        <w:spacing w:before="0" w:beforeAutospacing="0" w:after="0" w:afterAutospacing="0" w:line="360" w:lineRule="auto"/>
        <w:ind w:firstLine="708"/>
        <w:jc w:val="right"/>
        <w:rPr>
          <w:rFonts w:eastAsiaTheme="minorHAnsi"/>
          <w:sz w:val="28"/>
          <w:szCs w:val="28"/>
          <w:lang w:eastAsia="en-US"/>
        </w:rPr>
      </w:pPr>
      <w:r w:rsidRPr="004241A7">
        <w:rPr>
          <w:rFonts w:eastAsiaTheme="minorHAnsi"/>
          <w:sz w:val="28"/>
          <w:szCs w:val="28"/>
          <w:lang w:eastAsia="en-US"/>
        </w:rPr>
        <w:t xml:space="preserve">ГБОУ СОШ </w:t>
      </w:r>
      <w:r>
        <w:rPr>
          <w:rFonts w:eastAsiaTheme="minorHAnsi"/>
          <w:sz w:val="28"/>
          <w:szCs w:val="28"/>
          <w:lang w:eastAsia="en-US"/>
        </w:rPr>
        <w:t xml:space="preserve">№ </w:t>
      </w:r>
      <w:r w:rsidRPr="004241A7">
        <w:rPr>
          <w:rFonts w:eastAsiaTheme="minorHAnsi"/>
          <w:sz w:val="28"/>
          <w:szCs w:val="28"/>
          <w:lang w:eastAsia="en-US"/>
        </w:rPr>
        <w:t>692</w:t>
      </w:r>
      <w:r>
        <w:rPr>
          <w:rFonts w:eastAsiaTheme="minorHAnsi"/>
          <w:sz w:val="28"/>
          <w:szCs w:val="28"/>
          <w:lang w:eastAsia="en-US"/>
        </w:rPr>
        <w:t>, г.</w:t>
      </w:r>
      <w:r w:rsidRPr="004241A7">
        <w:t xml:space="preserve"> </w:t>
      </w:r>
      <w:r w:rsidRPr="004241A7">
        <w:rPr>
          <w:rFonts w:eastAsiaTheme="minorHAnsi"/>
          <w:sz w:val="28"/>
          <w:szCs w:val="28"/>
          <w:lang w:eastAsia="en-US"/>
        </w:rPr>
        <w:t>Санкт- Петербург</w:t>
      </w:r>
    </w:p>
    <w:p w14:paraId="4C884641" w14:textId="77777777" w:rsidR="004241A7" w:rsidRDefault="004241A7" w:rsidP="008A24E5">
      <w:pPr>
        <w:pStyle w:val="a3"/>
        <w:spacing w:before="0" w:beforeAutospacing="0" w:after="0" w:afterAutospacing="0" w:line="360" w:lineRule="auto"/>
        <w:ind w:firstLine="708"/>
        <w:jc w:val="right"/>
        <w:rPr>
          <w:rFonts w:eastAsiaTheme="minorHAnsi"/>
          <w:sz w:val="28"/>
          <w:szCs w:val="28"/>
          <w:lang w:eastAsia="en-US"/>
        </w:rPr>
      </w:pPr>
    </w:p>
    <w:p w14:paraId="7C535B81" w14:textId="1FFAB903" w:rsidR="00682794" w:rsidRDefault="00713338" w:rsidP="00D94C11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D94C11">
        <w:rPr>
          <w:rStyle w:val="a4"/>
          <w:i/>
          <w:sz w:val="28"/>
          <w:szCs w:val="28"/>
        </w:rPr>
        <w:t>Аннотация.</w:t>
      </w:r>
      <w:r w:rsidRPr="00D94C11">
        <w:rPr>
          <w:i/>
          <w:sz w:val="28"/>
          <w:szCs w:val="28"/>
        </w:rPr>
        <w:t xml:space="preserve"> </w:t>
      </w:r>
      <w:r w:rsidR="007F0EC8" w:rsidRPr="007F0EC8">
        <w:rPr>
          <w:i/>
          <w:sz w:val="28"/>
          <w:szCs w:val="28"/>
        </w:rPr>
        <w:t>В статье рассматривается значение проектной деятельности как эффективного инструмента формирования функциональной грамотности у младших школьников. Особое внимание уделяется роли учителя в организации проектной деятельности, обеспечивающей развитие у учащихся умений применять знания в реальной жизни, критически мыслить, взаимодействовать в коллективе, принимать решения и оценивать результаты своей работы. Приводятся примеры проектов, реализуемых в начальных классах, направленных на развитие читательской, математической, естественнонаучной и финансовой грамотности, а также глобальных компетенций.</w:t>
      </w:r>
    </w:p>
    <w:p w14:paraId="582C0888" w14:textId="3B2E4731" w:rsidR="00D94C11" w:rsidRPr="00EC1BF3" w:rsidRDefault="00713338" w:rsidP="00D94C11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D94C11">
        <w:rPr>
          <w:rStyle w:val="a4"/>
          <w:i/>
          <w:sz w:val="28"/>
          <w:szCs w:val="28"/>
        </w:rPr>
        <w:t>Ключевые слова:</w:t>
      </w:r>
      <w:r w:rsidRPr="00D94C11">
        <w:rPr>
          <w:i/>
          <w:sz w:val="28"/>
          <w:szCs w:val="28"/>
        </w:rPr>
        <w:t xml:space="preserve"> </w:t>
      </w:r>
      <w:r w:rsidR="00E834F3" w:rsidRPr="00E834F3">
        <w:rPr>
          <w:i/>
          <w:sz w:val="28"/>
          <w:szCs w:val="28"/>
        </w:rPr>
        <w:t>функциональная грамотность, начальная школа, проектная деятельность, читательская грамотность, метапредметные умения, критическое мышление, исследовательский подход, личностное развитие, педагогические технологии.</w:t>
      </w:r>
    </w:p>
    <w:p w14:paraId="2C503C0C" w14:textId="77777777" w:rsidR="00D94C11" w:rsidRDefault="00D94C11" w:rsidP="00D94C11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14:paraId="4E52784E" w14:textId="7777777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 xml:space="preserve">Формирование функциональной грамотности — одна из приоритетных задач современного образования, обозначенная в национальных стратегиях и образовательных стандартах нового поколения. Функциональная грамотность понимается как способность человека применять полученные знания и умения в реальной жизни для решения практических задач, осмысленного общения, принятия решений, самообразования и полноценного участия в жизни общества. Именно на начальной ступени обучения закладываются основные механизмы </w:t>
      </w:r>
      <w:r w:rsidRPr="00E834F3">
        <w:rPr>
          <w:sz w:val="28"/>
          <w:szCs w:val="28"/>
        </w:rPr>
        <w:lastRenderedPageBreak/>
        <w:t>формирования этой способности, что делает поиск эффективных методов особенно актуальным. Одним из таких методов является проектная деятельность, которая способствует активному включению обучающихся в учебный процесс и помогает преодолеть разрыв между знанием и действием, между теорией и практикой.</w:t>
      </w:r>
    </w:p>
    <w:p w14:paraId="004AD01A" w14:textId="12896941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 xml:space="preserve">Проектная деятельность в начальной школе представляет собой форму организации учебной активности, при которой учащиеся самостоятельно или под руководством </w:t>
      </w:r>
      <w:r w:rsidR="00310E77">
        <w:rPr>
          <w:sz w:val="28"/>
          <w:szCs w:val="28"/>
        </w:rPr>
        <w:t xml:space="preserve">учителя </w:t>
      </w:r>
      <w:r w:rsidRPr="00E834F3">
        <w:rPr>
          <w:sz w:val="28"/>
          <w:szCs w:val="28"/>
        </w:rPr>
        <w:t>выполняют определенную работу, связанную с поиском, анализом и представлением информации. Это может быть как индивидуальный, так и коллективный проект, целью которого является не только изучение темы, но и создание конкретного продукта — модели, презентации, макета, исследования, отчета, игры и т. д. В ходе такой работы дети учатся ставить перед собой цели, искать и отбирать необходимую информацию, формулировать выводы, работать в группе, принимать решения, оценивать результат своей деятельности, что напрямую способствует формированию функциональной грамотности.</w:t>
      </w:r>
    </w:p>
    <w:p w14:paraId="0D4B54F4" w14:textId="7777777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>Проектная деятельность неразрывно связана с развитием универсальных учебных действий, прежде всего регулятивных, познавательных и коммуникативных, которые лежат в основе функциональной грамотности. В процессе проектной работы учащиеся приобретают важнейшие навыки: планирование, прогнозирование, самоконтроль, самооценку, рефлексию. Они учатся не только понимать учебное задание, но и анализировать, каким способом лучше его выполнить, какие ресурсы и знания понадобятся, как оценить достигнутый результат. Особенно ценно то, что проектная деятельность позволяет связать знания из разных предметных областей в единое целое, формируя у детей целостную картину мира и умение применять знания в жизненных ситуациях.</w:t>
      </w:r>
    </w:p>
    <w:p w14:paraId="0712433C" w14:textId="7777777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 xml:space="preserve">Формирование читательской грамотности можно эффективно реализовывать через литературные проекты. Например, проект «Моя книжная полка» предполагает, что ученики читают книги по выбору, а затем </w:t>
      </w:r>
      <w:r w:rsidRPr="00E834F3">
        <w:rPr>
          <w:sz w:val="28"/>
          <w:szCs w:val="28"/>
        </w:rPr>
        <w:lastRenderedPageBreak/>
        <w:t>представляют свои отзывы в виде устного рассказа, рецензии, иллюстрации или закладки с рекомендацией. Это помогает детям осознанно воспринимать текст, формировать собственное мнение, аргументировать его, развивать речь и коммуникативные навыки. Проект может завершаться коллективным созданием мини-библиотеки или выпуском школьной газеты с книжными обзорами, что делает результат видимым и значимым для участников.</w:t>
      </w:r>
    </w:p>
    <w:p w14:paraId="319045A5" w14:textId="7777777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>Математическая грамотность формируется через проектные задания, в которых дети применяют навыки счета, измерения и логики в повседневных ситуациях. Например, проект «Открываем кафе» позволяет учащимся смоделировать ситуацию планирования бюджета, составления меню, расчета стоимости блюд, оформления интерьера. Такой проект не только закрепляет знания по математике, но и развивает финансовую и предпринимательскую грамотность, умение работать в команде, творческие способности.</w:t>
      </w:r>
    </w:p>
    <w:p w14:paraId="70E66057" w14:textId="64CA04B2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>Естественнонаучная грамотность в проектной деятельности может развиваться через исследования окружающего мира. Проекты «Вода — источник жизни», «Как растет растение» позволяют детям наблюдать, фиксировать результаты, формулировать гипотезы, проводить простейшие эксперименты. Особенно важно, что такие проекты формируют у детей начальные представления о научном методе познания, расширяют кругозор и воспитывают бережное отношение к природе.</w:t>
      </w:r>
    </w:p>
    <w:p w14:paraId="265A4E55" w14:textId="7777777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>Кроме предметных аспектов, проектная деятельность способствует развитию глобальных компетенций — способности понимать различные точки зрения, работать в многообразной социальной среде, принимать участие в решении актуальных мировых проблем на доступном для детей уровне. Примером может служить проект «Помоги планете», в ходе которого дети изучают проблему мусора и переработки отходов, проводят акцию по сбору макулатуры или пластиковых крышек, готовят информационные листовки. Таким образом, учащиеся формируют ценностное отношение к окружающему миру и приобретают опыт социальной активности.</w:t>
      </w:r>
    </w:p>
    <w:p w14:paraId="3541798D" w14:textId="634EEFD7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lastRenderedPageBreak/>
        <w:t xml:space="preserve">Роль учителя в организации проектной деятельности в начальной школе является ключевой. </w:t>
      </w:r>
      <w:r w:rsidR="001C5B14">
        <w:rPr>
          <w:sz w:val="28"/>
          <w:szCs w:val="28"/>
        </w:rPr>
        <w:t>Учитель</w:t>
      </w:r>
      <w:r w:rsidRPr="00E834F3">
        <w:rPr>
          <w:sz w:val="28"/>
          <w:szCs w:val="28"/>
        </w:rPr>
        <w:t xml:space="preserve"> не только предлагает тему и координирует работу, но и выступает в роли наставника, помощника, мотиватора. Он помогает детям ставить цели, планировать действия, преодолевать трудности, анализировать полученные результаты. Очень важно, чтобы проектная работа строилась на интересе и инициативе учащихся, тогда она становится по-настоящему развивающей. </w:t>
      </w:r>
    </w:p>
    <w:p w14:paraId="6BBD51A4" w14:textId="33B60B15" w:rsidR="00E834F3" w:rsidRPr="00E834F3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834F3">
        <w:rPr>
          <w:sz w:val="28"/>
          <w:szCs w:val="28"/>
        </w:rPr>
        <w:t>Важно отметить, что успешность проектной деятельности в формировании функциональной грамотности во многом зависит от системности и продуманности её включения в образовательный процесс. Проекты могут стать частью учебной программы, проводиться как в урочное, так и во внеурочное время, интегрироваться с различными образовательными областями. Эффективным становится использование календаря проектных дел, в котором отражаются темы, сроки и ожидаемые результаты. Такая организация позволяет постепенно усложнять проектные задания, формируя у детей устойчивую мотивацию к самостоятельному поиску и исследованию.</w:t>
      </w:r>
    </w:p>
    <w:p w14:paraId="5D42198C" w14:textId="09CF752F" w:rsidR="00407B47" w:rsidRDefault="00E834F3" w:rsidP="00E834F3">
      <w:pPr>
        <w:pStyle w:val="a3"/>
        <w:spacing w:before="0" w:beforeAutospacing="0" w:after="0" w:afterAutospacing="0" w:line="360" w:lineRule="auto"/>
        <w:ind w:firstLine="851"/>
        <w:jc w:val="both"/>
        <w:rPr>
          <w:rStyle w:val="a4"/>
          <w:sz w:val="28"/>
          <w:szCs w:val="28"/>
        </w:rPr>
      </w:pPr>
      <w:r w:rsidRPr="00E834F3">
        <w:rPr>
          <w:sz w:val="28"/>
          <w:szCs w:val="28"/>
        </w:rPr>
        <w:t xml:space="preserve">Таким образом, проектная деятельность в начальной школе является </w:t>
      </w:r>
      <w:r w:rsidR="00D80E34">
        <w:rPr>
          <w:sz w:val="28"/>
          <w:szCs w:val="28"/>
        </w:rPr>
        <w:t xml:space="preserve">эффективным </w:t>
      </w:r>
      <w:r w:rsidRPr="00E834F3">
        <w:rPr>
          <w:sz w:val="28"/>
          <w:szCs w:val="28"/>
        </w:rPr>
        <w:t>средством формирования функциональной грамотности, так как она отвечает потребностям современного образования в развитии личности, способной самостоятельно мыслить, принимать решения и применять знания в реальной жизни. Через участие в проектах младшие школьники учатся действовать, а не просто запоминать; взаимодействовать, а не только слушать; думать, а не воспроизводить готовые ответы. Проект — это не только способ освоения учебного материала, но и путь к воспитанию активного, инициативного, думающего гражданина, готового к жизни в современном мире. Включение проектной деятельности в повседневную школьную практику — важный шаг на пути к формированию нового качества образования.</w:t>
      </w:r>
    </w:p>
    <w:p w14:paraId="05FDEF0E" w14:textId="77777777" w:rsidR="00911286" w:rsidRDefault="00911286" w:rsidP="00B76D53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3D5353F3" w14:textId="60646184" w:rsidR="00713338" w:rsidRPr="00D94C11" w:rsidRDefault="00713338" w:rsidP="00B76D53">
      <w:pPr>
        <w:pStyle w:val="a3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 w:rsidRPr="00D94C11">
        <w:rPr>
          <w:rStyle w:val="a4"/>
          <w:sz w:val="28"/>
          <w:szCs w:val="28"/>
        </w:rPr>
        <w:t>Список литературы</w:t>
      </w:r>
    </w:p>
    <w:p w14:paraId="444655C0" w14:textId="77777777" w:rsidR="00911286" w:rsidRDefault="00911286" w:rsidP="00384B10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1286">
        <w:rPr>
          <w:rFonts w:ascii="Times New Roman" w:hAnsi="Times New Roman" w:cs="Times New Roman"/>
          <w:sz w:val="28"/>
          <w:szCs w:val="28"/>
        </w:rPr>
        <w:lastRenderedPageBreak/>
        <w:t>Асхадуллина</w:t>
      </w:r>
      <w:proofErr w:type="spellEnd"/>
      <w:r w:rsidRPr="0091128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1128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11286">
        <w:rPr>
          <w:rFonts w:ascii="Times New Roman" w:hAnsi="Times New Roman" w:cs="Times New Roman"/>
          <w:sz w:val="28"/>
          <w:szCs w:val="28"/>
        </w:rPr>
        <w:t xml:space="preserve"> Механизмы формирования функциональной грамотности обучающихся начальных классов: проблемы, тенденции, перспективы // Проблемы современного педагогического образования. 2021. №71-4. </w:t>
      </w:r>
    </w:p>
    <w:p w14:paraId="59548A8E" w14:textId="77777777" w:rsidR="00911286" w:rsidRDefault="00911286" w:rsidP="00384B10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4B10">
        <w:rPr>
          <w:rFonts w:ascii="Times New Roman" w:hAnsi="Times New Roman" w:cs="Times New Roman"/>
          <w:sz w:val="28"/>
          <w:szCs w:val="28"/>
        </w:rPr>
        <w:t>Пичугин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4B10">
        <w:rPr>
          <w:rFonts w:ascii="Times New Roman" w:hAnsi="Times New Roman" w:cs="Times New Roman"/>
          <w:sz w:val="28"/>
          <w:szCs w:val="28"/>
        </w:rPr>
        <w:t xml:space="preserve"> С, Громова 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4B1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384B10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Pr="00384B1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4B10">
        <w:rPr>
          <w:rFonts w:ascii="Times New Roman" w:hAnsi="Times New Roman" w:cs="Times New Roman"/>
          <w:sz w:val="28"/>
          <w:szCs w:val="28"/>
        </w:rPr>
        <w:t xml:space="preserve"> А, Красноперова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4B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4B10">
        <w:rPr>
          <w:rFonts w:ascii="Times New Roman" w:hAnsi="Times New Roman" w:cs="Times New Roman"/>
          <w:sz w:val="28"/>
          <w:szCs w:val="28"/>
        </w:rPr>
        <w:t xml:space="preserve"> Формирование функциональной грамотности в начальной школе // Инновационные проекты и программы в образовании. 2021. №3 (75). </w:t>
      </w:r>
    </w:p>
    <w:p w14:paraId="1B544154" w14:textId="77777777" w:rsidR="00911286" w:rsidRPr="00407B47" w:rsidRDefault="00911286" w:rsidP="00384B10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286">
        <w:rPr>
          <w:rFonts w:ascii="Times New Roman" w:hAnsi="Times New Roman" w:cs="Times New Roman"/>
          <w:sz w:val="28"/>
          <w:szCs w:val="28"/>
        </w:rPr>
        <w:t xml:space="preserve">Шатохина Е. А. Внедрение функциональной грамотности в процесс обучения учащихся начальной школы // Вестник науки. 2024. №10 (79). </w:t>
      </w:r>
    </w:p>
    <w:p w14:paraId="0A5B01E5" w14:textId="77777777" w:rsidR="00911286" w:rsidRDefault="00911286" w:rsidP="00384B10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4B10">
        <w:rPr>
          <w:rFonts w:ascii="Times New Roman" w:hAnsi="Times New Roman" w:cs="Times New Roman"/>
          <w:sz w:val="28"/>
          <w:szCs w:val="28"/>
        </w:rPr>
        <w:t>Шиховцова</w:t>
      </w:r>
      <w:proofErr w:type="spellEnd"/>
      <w:r w:rsidRPr="00384B10">
        <w:rPr>
          <w:rFonts w:ascii="Times New Roman" w:hAnsi="Times New Roman" w:cs="Times New Roman"/>
          <w:sz w:val="28"/>
          <w:szCs w:val="28"/>
        </w:rPr>
        <w:t xml:space="preserve"> А. Б., Панченко Т. В. Об актуальности проектной деятельности в начальном образовании как условии формирования функционально грамотной личности // Отечественная и зарубежная педагогика. 2022.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B10">
        <w:rPr>
          <w:rFonts w:ascii="Times New Roman" w:hAnsi="Times New Roman" w:cs="Times New Roman"/>
          <w:sz w:val="28"/>
          <w:szCs w:val="28"/>
        </w:rPr>
        <w:t xml:space="preserve">4. </w:t>
      </w:r>
    </w:p>
    <w:sectPr w:rsidR="00911286" w:rsidSect="00526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C591D"/>
    <w:multiLevelType w:val="hybridMultilevel"/>
    <w:tmpl w:val="F33015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C8"/>
    <w:rsid w:val="000263E9"/>
    <w:rsid w:val="00032E75"/>
    <w:rsid w:val="00042046"/>
    <w:rsid w:val="0007655B"/>
    <w:rsid w:val="000852E4"/>
    <w:rsid w:val="00122BCC"/>
    <w:rsid w:val="00162714"/>
    <w:rsid w:val="001B6FB2"/>
    <w:rsid w:val="001C5B14"/>
    <w:rsid w:val="001C6783"/>
    <w:rsid w:val="001D0C22"/>
    <w:rsid w:val="001F0E6B"/>
    <w:rsid w:val="001F7623"/>
    <w:rsid w:val="00240462"/>
    <w:rsid w:val="00276BA5"/>
    <w:rsid w:val="002C4B77"/>
    <w:rsid w:val="00303D85"/>
    <w:rsid w:val="00310E77"/>
    <w:rsid w:val="0033460B"/>
    <w:rsid w:val="00384B10"/>
    <w:rsid w:val="00384BE5"/>
    <w:rsid w:val="003E552A"/>
    <w:rsid w:val="00407B47"/>
    <w:rsid w:val="004241A7"/>
    <w:rsid w:val="004875A4"/>
    <w:rsid w:val="004C7972"/>
    <w:rsid w:val="004D0997"/>
    <w:rsid w:val="004D4262"/>
    <w:rsid w:val="00516EC8"/>
    <w:rsid w:val="005264FE"/>
    <w:rsid w:val="005266DD"/>
    <w:rsid w:val="00526D79"/>
    <w:rsid w:val="00543BDE"/>
    <w:rsid w:val="0059264B"/>
    <w:rsid w:val="005945E2"/>
    <w:rsid w:val="005B2542"/>
    <w:rsid w:val="005C66FE"/>
    <w:rsid w:val="005E517A"/>
    <w:rsid w:val="00603B15"/>
    <w:rsid w:val="006112AB"/>
    <w:rsid w:val="00632B69"/>
    <w:rsid w:val="006622B4"/>
    <w:rsid w:val="00662BFA"/>
    <w:rsid w:val="0067686B"/>
    <w:rsid w:val="00682794"/>
    <w:rsid w:val="00694D4D"/>
    <w:rsid w:val="00713338"/>
    <w:rsid w:val="00791D8B"/>
    <w:rsid w:val="007A6E6B"/>
    <w:rsid w:val="007E1EDA"/>
    <w:rsid w:val="007F05B1"/>
    <w:rsid w:val="007F0EC8"/>
    <w:rsid w:val="0081338A"/>
    <w:rsid w:val="00842BD8"/>
    <w:rsid w:val="008569B2"/>
    <w:rsid w:val="008600C7"/>
    <w:rsid w:val="008A24E5"/>
    <w:rsid w:val="008A54C7"/>
    <w:rsid w:val="008B080D"/>
    <w:rsid w:val="008C69CF"/>
    <w:rsid w:val="008D4525"/>
    <w:rsid w:val="00907D29"/>
    <w:rsid w:val="00911286"/>
    <w:rsid w:val="0091597C"/>
    <w:rsid w:val="00923B16"/>
    <w:rsid w:val="00940FB2"/>
    <w:rsid w:val="00950B83"/>
    <w:rsid w:val="0095795F"/>
    <w:rsid w:val="0098746E"/>
    <w:rsid w:val="00992C59"/>
    <w:rsid w:val="00992FB7"/>
    <w:rsid w:val="00A114FF"/>
    <w:rsid w:val="00A144A3"/>
    <w:rsid w:val="00A2684A"/>
    <w:rsid w:val="00A44D41"/>
    <w:rsid w:val="00A82B89"/>
    <w:rsid w:val="00A84910"/>
    <w:rsid w:val="00A86244"/>
    <w:rsid w:val="00AC03DD"/>
    <w:rsid w:val="00AF1005"/>
    <w:rsid w:val="00B14815"/>
    <w:rsid w:val="00B6092D"/>
    <w:rsid w:val="00B63444"/>
    <w:rsid w:val="00B74505"/>
    <w:rsid w:val="00B76D53"/>
    <w:rsid w:val="00BA0AC2"/>
    <w:rsid w:val="00BE3278"/>
    <w:rsid w:val="00BE68E8"/>
    <w:rsid w:val="00BE6B89"/>
    <w:rsid w:val="00C11FC2"/>
    <w:rsid w:val="00C2281D"/>
    <w:rsid w:val="00C303F5"/>
    <w:rsid w:val="00C346EF"/>
    <w:rsid w:val="00C40837"/>
    <w:rsid w:val="00C40FD5"/>
    <w:rsid w:val="00C50BEF"/>
    <w:rsid w:val="00C765ED"/>
    <w:rsid w:val="00C87A64"/>
    <w:rsid w:val="00CC2C39"/>
    <w:rsid w:val="00CD67E8"/>
    <w:rsid w:val="00CE4480"/>
    <w:rsid w:val="00D06F32"/>
    <w:rsid w:val="00D130C8"/>
    <w:rsid w:val="00D54837"/>
    <w:rsid w:val="00D60205"/>
    <w:rsid w:val="00D80E34"/>
    <w:rsid w:val="00D94C11"/>
    <w:rsid w:val="00DA012E"/>
    <w:rsid w:val="00DF086E"/>
    <w:rsid w:val="00E057E7"/>
    <w:rsid w:val="00E15776"/>
    <w:rsid w:val="00E744C2"/>
    <w:rsid w:val="00E834F3"/>
    <w:rsid w:val="00EC1BF3"/>
    <w:rsid w:val="00EC4ED1"/>
    <w:rsid w:val="00EC52B6"/>
    <w:rsid w:val="00F10D81"/>
    <w:rsid w:val="00F21644"/>
    <w:rsid w:val="00F250AE"/>
    <w:rsid w:val="00F409B9"/>
    <w:rsid w:val="00F566EF"/>
    <w:rsid w:val="00FD1A77"/>
    <w:rsid w:val="00FD1CB0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5908"/>
  <w15:docId w15:val="{ADB1F29D-E6F7-4EBD-AB11-8CB0C6C6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3338"/>
    <w:rPr>
      <w:b/>
      <w:bCs/>
    </w:rPr>
  </w:style>
  <w:style w:type="paragraph" w:styleId="a5">
    <w:name w:val="List Paragraph"/>
    <w:basedOn w:val="a"/>
    <w:uiPriority w:val="34"/>
    <w:qFormat/>
    <w:rsid w:val="00FE3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3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элина</cp:lastModifiedBy>
  <cp:revision>2</cp:revision>
  <dcterms:created xsi:type="dcterms:W3CDTF">2025-04-30T06:15:00Z</dcterms:created>
  <dcterms:modified xsi:type="dcterms:W3CDTF">2025-04-30T06:15:00Z</dcterms:modified>
</cp:coreProperties>
</file>