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1EC7D" w14:textId="6055D83B" w:rsidR="003A32EC" w:rsidRPr="00C86921" w:rsidRDefault="00C86921" w:rsidP="00885E82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921">
        <w:rPr>
          <w:rFonts w:ascii="Times New Roman" w:hAnsi="Times New Roman" w:cs="Times New Roman"/>
          <w:sz w:val="24"/>
          <w:szCs w:val="24"/>
        </w:rPr>
        <w:t>Как заинтересовать воспитанников</w:t>
      </w:r>
      <w:r w:rsidR="00885E82" w:rsidRPr="00C86921">
        <w:rPr>
          <w:rFonts w:ascii="Times New Roman" w:hAnsi="Times New Roman" w:cs="Times New Roman"/>
          <w:sz w:val="24"/>
          <w:szCs w:val="24"/>
        </w:rPr>
        <w:t xml:space="preserve"> участвовать в </w:t>
      </w:r>
      <w:r w:rsidRPr="00C86921">
        <w:rPr>
          <w:rFonts w:ascii="Times New Roman" w:hAnsi="Times New Roman" w:cs="Times New Roman"/>
          <w:sz w:val="24"/>
          <w:szCs w:val="24"/>
        </w:rPr>
        <w:t>конкурсах, мероприятиях</w:t>
      </w:r>
      <w:r w:rsidR="00885E82" w:rsidRPr="00C86921">
        <w:rPr>
          <w:rFonts w:ascii="Times New Roman" w:hAnsi="Times New Roman" w:cs="Times New Roman"/>
          <w:sz w:val="24"/>
          <w:szCs w:val="24"/>
        </w:rPr>
        <w:t>?</w:t>
      </w:r>
    </w:p>
    <w:p w14:paraId="59A11B50" w14:textId="4C84CCF7" w:rsidR="00885E82" w:rsidRPr="00C86921" w:rsidRDefault="00C86921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bCs/>
          <w:color w:val="000000"/>
        </w:rPr>
        <w:t>Что такое м</w:t>
      </w:r>
      <w:r w:rsidR="00885E82" w:rsidRPr="00C86921">
        <w:rPr>
          <w:rFonts w:ascii="PT Sans" w:hAnsi="PT Sans"/>
          <w:bCs/>
          <w:color w:val="000000"/>
        </w:rPr>
        <w:t>отивация</w:t>
      </w:r>
      <w:r w:rsidRPr="00C86921">
        <w:rPr>
          <w:rFonts w:ascii="PT Sans" w:hAnsi="PT Sans"/>
          <w:bCs/>
          <w:color w:val="000000"/>
        </w:rPr>
        <w:t>. Из курса психологии мы знаем, что</w:t>
      </w:r>
      <w:r w:rsidRPr="00C86921">
        <w:rPr>
          <w:rFonts w:ascii="PT Sans" w:hAnsi="PT Sans"/>
          <w:b/>
          <w:bCs/>
          <w:color w:val="000000"/>
        </w:rPr>
        <w:t xml:space="preserve"> мотивация </w:t>
      </w:r>
      <w:r w:rsidR="00885E82" w:rsidRPr="00C86921">
        <w:rPr>
          <w:rFonts w:ascii="PT Sans" w:hAnsi="PT Sans"/>
          <w:b/>
          <w:bCs/>
          <w:color w:val="000000"/>
        </w:rPr>
        <w:t> </w:t>
      </w:r>
      <w:r w:rsidR="00885E82" w:rsidRPr="00C86921">
        <w:rPr>
          <w:rFonts w:ascii="PT Sans" w:hAnsi="PT Sans"/>
          <w:color w:val="000000"/>
        </w:rPr>
        <w:t>- это внутренняя психологическая характеристика личности, которая находит выражение во внешних проявлениях, в отношении человека к окружающему миру, различным видам деятельности. От того, как чувствует себя ученик в определенной ситуации, зависит объем усилий, которые он прилагает в своей учёбе. Поэтому важно, чтобы весь процесс обучения вызывал у ребенка интенсивное и внутреннее побуждение к знаниям, напряженному умственному труду.</w:t>
      </w:r>
    </w:p>
    <w:p w14:paraId="14A1A53B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Результативная сторона мотивации выступает в двух видах. С одной стороны, она связана с постановкой далеких перспективных целей, с другой - с принятием ребенком целей и задач в самой учебной деятельности, в процессе самого занятия.</w:t>
      </w:r>
    </w:p>
    <w:p w14:paraId="79D3A3CD" w14:textId="53F874C5" w:rsidR="00885E82" w:rsidRPr="00C86921" w:rsidRDefault="00C86921" w:rsidP="00885E82">
      <w:pPr>
        <w:rPr>
          <w:rFonts w:ascii="PT Sans" w:hAnsi="PT Sans"/>
          <w:color w:val="000000"/>
          <w:sz w:val="24"/>
          <w:szCs w:val="24"/>
          <w:shd w:val="clear" w:color="auto" w:fill="FFFFFF"/>
        </w:rPr>
      </w:pPr>
      <w:r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>Ни для кого не секрет, что и</w:t>
      </w:r>
      <w:r w:rsidR="00885E82"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 xml:space="preserve">нтерес к обучению, к участию в конкурсах </w:t>
      </w:r>
      <w:r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>с взрослением ребенка</w:t>
      </w:r>
      <w:r w:rsidR="00885E82"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 xml:space="preserve"> уменьшается, многие дети начинают лениться и стремятся п</w:t>
      </w:r>
      <w:r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>р</w:t>
      </w:r>
      <w:r w:rsidR="00885E82"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>опустить занятие, их старательность уменьшается, авторитет преподавателя падает. В чем причины подобного явления? Ведь изначально дети приходят в</w:t>
      </w:r>
      <w:r w:rsidR="00885E82" w:rsidRPr="00C86921">
        <w:rPr>
          <w:rFonts w:ascii="PT Sans" w:hAnsi="PT Sans"/>
          <w:i/>
          <w:iCs/>
          <w:color w:val="000000"/>
          <w:sz w:val="24"/>
          <w:szCs w:val="24"/>
          <w:shd w:val="clear" w:color="auto" w:fill="FFFFFF"/>
        </w:rPr>
        <w:t> </w:t>
      </w:r>
      <w:r w:rsidR="00885E82"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 xml:space="preserve">наше учреждение с ярко выраженным желанием учиться, и у большинства из них имеется устойчивая положительная мотивация к учебной деятельности. Исследования психолога М. Ф. Морозова обнаруживают, что сам по себе интерес к явлениям и событиям окружающего мира от класса к классу не только не угасает, но продолжает развиваться, становясь все более напряженным и весомым, более сложным по содержанию. </w:t>
      </w:r>
      <w:r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>В первую очередь это связано со сменой приоритетов в общении, окружающей среде ребенка</w:t>
      </w:r>
      <w:proofErr w:type="gramStart"/>
      <w:r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>.</w:t>
      </w:r>
      <w:r w:rsidR="00885E82" w:rsidRPr="00C86921">
        <w:rPr>
          <w:rFonts w:ascii="PT Sans" w:hAnsi="PT Sans"/>
          <w:color w:val="000000"/>
          <w:sz w:val="24"/>
          <w:szCs w:val="24"/>
          <w:shd w:val="clear" w:color="auto" w:fill="FFFFFF"/>
        </w:rPr>
        <w:t>.</w:t>
      </w:r>
      <w:proofErr w:type="gramEnd"/>
    </w:p>
    <w:p w14:paraId="6531DC4F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Конкурсы, фестивали, олимпиады, научно-практические конференции – это не только показатель успешности ребенка, но и внешняя экспертиза, которая дает объективную оценку деятельности преподавателя. Когда учащийся принимает участие в конкурсах, его неизбежно оценивают со стороны, такая оценка характеризует не только работу преподавателя, но и образовательного учреждения в целом.</w:t>
      </w:r>
    </w:p>
    <w:p w14:paraId="44DDB5F0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Проведение конкурсов способствует выявлению и развитию творческих способностей учащихся, расширению кругозора, развитию мотивации к изучению предмета, повышению уровня достижений, самоутверждению. Происходит социальная адаптация детей во время проведения конкурсов, общения со сверстниками. У детей появляется желание стать успешнее, лучше учиться, а у преподавателей - стремление лучше работать, применять новые приемы на уроках. У родителей повышается уважение к учреждениям дополнительного образования, доверие к ним.</w:t>
      </w:r>
    </w:p>
    <w:p w14:paraId="29206695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b/>
          <w:bCs/>
          <w:color w:val="000000"/>
        </w:rPr>
        <w:t>Методические рекомендации педагогическим работникам по вопросам мотивации ребёнка к участию в интеллектуально-творческих мероприятиях различного уровня.</w:t>
      </w:r>
    </w:p>
    <w:p w14:paraId="5B0C1F92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</w:p>
    <w:p w14:paraId="7B23FBC7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b/>
          <w:bCs/>
          <w:color w:val="000000"/>
        </w:rPr>
        <w:t>1.Поддержка и одобрение взрослых.</w:t>
      </w:r>
    </w:p>
    <w:p w14:paraId="2E7EF608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Предлагая ребёнку принять участие в конкурсе, мы заведомо ставим его в ситуацию оценки и конкуренции. Это заранее сложные условия, поэтому решаются участвовать далеко не все. Здесь необходима поддержка и одобрение взрослых, нужен опорный человек в этой теме. Таким человеком могут стать как преподаватель, так и родители, а лучше всем вместе. И только тогда, почувствовав поддержку и одобрение, ребёнок в состоянии идти дальше.</w:t>
      </w:r>
    </w:p>
    <w:p w14:paraId="57B16ABF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 xml:space="preserve">Родители могут поддерживать своего ребенка такими словами: «Давай попробуем и посмотрим, понравится тебе самому рисунок или нет». Если рисунок ребенку понравился, </w:t>
      </w:r>
      <w:r w:rsidRPr="00C86921">
        <w:rPr>
          <w:rFonts w:ascii="PT Sans" w:hAnsi="PT Sans"/>
          <w:color w:val="000000"/>
        </w:rPr>
        <w:lastRenderedPageBreak/>
        <w:t>можно предложить ему сделать следующий шажок – сравнить рисунок с работами других детей. А потом узнать у ребенка, понравились ли ему рисунки других участников или нет, и почему? И тогда, даже не заняв призовое место, ребенок может получить от конкурса положительный эффект и в дальнейшем захочет участвовать в подобном мероприятии.</w:t>
      </w:r>
    </w:p>
    <w:p w14:paraId="6D7A77B7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</w:p>
    <w:p w14:paraId="17768955" w14:textId="5A50EBFF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b/>
          <w:bCs/>
          <w:color w:val="000000"/>
        </w:rPr>
        <w:t>2. Правильно организованная мотивация преподавателя.</w:t>
      </w:r>
    </w:p>
    <w:p w14:paraId="397F4DA2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 xml:space="preserve">Правильно организованная мотивация - залог колоссального успеха. Именно </w:t>
      </w:r>
      <w:proofErr w:type="gramStart"/>
      <w:r w:rsidRPr="00C86921">
        <w:rPr>
          <w:rFonts w:ascii="PT Sans" w:hAnsi="PT Sans"/>
          <w:color w:val="000000"/>
        </w:rPr>
        <w:t>организованного</w:t>
      </w:r>
      <w:proofErr w:type="gramEnd"/>
      <w:r w:rsidRPr="00C86921">
        <w:rPr>
          <w:rFonts w:ascii="PT Sans" w:hAnsi="PT Sans"/>
          <w:color w:val="000000"/>
        </w:rPr>
        <w:t xml:space="preserve">, так как я отвожу большую роль в формировании мотивации именно преподавателю. </w:t>
      </w:r>
      <w:proofErr w:type="gramStart"/>
      <w:r w:rsidRPr="00C86921">
        <w:rPr>
          <w:rFonts w:ascii="PT Sans" w:hAnsi="PT Sans"/>
          <w:color w:val="000000"/>
        </w:rPr>
        <w:t>Насколько будет убедителен сам преподаватель, например, повествуя о конкурсах, насколько он будет сам поистине увлечен тем, что он пытается донести детям (а это отлично чувствуется и читается по блеску глаз, воодушевленному голосу и пр.); насколько он сам будет отчетливо представлять ценность того или иного мероприятия, ровно настолько преподаватель найдет отклик в сердцах своих воспитанников.</w:t>
      </w:r>
      <w:proofErr w:type="gramEnd"/>
      <w:r w:rsidRPr="00C86921">
        <w:rPr>
          <w:rFonts w:ascii="PT Sans" w:hAnsi="PT Sans"/>
          <w:color w:val="000000"/>
        </w:rPr>
        <w:t xml:space="preserve"> Недостаточно только дать информацию, надо чтобы захотелось ее взять; недостаточно только говорить о возможных результатах, надо чтобы эти результаты захотелось достичь. Любой человек, будь то ребенок, будь то взрослый, действие совершает по желанию - в основе поступка будет лежать его собственный мотив. А что это будет - страх или удовольствие, безусловно, зависит от конкретной ситуации.</w:t>
      </w:r>
    </w:p>
    <w:p w14:paraId="63D20BD4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Ясно, что положительный мотив несет в себе массу преимуществ: с большим успехом преодолеваются трудности, по-другому организуется время и пространство, спокойнее воспринимаются неудачи, ощущается мобилизация внутренних сил. Преподаватель, как никто другой должен ратовать за формирование положительной мотивации, если нацелен на результат.</w:t>
      </w:r>
    </w:p>
    <w:p w14:paraId="0C1CA4E7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</w:p>
    <w:p w14:paraId="41EEE013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b/>
          <w:bCs/>
          <w:color w:val="000000"/>
        </w:rPr>
        <w:t>3. Демонстрация успехов учащихся.</w:t>
      </w:r>
    </w:p>
    <w:p w14:paraId="04170E8D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Чтобы сформировать устойчивый мотив, преподавателю нужно проводить регулярную работу по привлечению учащихся к конкурсам, например, организовывать собрания по обсуждению результатов конкурса, где все ребята могли бы поделиться своими впечатлениями и побудить остальных к участию. Можно организовывать фотовыставки по прохождению конкурсов, чтобы у детей осталась добрая память о проделанной работе.</w:t>
      </w:r>
    </w:p>
    <w:p w14:paraId="0395DBF1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Еще, как вариант, для формирования мотивации можно использовать в своей работе технологию портфолио. Портфолио позволяет учитывать результаты, достигнутые учащимся в разнообразных видах деятельности – учебной, исследовательской, творческой, социальной, коммуникативной, самообразовательной и является важнейшим элементом практико-ориентированного подхода к профессиональному образованию. Четко организованная работа на этом фронте - отличный мотив к участию в конкурсах.</w:t>
      </w:r>
    </w:p>
    <w:p w14:paraId="2723602E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Персональные выставки, тематические стенды под названием «Мы ими годимся», демонстрирующие успехи конкретного ребёнка - его грамоты с участием, победами, фото кубков, медалей, также повышают мотивацию к участию в конкурсах.</w:t>
      </w:r>
    </w:p>
    <w:p w14:paraId="132D7DF6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bookmarkStart w:id="0" w:name="_GoBack"/>
    </w:p>
    <w:bookmarkEnd w:id="0"/>
    <w:p w14:paraId="5345F127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b/>
          <w:bCs/>
          <w:color w:val="000000"/>
        </w:rPr>
        <w:t>4. Поощрение участников конкура.</w:t>
      </w:r>
    </w:p>
    <w:p w14:paraId="2684F6EC" w14:textId="28FE0B49" w:rsidR="00C86921" w:rsidRPr="00C86921" w:rsidRDefault="00C86921" w:rsidP="00C86921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В нашей школе</w:t>
      </w:r>
      <w:proofErr w:type="gramStart"/>
      <w:r w:rsidRPr="00C86921">
        <w:rPr>
          <w:rFonts w:ascii="PT Sans" w:hAnsi="PT Sans"/>
          <w:color w:val="000000"/>
        </w:rPr>
        <w:t xml:space="preserve"> ,</w:t>
      </w:r>
      <w:proofErr w:type="gramEnd"/>
      <w:r w:rsidRPr="00C86921">
        <w:rPr>
          <w:rFonts w:ascii="PT Sans" w:hAnsi="PT Sans"/>
          <w:color w:val="000000"/>
        </w:rPr>
        <w:t xml:space="preserve"> награждение детей грамотами, дипломами происходит в торжественной обстановке на общешкольной линейке. Фото с почетными грамотами детей размещаются в </w:t>
      </w:r>
      <w:proofErr w:type="spellStart"/>
      <w:r w:rsidRPr="00C86921">
        <w:rPr>
          <w:rFonts w:ascii="PT Sans" w:hAnsi="PT Sans"/>
          <w:color w:val="000000"/>
        </w:rPr>
        <w:lastRenderedPageBreak/>
        <w:t>соцсетях</w:t>
      </w:r>
      <w:proofErr w:type="spellEnd"/>
      <w:r w:rsidRPr="00C86921">
        <w:rPr>
          <w:rFonts w:ascii="PT Sans" w:hAnsi="PT Sans"/>
          <w:color w:val="000000"/>
        </w:rPr>
        <w:t xml:space="preserve"> школы. В конце каждого учебного года проводится школьный конкурс «Ученик года» по разным номинациям. Победители определяются по количеству грамот, наг</w:t>
      </w:r>
      <w:r w:rsidRPr="00C86921">
        <w:rPr>
          <w:rFonts w:ascii="PT Sans" w:hAnsi="PT Sans"/>
          <w:color w:val="000000"/>
        </w:rPr>
        <w:t>рад, благодарностей в Портфолио. Также награждают Благодарственными письмами родителей самых активных детей за их поддержку своих детей</w:t>
      </w:r>
      <w:proofErr w:type="gramStart"/>
      <w:r w:rsidRPr="00C86921">
        <w:rPr>
          <w:rFonts w:ascii="PT Sans" w:hAnsi="PT Sans"/>
          <w:color w:val="000000"/>
        </w:rPr>
        <w:t>.</w:t>
      </w:r>
      <w:proofErr w:type="gramEnd"/>
    </w:p>
    <w:p w14:paraId="3D413425" w14:textId="46437FA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. Он заключается в том, что ребенок получает «удовольствие от самой деятельности, значимости для личности непосредственного ее результата» (Б.И. Додонов).</w:t>
      </w:r>
    </w:p>
    <w:p w14:paraId="097A3428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</w:p>
    <w:p w14:paraId="302F854D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b/>
          <w:bCs/>
          <w:color w:val="000000"/>
        </w:rPr>
        <w:t>5. Разъяснительная работа с учащимися.</w:t>
      </w:r>
    </w:p>
    <w:p w14:paraId="2A19993D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Для того</w:t>
      </w:r>
      <w:proofErr w:type="gramStart"/>
      <w:r w:rsidRPr="00C86921">
        <w:rPr>
          <w:rFonts w:ascii="PT Sans" w:hAnsi="PT Sans"/>
          <w:color w:val="000000"/>
        </w:rPr>
        <w:t>,</w:t>
      </w:r>
      <w:proofErr w:type="gramEnd"/>
      <w:r w:rsidRPr="00C86921">
        <w:rPr>
          <w:rFonts w:ascii="PT Sans" w:hAnsi="PT Sans"/>
          <w:color w:val="000000"/>
        </w:rPr>
        <w:t xml:space="preserve"> чтобы ребята понимали, какое значение для них имеет участие в конкурсах, преподавателю нужно проводить разъяснительную работу с детьми: для младших школьников это могут быть примеры из жизни известных людей (желательно значимых для них), объяснить какое значение имело для них участие в конкурсе (спортсмены, артисты, эстрадные «звезды», ученые и т.д.). Со старшеклассниками проводить беседы, тематические встречи в направлении их будущей жизни по окончании школы, разъяснять, какие конкурсы им могут помочь для самоутверждения в жизни или будущей профессии.</w:t>
      </w:r>
    </w:p>
    <w:p w14:paraId="331890D4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</w:p>
    <w:p w14:paraId="5078DC6C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b/>
          <w:bCs/>
          <w:color w:val="000000"/>
        </w:rPr>
        <w:t>6. Пример активного, эрудированного преподавателя.</w:t>
      </w:r>
    </w:p>
    <w:p w14:paraId="47ACF90B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Возвращаясь к вопросу о конкурсах, считаю, чтобы детям захотелось в них участвовать, преподавателю нужно самому участвовать в различных конкурсах и обсуждать свои успехи, а иногда и минусы, со своими учащимися. Это сближает, ставя их по одну сторону от баррикад, которые возводит окружающая действительность. Обмен впечатлениями, взаимная поддержка, совместное переживание неудач - это поможет в поддержании желания действовать в том же направлении.</w:t>
      </w:r>
    </w:p>
    <w:p w14:paraId="51DB04B8" w14:textId="77777777" w:rsidR="00885E82" w:rsidRPr="00C86921" w:rsidRDefault="00885E82" w:rsidP="00885E8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</w:rPr>
      </w:pPr>
      <w:r w:rsidRPr="00C86921">
        <w:rPr>
          <w:rFonts w:ascii="PT Sans" w:hAnsi="PT Sans"/>
          <w:color w:val="000000"/>
        </w:rPr>
        <w:t>Дети, в большинстве своем, обладают духом соперничества. Как показывает практика учащиеся всех возрастов с завидным азартом и энтузиазмом участвуют в конкурсах, с нетерпением ожидая результатов. Скорее всего, стоит вопрос об отсутствии мотивации среди преподавателей. </w:t>
      </w:r>
      <w:r w:rsidRPr="00C86921">
        <w:rPr>
          <w:rFonts w:ascii="PT Sans" w:hAnsi="PT Sans"/>
          <w:color w:val="000000"/>
        </w:rPr>
        <w:br/>
        <w:t>В свое время Эйнштейн Альберт сказал: «Единственный разумный способ обучать людей - это подавать им пример». Для ребят пример активного, эрудированного преподавателя - участника многочисленных конкурсов, может послужить тем самым необходимым стимулом личностного роста.</w:t>
      </w:r>
    </w:p>
    <w:p w14:paraId="23DA270B" w14:textId="77777777" w:rsidR="00885E82" w:rsidRPr="00C86921" w:rsidRDefault="00885E82" w:rsidP="00885E82">
      <w:pPr>
        <w:rPr>
          <w:rFonts w:ascii="Times New Roman" w:hAnsi="Times New Roman" w:cs="Times New Roman"/>
          <w:sz w:val="24"/>
          <w:szCs w:val="24"/>
        </w:rPr>
      </w:pPr>
    </w:p>
    <w:sectPr w:rsidR="00885E82" w:rsidRPr="00C86921" w:rsidSect="00C8692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E82"/>
    <w:rsid w:val="003A32EC"/>
    <w:rsid w:val="00885E82"/>
    <w:rsid w:val="00C8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5F0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1250</Words>
  <Characters>7127</Characters>
  <Application>Microsoft Office Word</Application>
  <DocSecurity>0</DocSecurity>
  <Lines>59</Lines>
  <Paragraphs>16</Paragraphs>
  <ScaleCrop>false</ScaleCrop>
  <Company/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Лисовская</dc:creator>
  <cp:keywords/>
  <dc:description/>
  <cp:lastModifiedBy>Lenovo</cp:lastModifiedBy>
  <cp:revision>2</cp:revision>
  <dcterms:created xsi:type="dcterms:W3CDTF">2022-04-08T18:27:00Z</dcterms:created>
  <dcterms:modified xsi:type="dcterms:W3CDTF">2025-04-30T11:28:00Z</dcterms:modified>
</cp:coreProperties>
</file>