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62B87" w:rsidRDefault="00862B87" w:rsidP="00862B87">
      <w:pPr>
        <w:spacing w:after="0" w:line="360" w:lineRule="auto"/>
        <w:ind w:firstLine="708"/>
        <w:rPr>
          <w:rFonts w:ascii="Times New Roman" w:hAnsi="Times New Roman" w:cs="Times New Roman"/>
          <w:i/>
          <w:sz w:val="28"/>
          <w:szCs w:val="28"/>
        </w:rPr>
      </w:pPr>
      <w:r w:rsidRPr="001A6D34">
        <w:rPr>
          <w:rFonts w:ascii="Times New Roman" w:hAnsi="Times New Roman" w:cs="Times New Roman"/>
          <w:sz w:val="28"/>
          <w:szCs w:val="28"/>
        </w:rPr>
        <w:t>УДК:</w:t>
      </w:r>
    </w:p>
    <w:p w:rsidR="00862B87" w:rsidRPr="00862B87" w:rsidRDefault="00862B87" w:rsidP="00862B87">
      <w:pPr>
        <w:spacing w:after="0" w:line="360" w:lineRule="auto"/>
        <w:ind w:firstLine="708"/>
        <w:rPr>
          <w:rFonts w:ascii="Times New Roman" w:hAnsi="Times New Roman" w:cs="Times New Roman"/>
          <w:i/>
          <w:iCs/>
          <w:sz w:val="28"/>
          <w:szCs w:val="28"/>
        </w:rPr>
      </w:pPr>
    </w:p>
    <w:p w:rsidR="00862B87" w:rsidRPr="00862B87" w:rsidRDefault="00862B87" w:rsidP="00862B87">
      <w:pPr>
        <w:rPr>
          <w:rFonts w:ascii="Times New Roman" w:hAnsi="Times New Roman" w:cs="Times New Roman"/>
          <w:i/>
          <w:iCs/>
          <w:sz w:val="28"/>
          <w:szCs w:val="28"/>
        </w:rPr>
      </w:pPr>
      <w:r w:rsidRPr="00862B87">
        <w:rPr>
          <w:rFonts w:ascii="Times New Roman" w:hAnsi="Times New Roman" w:cs="Times New Roman"/>
          <w:i/>
          <w:iCs/>
          <w:sz w:val="28"/>
          <w:szCs w:val="28"/>
        </w:rPr>
        <w:t>Формирование готовности младших школьников к проектной деятельности с использованием компьютерных информационных технологий</w:t>
      </w:r>
      <w:r>
        <w:rPr>
          <w:rFonts w:ascii="Times New Roman" w:hAnsi="Times New Roman" w:cs="Times New Roman"/>
          <w:i/>
          <w:iCs/>
          <w:sz w:val="28"/>
          <w:szCs w:val="28"/>
        </w:rPr>
        <w:t xml:space="preserve">. </w:t>
      </w:r>
    </w:p>
    <w:p w:rsidR="00862B87" w:rsidRDefault="00862B87" w:rsidP="00862B87">
      <w:pPr>
        <w:spacing w:after="0" w:line="360" w:lineRule="auto"/>
        <w:ind w:firstLine="708"/>
        <w:jc w:val="center"/>
        <w:rPr>
          <w:rFonts w:ascii="Times New Roman" w:hAnsi="Times New Roman" w:cs="Times New Roman"/>
          <w:sz w:val="28"/>
          <w:szCs w:val="28"/>
        </w:rPr>
      </w:pPr>
      <w:bookmarkStart w:id="0" w:name="_GoBack"/>
      <w:bookmarkEnd w:id="0"/>
    </w:p>
    <w:p w:rsidR="00862B87" w:rsidRPr="00CB6B46" w:rsidRDefault="00862B87" w:rsidP="00862B87">
      <w:pPr>
        <w:widowControl w:val="0"/>
        <w:spacing w:after="0" w:line="360" w:lineRule="auto"/>
        <w:jc w:val="right"/>
        <w:rPr>
          <w:rFonts w:ascii="Times New Roman" w:hAnsi="Times New Roman"/>
          <w:sz w:val="28"/>
          <w:szCs w:val="28"/>
        </w:rPr>
      </w:pPr>
      <w:r>
        <w:rPr>
          <w:rFonts w:ascii="Times New Roman" w:hAnsi="Times New Roman"/>
          <w:i/>
          <w:iCs/>
          <w:sz w:val="28"/>
          <w:szCs w:val="28"/>
        </w:rPr>
        <w:t xml:space="preserve">  </w:t>
      </w:r>
    </w:p>
    <w:p w:rsidR="00862B87" w:rsidRPr="00CB6B46" w:rsidRDefault="00862B87" w:rsidP="00862B87">
      <w:pPr>
        <w:widowControl w:val="0"/>
        <w:spacing w:after="0" w:line="360" w:lineRule="auto"/>
        <w:ind w:left="5670" w:firstLine="4"/>
        <w:rPr>
          <w:rFonts w:ascii="Times New Roman" w:hAnsi="Times New Roman"/>
          <w:i/>
          <w:sz w:val="28"/>
          <w:szCs w:val="28"/>
        </w:rPr>
      </w:pPr>
      <w:r>
        <w:rPr>
          <w:rFonts w:ascii="Times New Roman" w:hAnsi="Times New Roman"/>
          <w:i/>
          <w:sz w:val="28"/>
          <w:szCs w:val="28"/>
        </w:rPr>
        <w:t>Чуприна Анна Витальевна</w:t>
      </w:r>
    </w:p>
    <w:p w:rsidR="00862B87" w:rsidRPr="00D77721" w:rsidRDefault="00862B87" w:rsidP="00862B87">
      <w:pPr>
        <w:widowControl w:val="0"/>
        <w:spacing w:after="0" w:line="360" w:lineRule="auto"/>
        <w:ind w:left="5670" w:firstLine="4"/>
        <w:rPr>
          <w:rFonts w:ascii="Times New Roman" w:hAnsi="Times New Roman"/>
          <w:sz w:val="28"/>
          <w:szCs w:val="28"/>
        </w:rPr>
      </w:pPr>
      <w:r>
        <w:rPr>
          <w:rFonts w:ascii="Times New Roman" w:hAnsi="Times New Roman"/>
          <w:sz w:val="28"/>
          <w:szCs w:val="28"/>
        </w:rPr>
        <w:t xml:space="preserve">2 курс, группа 9-23ИНШмз, </w:t>
      </w:r>
      <w:r w:rsidRPr="00D77721">
        <w:rPr>
          <w:rFonts w:ascii="Times New Roman" w:hAnsi="Times New Roman"/>
          <w:sz w:val="28"/>
          <w:szCs w:val="28"/>
        </w:rPr>
        <w:t>заочной формы обучения</w:t>
      </w:r>
    </w:p>
    <w:p w:rsidR="00862B87" w:rsidRPr="00D77721" w:rsidRDefault="00862B87" w:rsidP="00862B87">
      <w:pPr>
        <w:widowControl w:val="0"/>
        <w:spacing w:after="0" w:line="360" w:lineRule="auto"/>
        <w:ind w:left="5670" w:firstLine="4"/>
        <w:rPr>
          <w:rFonts w:ascii="Times New Roman" w:hAnsi="Times New Roman"/>
          <w:sz w:val="28"/>
          <w:szCs w:val="28"/>
        </w:rPr>
      </w:pPr>
      <w:r>
        <w:rPr>
          <w:rFonts w:ascii="Times New Roman" w:hAnsi="Times New Roman"/>
          <w:sz w:val="28"/>
          <w:szCs w:val="28"/>
        </w:rPr>
        <w:t>направление</w:t>
      </w:r>
      <w:r w:rsidRPr="00D77721">
        <w:rPr>
          <w:rFonts w:ascii="Times New Roman" w:hAnsi="Times New Roman"/>
          <w:sz w:val="28"/>
          <w:szCs w:val="28"/>
        </w:rPr>
        <w:t xml:space="preserve"> подготовки </w:t>
      </w:r>
    </w:p>
    <w:p w:rsidR="00862B87" w:rsidRPr="00D77721" w:rsidRDefault="00862B87" w:rsidP="00862B87">
      <w:pPr>
        <w:widowControl w:val="0"/>
        <w:spacing w:after="0" w:line="360" w:lineRule="auto"/>
        <w:ind w:left="5670" w:firstLine="4"/>
        <w:rPr>
          <w:rFonts w:ascii="Times New Roman" w:hAnsi="Times New Roman"/>
          <w:i/>
          <w:iCs/>
          <w:sz w:val="28"/>
          <w:szCs w:val="28"/>
        </w:rPr>
      </w:pPr>
      <w:r w:rsidRPr="00D77721">
        <w:rPr>
          <w:rFonts w:ascii="Times New Roman" w:hAnsi="Times New Roman"/>
          <w:i/>
          <w:iCs/>
          <w:sz w:val="28"/>
          <w:szCs w:val="28"/>
        </w:rPr>
        <w:t>44.04.01 Педагогическое образование</w:t>
      </w:r>
    </w:p>
    <w:p w:rsidR="00862B87" w:rsidRDefault="00862B87" w:rsidP="00862B87">
      <w:pPr>
        <w:widowControl w:val="0"/>
        <w:spacing w:after="0" w:line="360" w:lineRule="auto"/>
        <w:ind w:left="5670" w:firstLine="4"/>
        <w:rPr>
          <w:rFonts w:ascii="Times New Roman" w:hAnsi="Times New Roman"/>
          <w:i/>
          <w:iCs/>
          <w:sz w:val="28"/>
          <w:szCs w:val="28"/>
        </w:rPr>
      </w:pPr>
      <w:r w:rsidRPr="00D77721">
        <w:rPr>
          <w:rFonts w:ascii="Times New Roman" w:hAnsi="Times New Roman"/>
          <w:i/>
          <w:iCs/>
          <w:sz w:val="28"/>
          <w:szCs w:val="28"/>
        </w:rPr>
        <w:t>Инновационная начальная школа</w:t>
      </w:r>
    </w:p>
    <w:p w:rsidR="00862B87" w:rsidRDefault="00862B87" w:rsidP="00862B87">
      <w:pPr>
        <w:widowControl w:val="0"/>
        <w:spacing w:after="0" w:line="360" w:lineRule="auto"/>
        <w:ind w:left="5670" w:firstLine="4"/>
        <w:rPr>
          <w:rFonts w:ascii="Times New Roman" w:hAnsi="Times New Roman"/>
          <w:i/>
          <w:iCs/>
          <w:sz w:val="28"/>
          <w:szCs w:val="28"/>
        </w:rPr>
      </w:pPr>
      <w:r>
        <w:rPr>
          <w:rFonts w:ascii="Times New Roman" w:hAnsi="Times New Roman"/>
          <w:i/>
          <w:iCs/>
          <w:sz w:val="28"/>
          <w:szCs w:val="28"/>
        </w:rPr>
        <w:t>ФГУБОУВО «ХГПУ»</w:t>
      </w:r>
    </w:p>
    <w:p w:rsidR="00862B87" w:rsidRDefault="00862B87" w:rsidP="00862B87">
      <w:pPr>
        <w:widowControl w:val="0"/>
        <w:spacing w:after="0" w:line="360" w:lineRule="auto"/>
        <w:ind w:left="5670" w:firstLine="4"/>
        <w:rPr>
          <w:rFonts w:ascii="Times New Roman" w:hAnsi="Times New Roman"/>
          <w:i/>
          <w:iCs/>
          <w:sz w:val="28"/>
          <w:szCs w:val="28"/>
        </w:rPr>
      </w:pPr>
      <w:r>
        <w:rPr>
          <w:rFonts w:ascii="Times New Roman" w:hAnsi="Times New Roman"/>
          <w:i/>
          <w:iCs/>
          <w:sz w:val="28"/>
          <w:szCs w:val="28"/>
        </w:rPr>
        <w:t>Кафедра педагогики, методики обучения и воспитания»</w:t>
      </w:r>
    </w:p>
    <w:p w:rsidR="00862B87" w:rsidRPr="00713202" w:rsidRDefault="00862B87" w:rsidP="00862B87">
      <w:pPr>
        <w:widowControl w:val="0"/>
        <w:spacing w:after="0" w:line="360" w:lineRule="auto"/>
        <w:ind w:left="5670" w:firstLine="4"/>
        <w:rPr>
          <w:rFonts w:ascii="Times New Roman" w:hAnsi="Times New Roman"/>
          <w:i/>
          <w:iCs/>
          <w:sz w:val="28"/>
          <w:szCs w:val="28"/>
        </w:rPr>
      </w:pPr>
      <w:r>
        <w:rPr>
          <w:rFonts w:ascii="Times New Roman" w:hAnsi="Times New Roman"/>
          <w:iCs/>
          <w:sz w:val="28"/>
          <w:szCs w:val="28"/>
        </w:rPr>
        <w:t xml:space="preserve">Научный руководитель </w:t>
      </w:r>
      <w:r>
        <w:rPr>
          <w:rFonts w:ascii="Times New Roman" w:hAnsi="Times New Roman"/>
          <w:i/>
          <w:iCs/>
          <w:sz w:val="28"/>
          <w:szCs w:val="28"/>
        </w:rPr>
        <w:t>доктор педагогических наук Людмила Ивановна Редькина</w:t>
      </w:r>
    </w:p>
    <w:p w:rsidR="00CD0654" w:rsidRPr="00CD0654" w:rsidRDefault="00CD0654" w:rsidP="00CD0654">
      <w:pPr>
        <w:rPr>
          <w:rFonts w:ascii="Times New Roman" w:hAnsi="Times New Roman" w:cs="Times New Roman"/>
          <w:sz w:val="28"/>
          <w:szCs w:val="28"/>
        </w:rPr>
      </w:pP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b/>
          <w:bCs/>
          <w:sz w:val="28"/>
          <w:szCs w:val="28"/>
        </w:rPr>
        <w:t>Аннотация</w:t>
      </w:r>
      <w:r w:rsidRPr="00CD0654">
        <w:rPr>
          <w:rFonts w:ascii="Times New Roman" w:hAnsi="Times New Roman" w:cs="Times New Roman"/>
          <w:b/>
          <w:bCs/>
          <w:sz w:val="28"/>
          <w:szCs w:val="28"/>
        </w:rPr>
        <w:t>.</w:t>
      </w:r>
      <w:r>
        <w:rPr>
          <w:rFonts w:ascii="Times New Roman" w:hAnsi="Times New Roman" w:cs="Times New Roman"/>
          <w:sz w:val="28"/>
          <w:szCs w:val="28"/>
        </w:rPr>
        <w:t xml:space="preserve"> </w:t>
      </w:r>
      <w:r w:rsidRPr="00CD0654">
        <w:rPr>
          <w:rFonts w:ascii="Times New Roman" w:hAnsi="Times New Roman" w:cs="Times New Roman"/>
          <w:sz w:val="28"/>
          <w:szCs w:val="28"/>
        </w:rPr>
        <w:t>Статья посвящена актуальной проблеме формирования готовности младших школьников к проектной деятельности с использованием компьютерных информационных технологий (КИТ). В статье рассматриваются преимущества проектной деятельности для развития ключевых компетенций у младших школьников, а также анализируются возможности и особенности использования КИТ в этом процессе. Авторы статьи выделяют основные составляющие готовности младших школьников к проектной деятельности с использованием КИТ и предлагают методы и приемы ее формирования. В статье также представлены примеры проектов, которые могут быть реализованы с младшими школьниками с использованием КИТ, и подчеркивается роль учителя в этом процессе.</w:t>
      </w:r>
    </w:p>
    <w:p w:rsidR="00CD0654" w:rsidRPr="00CD0654" w:rsidRDefault="00CD0654" w:rsidP="00CD0654">
      <w:pPr>
        <w:rPr>
          <w:rFonts w:ascii="Times New Roman" w:hAnsi="Times New Roman" w:cs="Times New Roman"/>
          <w:sz w:val="28"/>
          <w:szCs w:val="28"/>
        </w:rPr>
      </w:pPr>
    </w:p>
    <w:p w:rsidR="00CD0654" w:rsidRDefault="00CD0654" w:rsidP="00CD0654">
      <w:pPr>
        <w:rPr>
          <w:rFonts w:ascii="Times New Roman" w:hAnsi="Times New Roman" w:cs="Times New Roman"/>
          <w:sz w:val="28"/>
          <w:szCs w:val="28"/>
        </w:rPr>
      </w:pPr>
      <w:r w:rsidRPr="00CD0654">
        <w:rPr>
          <w:rFonts w:ascii="Times New Roman" w:hAnsi="Times New Roman" w:cs="Times New Roman"/>
          <w:b/>
          <w:bCs/>
          <w:sz w:val="28"/>
          <w:szCs w:val="28"/>
        </w:rPr>
        <w:t>Ключевые слова</w:t>
      </w:r>
      <w:r>
        <w:rPr>
          <w:rFonts w:ascii="Times New Roman" w:hAnsi="Times New Roman" w:cs="Times New Roman"/>
          <w:b/>
          <w:bCs/>
          <w:sz w:val="28"/>
          <w:szCs w:val="28"/>
        </w:rPr>
        <w:t>.</w:t>
      </w:r>
      <w:r>
        <w:rPr>
          <w:rFonts w:ascii="Times New Roman" w:hAnsi="Times New Roman" w:cs="Times New Roman"/>
          <w:sz w:val="28"/>
          <w:szCs w:val="28"/>
        </w:rPr>
        <w:t xml:space="preserve"> </w:t>
      </w:r>
      <w:r w:rsidRPr="00CD0654">
        <w:rPr>
          <w:rFonts w:ascii="Times New Roman" w:hAnsi="Times New Roman" w:cs="Times New Roman"/>
          <w:sz w:val="28"/>
          <w:szCs w:val="28"/>
        </w:rPr>
        <w:t>Проектная деятельность, компьютерные информационные технологии, младшие школьники, готовность, информационная грамотность, компьютерная грамотность, ключевые компетенции, мотивация, методы, приемы, примеры проектов, роль учителя.</w:t>
      </w:r>
    </w:p>
    <w:p w:rsidR="00862B87" w:rsidRPr="00862B87" w:rsidRDefault="00862B87" w:rsidP="00862B87">
      <w:pPr>
        <w:rPr>
          <w:rFonts w:ascii="Times New Roman" w:hAnsi="Times New Roman" w:cs="Times New Roman"/>
          <w:sz w:val="28"/>
          <w:szCs w:val="28"/>
          <w:lang w:val="en-US"/>
        </w:rPr>
      </w:pPr>
      <w:r w:rsidRPr="00DA1BD3">
        <w:rPr>
          <w:rFonts w:ascii="Times New Roman" w:hAnsi="Times New Roman" w:cs="Times New Roman"/>
          <w:b/>
          <w:sz w:val="28"/>
          <w:szCs w:val="28"/>
          <w:lang w:val="en-US"/>
        </w:rPr>
        <w:t>Annotation.</w:t>
      </w:r>
      <w:r w:rsidRPr="00DA1BD3">
        <w:rPr>
          <w:rFonts w:ascii="Times New Roman" w:hAnsi="Times New Roman" w:cs="Times New Roman"/>
          <w:sz w:val="28"/>
          <w:szCs w:val="28"/>
          <w:lang w:val="en-US"/>
        </w:rPr>
        <w:t xml:space="preserve"> </w:t>
      </w:r>
      <w:r w:rsidRPr="00862B87">
        <w:rPr>
          <w:rFonts w:ascii="Times New Roman" w:hAnsi="Times New Roman" w:cs="Times New Roman"/>
          <w:sz w:val="28"/>
          <w:szCs w:val="28"/>
          <w:lang w:val="en-US"/>
        </w:rPr>
        <w:t>The article is devoted to the current problem of developing the readiness of primary school students for project activities using computer information technologies (CIT). The article discusses the advantages of project activities for developing key competencies in primary school students, and also analyzes the possibilities and features of using CIT in this process. The authors of the article highlight the main components of the readiness of primary school students for project activities using CIT and propose methods and techniques for its development. The article also presents examples of projects that can be implemented with primary school students using CIT, and emphasizes the role of the teacher in this process.</w:t>
      </w:r>
    </w:p>
    <w:p w:rsidR="00862B87" w:rsidRPr="00862B87" w:rsidRDefault="00862B87" w:rsidP="00862B87">
      <w:pPr>
        <w:rPr>
          <w:rFonts w:ascii="Times New Roman" w:hAnsi="Times New Roman" w:cs="Times New Roman"/>
          <w:sz w:val="28"/>
          <w:szCs w:val="28"/>
          <w:lang w:val="en-US"/>
        </w:rPr>
      </w:pP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b/>
          <w:bCs/>
          <w:sz w:val="28"/>
          <w:szCs w:val="28"/>
          <w:lang w:val="en-US"/>
        </w:rPr>
        <w:t>Keywords.</w:t>
      </w:r>
      <w:r w:rsidRPr="00862B87">
        <w:rPr>
          <w:rFonts w:ascii="Times New Roman" w:hAnsi="Times New Roman" w:cs="Times New Roman"/>
          <w:sz w:val="28"/>
          <w:szCs w:val="28"/>
          <w:lang w:val="en-US"/>
        </w:rPr>
        <w:t xml:space="preserve"> Project activities, computer information technologies, primary school students, readiness, information literacy, computer literacy, key competencies, motivation, methods, techniques, examples of projects, the role of the teacher.</w:t>
      </w:r>
    </w:p>
    <w:p w:rsidR="00CD0654" w:rsidRPr="00862B87" w:rsidRDefault="00CD0654" w:rsidP="00CD0654">
      <w:pPr>
        <w:rPr>
          <w:rFonts w:ascii="Times New Roman" w:hAnsi="Times New Roman" w:cs="Times New Roman"/>
          <w:sz w:val="28"/>
          <w:szCs w:val="28"/>
          <w:lang w:val="en-US"/>
        </w:rPr>
      </w:pPr>
    </w:p>
    <w:p w:rsidR="00CD0654" w:rsidRPr="00CD0654" w:rsidRDefault="00CD0654" w:rsidP="00CD0654">
      <w:pPr>
        <w:rPr>
          <w:rFonts w:ascii="Times New Roman" w:hAnsi="Times New Roman" w:cs="Times New Roman"/>
          <w:b/>
          <w:bCs/>
          <w:sz w:val="28"/>
          <w:szCs w:val="28"/>
        </w:rPr>
      </w:pPr>
      <w:r w:rsidRPr="00CD0654">
        <w:rPr>
          <w:rFonts w:ascii="Times New Roman" w:hAnsi="Times New Roman" w:cs="Times New Roman"/>
          <w:b/>
          <w:bCs/>
          <w:sz w:val="28"/>
          <w:szCs w:val="28"/>
        </w:rPr>
        <w:t>Постановка проблемы</w:t>
      </w:r>
      <w:r>
        <w:rPr>
          <w:rFonts w:ascii="Times New Roman" w:hAnsi="Times New Roman" w:cs="Times New Roman"/>
          <w:b/>
          <w:bCs/>
          <w:sz w:val="28"/>
          <w:szCs w:val="28"/>
        </w:rPr>
        <w:t xml:space="preserve">. </w:t>
      </w:r>
      <w:r w:rsidRPr="00CD0654">
        <w:rPr>
          <w:rFonts w:ascii="Times New Roman" w:hAnsi="Times New Roman" w:cs="Times New Roman"/>
          <w:sz w:val="28"/>
          <w:szCs w:val="28"/>
        </w:rPr>
        <w:t xml:space="preserve">Современное общество характеризуется стремительным развитием информационных технологий, которые все глубже интегрируются в различные сферы жизни, в том числе и в образование. В условиях цифровизации возрастает потребность в формировании у младших школьников компетенций, необходимых для успешной адаптации к динамично меняющемуся миру. Проектная деятельность, реализуемая с использованием компьютерных информационных технологий (КИТ), представляет собой эффективный инструмент для достижения этой цели. </w:t>
      </w:r>
      <w:proofErr w:type="gramStart"/>
      <w:r w:rsidRPr="00CD0654">
        <w:rPr>
          <w:rFonts w:ascii="Times New Roman" w:hAnsi="Times New Roman" w:cs="Times New Roman"/>
          <w:sz w:val="28"/>
          <w:szCs w:val="28"/>
        </w:rPr>
        <w:t>Однако,  формирование</w:t>
      </w:r>
      <w:proofErr w:type="gramEnd"/>
      <w:r w:rsidRPr="00CD0654">
        <w:rPr>
          <w:rFonts w:ascii="Times New Roman" w:hAnsi="Times New Roman" w:cs="Times New Roman"/>
          <w:sz w:val="28"/>
          <w:szCs w:val="28"/>
        </w:rPr>
        <w:t xml:space="preserve"> готовности младших школьников к проектной деятельности с использованием КИТ  является сложной задачей, требующей комплексного подхода.</w:t>
      </w:r>
    </w:p>
    <w:p w:rsidR="00CD0654" w:rsidRPr="00CD0654" w:rsidRDefault="00CD0654" w:rsidP="00CD0654">
      <w:pPr>
        <w:rPr>
          <w:rFonts w:ascii="Times New Roman" w:hAnsi="Times New Roman" w:cs="Times New Roman"/>
          <w:sz w:val="28"/>
          <w:szCs w:val="28"/>
        </w:rPr>
      </w:pPr>
    </w:p>
    <w:p w:rsidR="00CD0654" w:rsidRPr="00CD0654" w:rsidRDefault="00CD0654" w:rsidP="00CD0654">
      <w:pPr>
        <w:rPr>
          <w:rFonts w:ascii="Times New Roman" w:hAnsi="Times New Roman" w:cs="Times New Roman"/>
          <w:b/>
          <w:bCs/>
          <w:sz w:val="28"/>
          <w:szCs w:val="28"/>
        </w:rPr>
      </w:pPr>
      <w:r w:rsidRPr="00CD0654">
        <w:rPr>
          <w:rFonts w:ascii="Times New Roman" w:hAnsi="Times New Roman" w:cs="Times New Roman"/>
          <w:b/>
          <w:bCs/>
          <w:sz w:val="28"/>
          <w:szCs w:val="28"/>
        </w:rPr>
        <w:t>Цель</w:t>
      </w:r>
      <w:r w:rsidRPr="00CD0654">
        <w:rPr>
          <w:rFonts w:ascii="Times New Roman" w:hAnsi="Times New Roman" w:cs="Times New Roman"/>
          <w:b/>
          <w:bCs/>
          <w:sz w:val="28"/>
          <w:szCs w:val="28"/>
        </w:rPr>
        <w:t xml:space="preserve"> статьи.</w:t>
      </w:r>
      <w:r>
        <w:rPr>
          <w:rFonts w:ascii="Times New Roman" w:hAnsi="Times New Roman" w:cs="Times New Roman"/>
          <w:b/>
          <w:bCs/>
          <w:sz w:val="28"/>
          <w:szCs w:val="28"/>
        </w:rPr>
        <w:t xml:space="preserve"> </w:t>
      </w:r>
      <w:r w:rsidRPr="00CD0654">
        <w:rPr>
          <w:rFonts w:ascii="Times New Roman" w:hAnsi="Times New Roman" w:cs="Times New Roman"/>
          <w:sz w:val="28"/>
          <w:szCs w:val="28"/>
        </w:rPr>
        <w:t>Проанализировать современные подходы к формированию готовности младших школьников к проектной деятельности с использованием КИТ, выделить основные составляющие этой готовности и предложить методические рекомендации по ее формированию.</w:t>
      </w:r>
    </w:p>
    <w:p w:rsidR="00CD0654" w:rsidRPr="00CD0654" w:rsidRDefault="00CD0654" w:rsidP="00CD0654">
      <w:pPr>
        <w:rPr>
          <w:rFonts w:ascii="Times New Roman" w:hAnsi="Times New Roman" w:cs="Times New Roman"/>
          <w:sz w:val="28"/>
          <w:szCs w:val="28"/>
        </w:rPr>
      </w:pPr>
    </w:p>
    <w:p w:rsidR="00CD0654" w:rsidRPr="00CD0654" w:rsidRDefault="00CD0654" w:rsidP="00CD0654">
      <w:pPr>
        <w:rPr>
          <w:rFonts w:ascii="Times New Roman" w:hAnsi="Times New Roman" w:cs="Times New Roman"/>
          <w:b/>
          <w:bCs/>
          <w:sz w:val="28"/>
          <w:szCs w:val="28"/>
        </w:rPr>
      </w:pPr>
      <w:r w:rsidRPr="00CD0654">
        <w:rPr>
          <w:rFonts w:ascii="Times New Roman" w:hAnsi="Times New Roman" w:cs="Times New Roman"/>
          <w:b/>
          <w:bCs/>
          <w:sz w:val="28"/>
          <w:szCs w:val="28"/>
        </w:rPr>
        <w:lastRenderedPageBreak/>
        <w:t>Задачи</w:t>
      </w:r>
      <w:r>
        <w:rPr>
          <w:rFonts w:ascii="Times New Roman" w:hAnsi="Times New Roman" w:cs="Times New Roman"/>
          <w:b/>
          <w:bCs/>
          <w:sz w:val="28"/>
          <w:szCs w:val="28"/>
        </w:rPr>
        <w:t>.</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1. Определить роль проектной деятельности в развитии младших школьников и ее преимущества при использовании КИТ.</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2. Проанализировать возможности и особенности использования КИТ в проектной деятельности младших школьников.</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3. Выделить основные составляющие готовности младших школьников к проектной деятельности с использованием КИТ.</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4. Предложить методы и приемы формирования готовности младших школьников к проектной деятельности с использованием КИТ.</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5. Рассмотреть примеры проектов, которые могут быть реализованы с младшими школьниками с использованием КИТ.</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6. Определить роль учителя в формировании готовности младших школьников к проектной деятельности с использованием КИТ.</w:t>
      </w:r>
    </w:p>
    <w:p w:rsidR="00CD0654" w:rsidRDefault="00CD0654" w:rsidP="00CD0654">
      <w:pPr>
        <w:rPr>
          <w:rFonts w:ascii="Times New Roman" w:hAnsi="Times New Roman" w:cs="Times New Roman"/>
          <w:b/>
          <w:bCs/>
          <w:sz w:val="28"/>
          <w:szCs w:val="28"/>
        </w:rPr>
      </w:pPr>
      <w:r>
        <w:rPr>
          <w:rFonts w:ascii="Times New Roman" w:hAnsi="Times New Roman" w:cs="Times New Roman"/>
          <w:b/>
          <w:bCs/>
          <w:sz w:val="28"/>
          <w:szCs w:val="28"/>
        </w:rPr>
        <w:t xml:space="preserve">Изложение основного материала. </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Проектная деятельность: ключ к успеху в цифровом мире</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Современный мир стремительно меняется, и информационные технологии проникают во все сферы жизни, включая образование. В этой новой реальности для успешной адаптации младшим школьникам необходимы не только знания, но и ключевые компетенции, которые помогут им стать самостоятельными, креативными </w:t>
      </w:r>
      <w:proofErr w:type="gramStart"/>
      <w:r w:rsidRPr="00CD0654">
        <w:rPr>
          <w:rFonts w:ascii="Times New Roman" w:hAnsi="Times New Roman" w:cs="Times New Roman"/>
          <w:sz w:val="28"/>
          <w:szCs w:val="28"/>
        </w:rPr>
        <w:t>и  уверенными</w:t>
      </w:r>
      <w:proofErr w:type="gramEnd"/>
      <w:r w:rsidRPr="00CD0654">
        <w:rPr>
          <w:rFonts w:ascii="Times New Roman" w:hAnsi="Times New Roman" w:cs="Times New Roman"/>
          <w:sz w:val="28"/>
          <w:szCs w:val="28"/>
        </w:rPr>
        <w:t xml:space="preserve"> в себе. </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Проектная деятельность, реализуемая с использованием компьютерных информационных технологий (КИТ), становится всё более актуальным инструментом для формирования этих компетенций. Она превращает учебный процесс в увлекательное путешествие, где школьники не просто получают знания, </w:t>
      </w:r>
      <w:proofErr w:type="gramStart"/>
      <w:r w:rsidRPr="00CD0654">
        <w:rPr>
          <w:rFonts w:ascii="Times New Roman" w:hAnsi="Times New Roman" w:cs="Times New Roman"/>
          <w:sz w:val="28"/>
          <w:szCs w:val="28"/>
        </w:rPr>
        <w:t>а  самостоятельно</w:t>
      </w:r>
      <w:proofErr w:type="gramEnd"/>
      <w:r w:rsidRPr="00CD0654">
        <w:rPr>
          <w:rFonts w:ascii="Times New Roman" w:hAnsi="Times New Roman" w:cs="Times New Roman"/>
          <w:sz w:val="28"/>
          <w:szCs w:val="28"/>
        </w:rPr>
        <w:t xml:space="preserve"> исследуют мир, решают задачи, работают в команде и презентуют свои достижения.</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Проектная деятельность, основанная на самостоятельном исследовании и решении проблем, развивает у </w:t>
      </w:r>
      <w:proofErr w:type="gramStart"/>
      <w:r w:rsidRPr="00CD0654">
        <w:rPr>
          <w:rFonts w:ascii="Times New Roman" w:hAnsi="Times New Roman" w:cs="Times New Roman"/>
          <w:sz w:val="28"/>
          <w:szCs w:val="28"/>
        </w:rPr>
        <w:t>школьников  познавательную</w:t>
      </w:r>
      <w:proofErr w:type="gramEnd"/>
      <w:r w:rsidRPr="00CD0654">
        <w:rPr>
          <w:rFonts w:ascii="Times New Roman" w:hAnsi="Times New Roman" w:cs="Times New Roman"/>
          <w:sz w:val="28"/>
          <w:szCs w:val="28"/>
        </w:rPr>
        <w:t xml:space="preserve"> активность, побуждая их к поиску информации и  самостоятельной работе.  </w:t>
      </w:r>
      <w:proofErr w:type="gramStart"/>
      <w:r w:rsidRPr="00CD0654">
        <w:rPr>
          <w:rFonts w:ascii="Times New Roman" w:hAnsi="Times New Roman" w:cs="Times New Roman"/>
          <w:sz w:val="28"/>
          <w:szCs w:val="28"/>
        </w:rPr>
        <w:t>Она  формирует</w:t>
      </w:r>
      <w:proofErr w:type="gramEnd"/>
      <w:r w:rsidRPr="00CD0654">
        <w:rPr>
          <w:rFonts w:ascii="Times New Roman" w:hAnsi="Times New Roman" w:cs="Times New Roman"/>
          <w:sz w:val="28"/>
          <w:szCs w:val="28"/>
        </w:rPr>
        <w:t xml:space="preserve">  ключевые компетенции:  критическое мышление, креативность,  коммуникативные навыки,  умение работать в команде, решать проблемы и управлять временем. </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Использование </w:t>
      </w:r>
      <w:proofErr w:type="gramStart"/>
      <w:r w:rsidRPr="00CD0654">
        <w:rPr>
          <w:rFonts w:ascii="Times New Roman" w:hAnsi="Times New Roman" w:cs="Times New Roman"/>
          <w:sz w:val="28"/>
          <w:szCs w:val="28"/>
        </w:rPr>
        <w:t>КИТ  в</w:t>
      </w:r>
      <w:proofErr w:type="gramEnd"/>
      <w:r w:rsidRPr="00CD0654">
        <w:rPr>
          <w:rFonts w:ascii="Times New Roman" w:hAnsi="Times New Roman" w:cs="Times New Roman"/>
          <w:sz w:val="28"/>
          <w:szCs w:val="28"/>
        </w:rPr>
        <w:t xml:space="preserve"> проектной деятельности  расширяет возможности для обучения:  школьники осваивают навыки работы с различными информационными ресурсами,  обработки и анализа данных,  создания </w:t>
      </w:r>
      <w:r w:rsidRPr="00CD0654">
        <w:rPr>
          <w:rFonts w:ascii="Times New Roman" w:hAnsi="Times New Roman" w:cs="Times New Roman"/>
          <w:sz w:val="28"/>
          <w:szCs w:val="28"/>
        </w:rPr>
        <w:lastRenderedPageBreak/>
        <w:t xml:space="preserve">презентаций и видеороликов.  </w:t>
      </w:r>
      <w:proofErr w:type="gramStart"/>
      <w:r w:rsidRPr="00CD0654">
        <w:rPr>
          <w:rFonts w:ascii="Times New Roman" w:hAnsi="Times New Roman" w:cs="Times New Roman"/>
          <w:sz w:val="28"/>
          <w:szCs w:val="28"/>
        </w:rPr>
        <w:t>Они  учатся</w:t>
      </w:r>
      <w:proofErr w:type="gramEnd"/>
      <w:r w:rsidRPr="00CD0654">
        <w:rPr>
          <w:rFonts w:ascii="Times New Roman" w:hAnsi="Times New Roman" w:cs="Times New Roman"/>
          <w:sz w:val="28"/>
          <w:szCs w:val="28"/>
        </w:rPr>
        <w:t xml:space="preserve"> находить информацию,  критически ее оценивать и  использовать в своих проектах.</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Современные КИТ </w:t>
      </w:r>
      <w:proofErr w:type="gramStart"/>
      <w:r w:rsidRPr="00CD0654">
        <w:rPr>
          <w:rFonts w:ascii="Times New Roman" w:hAnsi="Times New Roman" w:cs="Times New Roman"/>
          <w:sz w:val="28"/>
          <w:szCs w:val="28"/>
        </w:rPr>
        <w:t>предоставляют  широкие</w:t>
      </w:r>
      <w:proofErr w:type="gramEnd"/>
      <w:r w:rsidRPr="00CD0654">
        <w:rPr>
          <w:rFonts w:ascii="Times New Roman" w:hAnsi="Times New Roman" w:cs="Times New Roman"/>
          <w:sz w:val="28"/>
          <w:szCs w:val="28"/>
        </w:rPr>
        <w:t xml:space="preserve"> возможности для реализации проектной деятельности:  интернет-ресурсы для поиска информации,  онлайн-сервисы для создания презентаций, видеороликов,  интерактивных материалов,  программное обеспечение для работы с текстом, графикой,  анимацией,  онлайн-платформы для совместной работы.  Смартфоны и планшеты с доступом к </w:t>
      </w:r>
      <w:proofErr w:type="gramStart"/>
      <w:r w:rsidRPr="00CD0654">
        <w:rPr>
          <w:rFonts w:ascii="Times New Roman" w:hAnsi="Times New Roman" w:cs="Times New Roman"/>
          <w:sz w:val="28"/>
          <w:szCs w:val="28"/>
        </w:rPr>
        <w:t>интернету  позволяют</w:t>
      </w:r>
      <w:proofErr w:type="gramEnd"/>
      <w:r w:rsidRPr="00CD0654">
        <w:rPr>
          <w:rFonts w:ascii="Times New Roman" w:hAnsi="Times New Roman" w:cs="Times New Roman"/>
          <w:sz w:val="28"/>
          <w:szCs w:val="28"/>
        </w:rPr>
        <w:t xml:space="preserve"> школьникам  работать над проектами в любое время и в любом месте.</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Готовность младших школьников к проектной деятельности с использованием КИТ включает в себя не </w:t>
      </w:r>
      <w:proofErr w:type="gramStart"/>
      <w:r w:rsidRPr="00CD0654">
        <w:rPr>
          <w:rFonts w:ascii="Times New Roman" w:hAnsi="Times New Roman" w:cs="Times New Roman"/>
          <w:sz w:val="28"/>
          <w:szCs w:val="28"/>
        </w:rPr>
        <w:t>только  компьютерную</w:t>
      </w:r>
      <w:proofErr w:type="gramEnd"/>
      <w:r w:rsidRPr="00CD0654">
        <w:rPr>
          <w:rFonts w:ascii="Times New Roman" w:hAnsi="Times New Roman" w:cs="Times New Roman"/>
          <w:sz w:val="28"/>
          <w:szCs w:val="28"/>
        </w:rPr>
        <w:t xml:space="preserve"> и информационную грамотность,  но и  навыки работы в команде,  творческие способности и  мотивацию к  участию в проектах. </w:t>
      </w:r>
    </w:p>
    <w:p w:rsidR="00CD0654" w:rsidRPr="00CD0654" w:rsidRDefault="00CD0654" w:rsidP="00CD0654">
      <w:pPr>
        <w:rPr>
          <w:rFonts w:ascii="Times New Roman" w:hAnsi="Times New Roman" w:cs="Times New Roman"/>
          <w:sz w:val="28"/>
          <w:szCs w:val="28"/>
        </w:rPr>
      </w:pPr>
      <w:proofErr w:type="gramStart"/>
      <w:r w:rsidRPr="00CD0654">
        <w:rPr>
          <w:rFonts w:ascii="Times New Roman" w:hAnsi="Times New Roman" w:cs="Times New Roman"/>
          <w:sz w:val="28"/>
          <w:szCs w:val="28"/>
        </w:rPr>
        <w:t>Чтобы  подготовить</w:t>
      </w:r>
      <w:proofErr w:type="gramEnd"/>
      <w:r w:rsidRPr="00CD0654">
        <w:rPr>
          <w:rFonts w:ascii="Times New Roman" w:hAnsi="Times New Roman" w:cs="Times New Roman"/>
          <w:sz w:val="28"/>
          <w:szCs w:val="28"/>
        </w:rPr>
        <w:t xml:space="preserve"> младших школьников к  проектной деятельности с использованием КИТ,  необходимо  обучать их  основам информационной грамотности,  развивать навыки поиска информации в интернете,  критической оценки информации и  использования различных информационных ресурсов.  </w:t>
      </w:r>
      <w:proofErr w:type="gramStart"/>
      <w:r w:rsidRPr="00CD0654">
        <w:rPr>
          <w:rFonts w:ascii="Times New Roman" w:hAnsi="Times New Roman" w:cs="Times New Roman"/>
          <w:sz w:val="28"/>
          <w:szCs w:val="28"/>
        </w:rPr>
        <w:t>Важно  обучить</w:t>
      </w:r>
      <w:proofErr w:type="gramEnd"/>
      <w:r w:rsidRPr="00CD0654">
        <w:rPr>
          <w:rFonts w:ascii="Times New Roman" w:hAnsi="Times New Roman" w:cs="Times New Roman"/>
          <w:sz w:val="28"/>
          <w:szCs w:val="28"/>
        </w:rPr>
        <w:t xml:space="preserve"> их  основам компьютерной грамотности,  знакомя с  различными программными средствами и  развивая навыки работы с ними. </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Не менее </w:t>
      </w:r>
      <w:proofErr w:type="gramStart"/>
      <w:r w:rsidRPr="00CD0654">
        <w:rPr>
          <w:rFonts w:ascii="Times New Roman" w:hAnsi="Times New Roman" w:cs="Times New Roman"/>
          <w:sz w:val="28"/>
          <w:szCs w:val="28"/>
        </w:rPr>
        <w:t>важно  развивать</w:t>
      </w:r>
      <w:proofErr w:type="gramEnd"/>
      <w:r w:rsidRPr="00CD0654">
        <w:rPr>
          <w:rFonts w:ascii="Times New Roman" w:hAnsi="Times New Roman" w:cs="Times New Roman"/>
          <w:sz w:val="28"/>
          <w:szCs w:val="28"/>
        </w:rPr>
        <w:t xml:space="preserve">  навыки работы в команде:  организовывать групповые проекты,  участвовать в  совместных обсуждениях,  распределять роли и  ответственность.  Стимулирование творческой </w:t>
      </w:r>
      <w:proofErr w:type="gramStart"/>
      <w:r w:rsidRPr="00CD0654">
        <w:rPr>
          <w:rFonts w:ascii="Times New Roman" w:hAnsi="Times New Roman" w:cs="Times New Roman"/>
          <w:sz w:val="28"/>
          <w:szCs w:val="28"/>
        </w:rPr>
        <w:t>активности  заключается</w:t>
      </w:r>
      <w:proofErr w:type="gramEnd"/>
      <w:r w:rsidRPr="00CD0654">
        <w:rPr>
          <w:rFonts w:ascii="Times New Roman" w:hAnsi="Times New Roman" w:cs="Times New Roman"/>
          <w:sz w:val="28"/>
          <w:szCs w:val="28"/>
        </w:rPr>
        <w:t xml:space="preserve"> в  создании условий для  проявления творческих способностей,  поощрении нестандартных решений и  поддержке инициативы.  Мотивация </w:t>
      </w:r>
      <w:proofErr w:type="gramStart"/>
      <w:r w:rsidRPr="00CD0654">
        <w:rPr>
          <w:rFonts w:ascii="Times New Roman" w:hAnsi="Times New Roman" w:cs="Times New Roman"/>
          <w:sz w:val="28"/>
          <w:szCs w:val="28"/>
        </w:rPr>
        <w:t>к  проектной</w:t>
      </w:r>
      <w:proofErr w:type="gramEnd"/>
      <w:r w:rsidRPr="00CD0654">
        <w:rPr>
          <w:rFonts w:ascii="Times New Roman" w:hAnsi="Times New Roman" w:cs="Times New Roman"/>
          <w:sz w:val="28"/>
          <w:szCs w:val="28"/>
        </w:rPr>
        <w:t xml:space="preserve"> деятельности  достигается  созданием интересных и  актуальных для  детей проектов,  использованием игровых элементов и  поощрением успехов.</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Примеры проектов, которые можно реализовать </w:t>
      </w:r>
      <w:proofErr w:type="gramStart"/>
      <w:r w:rsidRPr="00CD0654">
        <w:rPr>
          <w:rFonts w:ascii="Times New Roman" w:hAnsi="Times New Roman" w:cs="Times New Roman"/>
          <w:sz w:val="28"/>
          <w:szCs w:val="28"/>
        </w:rPr>
        <w:t>с  младшими</w:t>
      </w:r>
      <w:proofErr w:type="gramEnd"/>
      <w:r w:rsidRPr="00CD0654">
        <w:rPr>
          <w:rFonts w:ascii="Times New Roman" w:hAnsi="Times New Roman" w:cs="Times New Roman"/>
          <w:sz w:val="28"/>
          <w:szCs w:val="28"/>
        </w:rPr>
        <w:t xml:space="preserve"> школьниками с  использованием КИТ,  многообразны:  создание интерактивной карты родного города,  виртуальной экскурсии по  музею,  мультфильма о  правилах дорожного движения,  презентации о  любимом животном,  блога о  любимом хобби.</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Ключевую роль </w:t>
      </w:r>
      <w:proofErr w:type="gramStart"/>
      <w:r w:rsidRPr="00CD0654">
        <w:rPr>
          <w:rFonts w:ascii="Times New Roman" w:hAnsi="Times New Roman" w:cs="Times New Roman"/>
          <w:sz w:val="28"/>
          <w:szCs w:val="28"/>
        </w:rPr>
        <w:t>в  формировании</w:t>
      </w:r>
      <w:proofErr w:type="gramEnd"/>
      <w:r w:rsidRPr="00CD0654">
        <w:rPr>
          <w:rFonts w:ascii="Times New Roman" w:hAnsi="Times New Roman" w:cs="Times New Roman"/>
          <w:sz w:val="28"/>
          <w:szCs w:val="28"/>
        </w:rPr>
        <w:t xml:space="preserve"> готовности младших школьников к  проектной деятельности с  использованием КИТ играет учитель.  Он </w:t>
      </w:r>
      <w:proofErr w:type="gramStart"/>
      <w:r w:rsidRPr="00CD0654">
        <w:rPr>
          <w:rFonts w:ascii="Times New Roman" w:hAnsi="Times New Roman" w:cs="Times New Roman"/>
          <w:sz w:val="28"/>
          <w:szCs w:val="28"/>
        </w:rPr>
        <w:t>должен  создать</w:t>
      </w:r>
      <w:proofErr w:type="gramEnd"/>
      <w:r w:rsidRPr="00CD0654">
        <w:rPr>
          <w:rFonts w:ascii="Times New Roman" w:hAnsi="Times New Roman" w:cs="Times New Roman"/>
          <w:sz w:val="28"/>
          <w:szCs w:val="28"/>
        </w:rPr>
        <w:t xml:space="preserve"> мотивационную среду,  поощрять интерес к  проектной деятельности,  создавать условия для  проявления творческих способностей,  поддерживать инициативу.  Учитель </w:t>
      </w:r>
      <w:proofErr w:type="gramStart"/>
      <w:r w:rsidRPr="00CD0654">
        <w:rPr>
          <w:rFonts w:ascii="Times New Roman" w:hAnsi="Times New Roman" w:cs="Times New Roman"/>
          <w:sz w:val="28"/>
          <w:szCs w:val="28"/>
        </w:rPr>
        <w:t>должен  обучить</w:t>
      </w:r>
      <w:proofErr w:type="gramEnd"/>
      <w:r w:rsidRPr="00CD0654">
        <w:rPr>
          <w:rFonts w:ascii="Times New Roman" w:hAnsi="Times New Roman" w:cs="Times New Roman"/>
          <w:sz w:val="28"/>
          <w:szCs w:val="28"/>
        </w:rPr>
        <w:t xml:space="preserve"> основам информационной и  компьютерной грамотности,  проводить уроки по  информатике,  знакомить с  </w:t>
      </w:r>
      <w:r w:rsidRPr="00CD0654">
        <w:rPr>
          <w:rFonts w:ascii="Times New Roman" w:hAnsi="Times New Roman" w:cs="Times New Roman"/>
          <w:sz w:val="28"/>
          <w:szCs w:val="28"/>
        </w:rPr>
        <w:lastRenderedPageBreak/>
        <w:t xml:space="preserve">различными программными средствами,  развивать навыки работы с  ними.  </w:t>
      </w:r>
      <w:proofErr w:type="gramStart"/>
      <w:r w:rsidRPr="00CD0654">
        <w:rPr>
          <w:rFonts w:ascii="Times New Roman" w:hAnsi="Times New Roman" w:cs="Times New Roman"/>
          <w:sz w:val="28"/>
          <w:szCs w:val="28"/>
        </w:rPr>
        <w:t>Важно  организовать</w:t>
      </w:r>
      <w:proofErr w:type="gramEnd"/>
      <w:r w:rsidRPr="00CD0654">
        <w:rPr>
          <w:rFonts w:ascii="Times New Roman" w:hAnsi="Times New Roman" w:cs="Times New Roman"/>
          <w:sz w:val="28"/>
          <w:szCs w:val="28"/>
        </w:rPr>
        <w:t xml:space="preserve"> групповую работу,  создать условия для  эффективной работы в  команде,  научить школьников распределять роли,  работать в  группах,  решать проблемы.  Учитель </w:t>
      </w:r>
      <w:proofErr w:type="gramStart"/>
      <w:r w:rsidRPr="00CD0654">
        <w:rPr>
          <w:rFonts w:ascii="Times New Roman" w:hAnsi="Times New Roman" w:cs="Times New Roman"/>
          <w:sz w:val="28"/>
          <w:szCs w:val="28"/>
        </w:rPr>
        <w:t>должен  консультировать</w:t>
      </w:r>
      <w:proofErr w:type="gramEnd"/>
      <w:r w:rsidRPr="00CD0654">
        <w:rPr>
          <w:rFonts w:ascii="Times New Roman" w:hAnsi="Times New Roman" w:cs="Times New Roman"/>
          <w:sz w:val="28"/>
          <w:szCs w:val="28"/>
        </w:rPr>
        <w:t xml:space="preserve"> и  направлять учащихся,  помогать в  выборе темы проекта,  определении целей и  задач,  планировании работы,  поиске информации,  оформлении результатов.  </w:t>
      </w:r>
      <w:proofErr w:type="gramStart"/>
      <w:r w:rsidRPr="00CD0654">
        <w:rPr>
          <w:rFonts w:ascii="Times New Roman" w:hAnsi="Times New Roman" w:cs="Times New Roman"/>
          <w:sz w:val="28"/>
          <w:szCs w:val="28"/>
        </w:rPr>
        <w:t>Необходимо  разрабатывать</w:t>
      </w:r>
      <w:proofErr w:type="gramEnd"/>
      <w:r w:rsidRPr="00CD0654">
        <w:rPr>
          <w:rFonts w:ascii="Times New Roman" w:hAnsi="Times New Roman" w:cs="Times New Roman"/>
          <w:sz w:val="28"/>
          <w:szCs w:val="28"/>
        </w:rPr>
        <w:t xml:space="preserve"> критерии оценки,  оценивать не только конечный результат,  но и  процесс работы,  вклад каждого участника.</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Проектная деятельность </w:t>
      </w:r>
      <w:proofErr w:type="gramStart"/>
      <w:r w:rsidRPr="00CD0654">
        <w:rPr>
          <w:rFonts w:ascii="Times New Roman" w:hAnsi="Times New Roman" w:cs="Times New Roman"/>
          <w:sz w:val="28"/>
          <w:szCs w:val="28"/>
        </w:rPr>
        <w:t>с  использованием</w:t>
      </w:r>
      <w:proofErr w:type="gramEnd"/>
      <w:r w:rsidRPr="00CD0654">
        <w:rPr>
          <w:rFonts w:ascii="Times New Roman" w:hAnsi="Times New Roman" w:cs="Times New Roman"/>
          <w:sz w:val="28"/>
          <w:szCs w:val="28"/>
        </w:rPr>
        <w:t xml:space="preserve"> КИТ  – это  не просто  модный тренд в  образовании,  а  необходимый шаг для  подготовки  младших школьников к  жизни в  цифровом мире.  </w:t>
      </w:r>
      <w:proofErr w:type="gramStart"/>
      <w:r w:rsidRPr="00CD0654">
        <w:rPr>
          <w:rFonts w:ascii="Times New Roman" w:hAnsi="Times New Roman" w:cs="Times New Roman"/>
          <w:sz w:val="28"/>
          <w:szCs w:val="28"/>
        </w:rPr>
        <w:t>Она  позволяет</w:t>
      </w:r>
      <w:proofErr w:type="gramEnd"/>
      <w:r w:rsidRPr="00CD0654">
        <w:rPr>
          <w:rFonts w:ascii="Times New Roman" w:hAnsi="Times New Roman" w:cs="Times New Roman"/>
          <w:sz w:val="28"/>
          <w:szCs w:val="28"/>
        </w:rPr>
        <w:t xml:space="preserve">  сделать учебный процесс  более интересным и  увлекательным,  повысить мотивацию к  обучению,  развивать навыки работы в  команде,  решать проблемы,  управлять временем,  приобретать практические навыки,  которые будут полезны в  будущем. </w:t>
      </w:r>
    </w:p>
    <w:p w:rsidR="00CD0654" w:rsidRPr="00815469" w:rsidRDefault="00CD0654" w:rsidP="00CD0654">
      <w:pPr>
        <w:rPr>
          <w:rFonts w:ascii="Times New Roman" w:hAnsi="Times New Roman" w:cs="Times New Roman"/>
          <w:b/>
          <w:bCs/>
          <w:sz w:val="28"/>
          <w:szCs w:val="28"/>
        </w:rPr>
      </w:pPr>
      <w:r>
        <w:rPr>
          <w:rFonts w:ascii="Times New Roman" w:hAnsi="Times New Roman" w:cs="Times New Roman"/>
          <w:b/>
          <w:bCs/>
          <w:sz w:val="28"/>
          <w:szCs w:val="28"/>
        </w:rPr>
        <w:t>Выводы.</w:t>
      </w:r>
      <w:r w:rsidR="00815469">
        <w:rPr>
          <w:rFonts w:ascii="Times New Roman" w:hAnsi="Times New Roman" w:cs="Times New Roman"/>
          <w:b/>
          <w:bCs/>
          <w:sz w:val="28"/>
          <w:szCs w:val="28"/>
        </w:rPr>
        <w:t xml:space="preserve"> </w:t>
      </w:r>
      <w:r w:rsidRPr="00CD0654">
        <w:rPr>
          <w:rFonts w:ascii="Times New Roman" w:hAnsi="Times New Roman" w:cs="Times New Roman"/>
          <w:sz w:val="28"/>
          <w:szCs w:val="28"/>
        </w:rPr>
        <w:t xml:space="preserve">Формирование готовности младших школьников к проектной деятельности с использованием КИТ является важным шагом в развитии их информационной грамотности, творческих способностей, ключевых компетенций, необходимых для успешной адаптации к современному миру. </w:t>
      </w:r>
    </w:p>
    <w:p w:rsidR="00CD0654" w:rsidRPr="00CD0654" w:rsidRDefault="00CD0654" w:rsidP="00CD0654">
      <w:pPr>
        <w:rPr>
          <w:rFonts w:ascii="Times New Roman" w:hAnsi="Times New Roman" w:cs="Times New Roman"/>
          <w:sz w:val="28"/>
          <w:szCs w:val="28"/>
        </w:rPr>
      </w:pP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Проектная деятельность с использованием КИТ позволяет сделать учебный процесс более интересным и </w:t>
      </w:r>
      <w:proofErr w:type="gramStart"/>
      <w:r w:rsidRPr="00CD0654">
        <w:rPr>
          <w:rFonts w:ascii="Times New Roman" w:hAnsi="Times New Roman" w:cs="Times New Roman"/>
          <w:sz w:val="28"/>
          <w:szCs w:val="28"/>
        </w:rPr>
        <w:t>увлекательным,  повысить</w:t>
      </w:r>
      <w:proofErr w:type="gramEnd"/>
      <w:r w:rsidRPr="00CD0654">
        <w:rPr>
          <w:rFonts w:ascii="Times New Roman" w:hAnsi="Times New Roman" w:cs="Times New Roman"/>
          <w:sz w:val="28"/>
          <w:szCs w:val="28"/>
        </w:rPr>
        <w:t xml:space="preserve"> мотивацию к обучению,  развивать навыки работы в команде,  решать проблемы,  управлять временем,  приобретать практические навыки,  которые будут полезны в будущем.</w:t>
      </w:r>
    </w:p>
    <w:p w:rsidR="00CD0654" w:rsidRPr="00CD0654" w:rsidRDefault="00CD0654"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62B87" w:rsidRDefault="00862B87" w:rsidP="00CD0654">
      <w:pPr>
        <w:rPr>
          <w:rFonts w:ascii="Times New Roman" w:hAnsi="Times New Roman" w:cs="Times New Roman"/>
          <w:sz w:val="28"/>
          <w:szCs w:val="28"/>
        </w:rPr>
      </w:pPr>
    </w:p>
    <w:p w:rsidR="00815469" w:rsidRDefault="00815469" w:rsidP="00815469">
      <w:pPr>
        <w:jc w:val="center"/>
        <w:rPr>
          <w:rFonts w:ascii="Times New Roman" w:hAnsi="Times New Roman" w:cs="Times New Roman"/>
          <w:sz w:val="28"/>
          <w:szCs w:val="28"/>
        </w:rPr>
      </w:pPr>
    </w:p>
    <w:p w:rsidR="00CD0654" w:rsidRPr="00CD0654" w:rsidRDefault="00CD0654" w:rsidP="00815469">
      <w:pPr>
        <w:jc w:val="center"/>
        <w:rPr>
          <w:rFonts w:ascii="Times New Roman" w:hAnsi="Times New Roman" w:cs="Times New Roman"/>
          <w:sz w:val="28"/>
          <w:szCs w:val="28"/>
        </w:rPr>
      </w:pPr>
      <w:r w:rsidRPr="00CD0654">
        <w:rPr>
          <w:rFonts w:ascii="Times New Roman" w:hAnsi="Times New Roman" w:cs="Times New Roman"/>
          <w:sz w:val="28"/>
          <w:szCs w:val="28"/>
        </w:rPr>
        <w:lastRenderedPageBreak/>
        <w:t>Список литературы:</w:t>
      </w:r>
    </w:p>
    <w:p w:rsidR="00CD0654" w:rsidRPr="00CD0654" w:rsidRDefault="00CD0654" w:rsidP="00CD0654">
      <w:pPr>
        <w:rPr>
          <w:rFonts w:ascii="Times New Roman" w:hAnsi="Times New Roman" w:cs="Times New Roman"/>
          <w:sz w:val="28"/>
          <w:szCs w:val="28"/>
        </w:rPr>
      </w:pP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1. А. В. Хуторской. Ключевые компетенции как результат личностного и профессионального развития. // Педагогика. 2003. № 5.</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2. В. В. Сериков. Проектная деятельность как метод обучения. // Педагогика. 2004. № 1.</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3. Н. В. Борисова. Проектная деятельность в начальной школе. // Начальная школа. 2007. № 4.</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4. О. В. </w:t>
      </w:r>
      <w:proofErr w:type="spellStart"/>
      <w:r w:rsidRPr="00CD0654">
        <w:rPr>
          <w:rFonts w:ascii="Times New Roman" w:hAnsi="Times New Roman" w:cs="Times New Roman"/>
          <w:sz w:val="28"/>
          <w:szCs w:val="28"/>
        </w:rPr>
        <w:t>Хухлаева</w:t>
      </w:r>
      <w:proofErr w:type="spellEnd"/>
      <w:r w:rsidRPr="00CD0654">
        <w:rPr>
          <w:rFonts w:ascii="Times New Roman" w:hAnsi="Times New Roman" w:cs="Times New Roman"/>
          <w:sz w:val="28"/>
          <w:szCs w:val="28"/>
        </w:rPr>
        <w:t>. Информационные технологии в образовании: новые возможности. // Педагогика. 2008. № 6.</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5. И. Г. Семакин. Информатика: учебник для 5 класса. М.: Бином. Лаборатория знаний, 2015.</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6. Е. А. Лысенко. Информационные технологии в начальной школе. М.: Просвещение, 2016.</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7. А. А. Кузнецов. Проектная деятельность в начальной школе: методическое пособие. М.: Педагогический университет "Первое сентября", 2017.</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8. Н. В. Борисова. Методические рекомендации по организации проектной деятельности в начальной школе. М.: Просвещение, 2018.</w:t>
      </w:r>
    </w:p>
    <w:p w:rsidR="00CD0654" w:rsidRPr="00CD0654"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 xml:space="preserve">9. О. В. </w:t>
      </w:r>
      <w:proofErr w:type="spellStart"/>
      <w:r w:rsidRPr="00CD0654">
        <w:rPr>
          <w:rFonts w:ascii="Times New Roman" w:hAnsi="Times New Roman" w:cs="Times New Roman"/>
          <w:sz w:val="28"/>
          <w:szCs w:val="28"/>
        </w:rPr>
        <w:t>Хухлаева</w:t>
      </w:r>
      <w:proofErr w:type="spellEnd"/>
      <w:r w:rsidRPr="00CD0654">
        <w:rPr>
          <w:rFonts w:ascii="Times New Roman" w:hAnsi="Times New Roman" w:cs="Times New Roman"/>
          <w:sz w:val="28"/>
          <w:szCs w:val="28"/>
        </w:rPr>
        <w:t>. Информационные технологии в образовании: современные тенденции. // Педагогика. 2019. № 1.</w:t>
      </w:r>
    </w:p>
    <w:p w:rsidR="00417D2E" w:rsidRDefault="00CD0654" w:rsidP="00CD0654">
      <w:pPr>
        <w:rPr>
          <w:rFonts w:ascii="Times New Roman" w:hAnsi="Times New Roman" w:cs="Times New Roman"/>
          <w:sz w:val="28"/>
          <w:szCs w:val="28"/>
        </w:rPr>
      </w:pPr>
      <w:r w:rsidRPr="00CD0654">
        <w:rPr>
          <w:rFonts w:ascii="Times New Roman" w:hAnsi="Times New Roman" w:cs="Times New Roman"/>
          <w:sz w:val="28"/>
          <w:szCs w:val="28"/>
        </w:rPr>
        <w:t>10. А. В. Хуторской. Педагогическая инноватика: учебное пособие. М.: Издательство "Академия", 2020.</w:t>
      </w:r>
    </w:p>
    <w:p w:rsidR="00862B87" w:rsidRDefault="00862B87" w:rsidP="00862B87">
      <w:pPr>
        <w:spacing w:after="0" w:line="360" w:lineRule="auto"/>
        <w:rPr>
          <w:rFonts w:ascii="Times New Roman" w:hAnsi="Times New Roman" w:cs="Times New Roman"/>
          <w:sz w:val="28"/>
          <w:szCs w:val="28"/>
        </w:rPr>
      </w:pPr>
    </w:p>
    <w:p w:rsidR="00862B87" w:rsidRDefault="00862B87" w:rsidP="00862B87">
      <w:pPr>
        <w:spacing w:after="0"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BIBLIOGRAPHY</w:t>
      </w:r>
    </w:p>
    <w:p w:rsidR="00862B87" w:rsidRPr="00862B87" w:rsidRDefault="00862B87" w:rsidP="00862B87">
      <w:pPr>
        <w:rPr>
          <w:rFonts w:ascii="Times New Roman" w:hAnsi="Times New Roman" w:cs="Times New Roman"/>
          <w:sz w:val="28"/>
          <w:szCs w:val="28"/>
          <w:lang w:val="en-US"/>
        </w:rPr>
      </w:pP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 xml:space="preserve">1. A. V. </w:t>
      </w:r>
      <w:proofErr w:type="spellStart"/>
      <w:r w:rsidRPr="00862B87">
        <w:rPr>
          <w:rFonts w:ascii="Times New Roman" w:hAnsi="Times New Roman" w:cs="Times New Roman"/>
          <w:sz w:val="28"/>
          <w:szCs w:val="28"/>
          <w:lang w:val="en-US"/>
        </w:rPr>
        <w:t>Khutorskoy</w:t>
      </w:r>
      <w:proofErr w:type="spellEnd"/>
      <w:r w:rsidRPr="00862B87">
        <w:rPr>
          <w:rFonts w:ascii="Times New Roman" w:hAnsi="Times New Roman" w:cs="Times New Roman"/>
          <w:sz w:val="28"/>
          <w:szCs w:val="28"/>
          <w:lang w:val="en-US"/>
        </w:rPr>
        <w:t>. Key competencies as a result of personal and professional development. // Pedagogy. 2003. No. 5.</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 xml:space="preserve">2. V. V. </w:t>
      </w:r>
      <w:proofErr w:type="spellStart"/>
      <w:r w:rsidRPr="00862B87">
        <w:rPr>
          <w:rFonts w:ascii="Times New Roman" w:hAnsi="Times New Roman" w:cs="Times New Roman"/>
          <w:sz w:val="28"/>
          <w:szCs w:val="28"/>
          <w:lang w:val="en-US"/>
        </w:rPr>
        <w:t>Serikov</w:t>
      </w:r>
      <w:proofErr w:type="spellEnd"/>
      <w:r w:rsidRPr="00862B87">
        <w:rPr>
          <w:rFonts w:ascii="Times New Roman" w:hAnsi="Times New Roman" w:cs="Times New Roman"/>
          <w:sz w:val="28"/>
          <w:szCs w:val="28"/>
          <w:lang w:val="en-US"/>
        </w:rPr>
        <w:t>. Project activities as a teaching method. // Pedagogy. 2004. No. 1.</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 xml:space="preserve">3. N. V. </w:t>
      </w:r>
      <w:proofErr w:type="spellStart"/>
      <w:r w:rsidRPr="00862B87">
        <w:rPr>
          <w:rFonts w:ascii="Times New Roman" w:hAnsi="Times New Roman" w:cs="Times New Roman"/>
          <w:sz w:val="28"/>
          <w:szCs w:val="28"/>
          <w:lang w:val="en-US"/>
        </w:rPr>
        <w:t>Borisova</w:t>
      </w:r>
      <w:proofErr w:type="spellEnd"/>
      <w:r w:rsidRPr="00862B87">
        <w:rPr>
          <w:rFonts w:ascii="Times New Roman" w:hAnsi="Times New Roman" w:cs="Times New Roman"/>
          <w:sz w:val="28"/>
          <w:szCs w:val="28"/>
          <w:lang w:val="en-US"/>
        </w:rPr>
        <w:t>. Project activities in elementary school. // Primary school. 2007. No. 4.</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 xml:space="preserve">4. O. V. </w:t>
      </w:r>
      <w:proofErr w:type="spellStart"/>
      <w:r w:rsidRPr="00862B87">
        <w:rPr>
          <w:rFonts w:ascii="Times New Roman" w:hAnsi="Times New Roman" w:cs="Times New Roman"/>
          <w:sz w:val="28"/>
          <w:szCs w:val="28"/>
          <w:lang w:val="en-US"/>
        </w:rPr>
        <w:t>Khukhlaeva</w:t>
      </w:r>
      <w:proofErr w:type="spellEnd"/>
      <w:r w:rsidRPr="00862B87">
        <w:rPr>
          <w:rFonts w:ascii="Times New Roman" w:hAnsi="Times New Roman" w:cs="Times New Roman"/>
          <w:sz w:val="28"/>
          <w:szCs w:val="28"/>
          <w:lang w:val="en-US"/>
        </w:rPr>
        <w:t>. Information technology in education: new opportunities. // Pedagogy. 2008. No. 6.</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lastRenderedPageBreak/>
        <w:t xml:space="preserve">5. I. G. </w:t>
      </w:r>
      <w:proofErr w:type="spellStart"/>
      <w:r w:rsidRPr="00862B87">
        <w:rPr>
          <w:rFonts w:ascii="Times New Roman" w:hAnsi="Times New Roman" w:cs="Times New Roman"/>
          <w:sz w:val="28"/>
          <w:szCs w:val="28"/>
          <w:lang w:val="en-US"/>
        </w:rPr>
        <w:t>Semakin</w:t>
      </w:r>
      <w:proofErr w:type="spellEnd"/>
      <w:r w:rsidRPr="00862B87">
        <w:rPr>
          <w:rFonts w:ascii="Times New Roman" w:hAnsi="Times New Roman" w:cs="Times New Roman"/>
          <w:sz w:val="28"/>
          <w:szCs w:val="28"/>
          <w:lang w:val="en-US"/>
        </w:rPr>
        <w:t xml:space="preserve">. Computer science: textbook for grade 5. Moscow: </w:t>
      </w:r>
      <w:proofErr w:type="spellStart"/>
      <w:r w:rsidRPr="00862B87">
        <w:rPr>
          <w:rFonts w:ascii="Times New Roman" w:hAnsi="Times New Roman" w:cs="Times New Roman"/>
          <w:sz w:val="28"/>
          <w:szCs w:val="28"/>
          <w:lang w:val="en-US"/>
        </w:rPr>
        <w:t>Binom</w:t>
      </w:r>
      <w:proofErr w:type="spellEnd"/>
      <w:r w:rsidRPr="00862B87">
        <w:rPr>
          <w:rFonts w:ascii="Times New Roman" w:hAnsi="Times New Roman" w:cs="Times New Roman"/>
          <w:sz w:val="28"/>
          <w:szCs w:val="28"/>
          <w:lang w:val="en-US"/>
        </w:rPr>
        <w:t>. Knowledge Laboratory, 2015.</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6. E. A. Lysenko. Information technology in elementary school. M.: Education, 2016.</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 xml:space="preserve">7. A. A. </w:t>
      </w:r>
      <w:proofErr w:type="spellStart"/>
      <w:r w:rsidRPr="00862B87">
        <w:rPr>
          <w:rFonts w:ascii="Times New Roman" w:hAnsi="Times New Roman" w:cs="Times New Roman"/>
          <w:sz w:val="28"/>
          <w:szCs w:val="28"/>
          <w:lang w:val="en-US"/>
        </w:rPr>
        <w:t>Kuznetsov</w:t>
      </w:r>
      <w:proofErr w:type="spellEnd"/>
      <w:r w:rsidRPr="00862B87">
        <w:rPr>
          <w:rFonts w:ascii="Times New Roman" w:hAnsi="Times New Roman" w:cs="Times New Roman"/>
          <w:sz w:val="28"/>
          <w:szCs w:val="28"/>
          <w:lang w:val="en-US"/>
        </w:rPr>
        <w:t>. Project activities in elementary school: a methodological manual. M.: Pedagogical University "First of September", 2017.</w:t>
      </w:r>
    </w:p>
    <w:p w:rsidR="00862B87" w:rsidRPr="00862B87" w:rsidRDefault="00862B87" w:rsidP="00862B87">
      <w:pPr>
        <w:rPr>
          <w:rFonts w:ascii="Times New Roman" w:hAnsi="Times New Roman" w:cs="Times New Roman"/>
          <w:sz w:val="28"/>
          <w:szCs w:val="28"/>
          <w:lang w:val="en-US"/>
        </w:rPr>
      </w:pPr>
      <w:r w:rsidRPr="00862B87">
        <w:rPr>
          <w:rFonts w:ascii="Times New Roman" w:hAnsi="Times New Roman" w:cs="Times New Roman"/>
          <w:sz w:val="28"/>
          <w:szCs w:val="28"/>
          <w:lang w:val="en-US"/>
        </w:rPr>
        <w:t xml:space="preserve">8. N. V. </w:t>
      </w:r>
      <w:proofErr w:type="spellStart"/>
      <w:r w:rsidRPr="00862B87">
        <w:rPr>
          <w:rFonts w:ascii="Times New Roman" w:hAnsi="Times New Roman" w:cs="Times New Roman"/>
          <w:sz w:val="28"/>
          <w:szCs w:val="28"/>
          <w:lang w:val="en-US"/>
        </w:rPr>
        <w:t>Borisova</w:t>
      </w:r>
      <w:proofErr w:type="spellEnd"/>
      <w:r w:rsidRPr="00862B87">
        <w:rPr>
          <w:rFonts w:ascii="Times New Roman" w:hAnsi="Times New Roman" w:cs="Times New Roman"/>
          <w:sz w:val="28"/>
          <w:szCs w:val="28"/>
          <w:lang w:val="en-US"/>
        </w:rPr>
        <w:t>. Methodological recommendations for organizing project activities in elementary school. M.: Education, 2018.</w:t>
      </w:r>
    </w:p>
    <w:p w:rsidR="00862B87" w:rsidRPr="00862B87" w:rsidRDefault="00862B87" w:rsidP="00862B87">
      <w:pPr>
        <w:rPr>
          <w:rFonts w:ascii="Times New Roman" w:hAnsi="Times New Roman" w:cs="Times New Roman"/>
          <w:sz w:val="28"/>
          <w:szCs w:val="28"/>
        </w:rPr>
      </w:pPr>
      <w:r w:rsidRPr="00862B87">
        <w:rPr>
          <w:rFonts w:ascii="Times New Roman" w:hAnsi="Times New Roman" w:cs="Times New Roman"/>
          <w:sz w:val="28"/>
          <w:szCs w:val="28"/>
          <w:lang w:val="en-US"/>
        </w:rPr>
        <w:t xml:space="preserve">9. O. V. </w:t>
      </w:r>
      <w:proofErr w:type="spellStart"/>
      <w:r w:rsidRPr="00862B87">
        <w:rPr>
          <w:rFonts w:ascii="Times New Roman" w:hAnsi="Times New Roman" w:cs="Times New Roman"/>
          <w:sz w:val="28"/>
          <w:szCs w:val="28"/>
          <w:lang w:val="en-US"/>
        </w:rPr>
        <w:t>Khukhlaeva</w:t>
      </w:r>
      <w:proofErr w:type="spellEnd"/>
      <w:r w:rsidRPr="00862B87">
        <w:rPr>
          <w:rFonts w:ascii="Times New Roman" w:hAnsi="Times New Roman" w:cs="Times New Roman"/>
          <w:sz w:val="28"/>
          <w:szCs w:val="28"/>
          <w:lang w:val="en-US"/>
        </w:rPr>
        <w:t xml:space="preserve">. Information technologies in education: modern trends. // Pedagogy. </w:t>
      </w:r>
      <w:r w:rsidRPr="00862B87">
        <w:rPr>
          <w:rFonts w:ascii="Times New Roman" w:hAnsi="Times New Roman" w:cs="Times New Roman"/>
          <w:sz w:val="28"/>
          <w:szCs w:val="28"/>
        </w:rPr>
        <w:t xml:space="preserve">2019. </w:t>
      </w:r>
      <w:proofErr w:type="spellStart"/>
      <w:r w:rsidRPr="00862B87">
        <w:rPr>
          <w:rFonts w:ascii="Times New Roman" w:hAnsi="Times New Roman" w:cs="Times New Roman"/>
          <w:sz w:val="28"/>
          <w:szCs w:val="28"/>
        </w:rPr>
        <w:t>No</w:t>
      </w:r>
      <w:proofErr w:type="spellEnd"/>
      <w:r w:rsidRPr="00862B87">
        <w:rPr>
          <w:rFonts w:ascii="Times New Roman" w:hAnsi="Times New Roman" w:cs="Times New Roman"/>
          <w:sz w:val="28"/>
          <w:szCs w:val="28"/>
        </w:rPr>
        <w:t>. 1.</w:t>
      </w:r>
    </w:p>
    <w:p w:rsidR="00862B87" w:rsidRPr="00CD0654" w:rsidRDefault="00862B87" w:rsidP="00862B87">
      <w:pPr>
        <w:rPr>
          <w:rFonts w:ascii="Times New Roman" w:hAnsi="Times New Roman" w:cs="Times New Roman"/>
          <w:sz w:val="28"/>
          <w:szCs w:val="28"/>
        </w:rPr>
      </w:pPr>
      <w:r w:rsidRPr="00862B87">
        <w:rPr>
          <w:rFonts w:ascii="Times New Roman" w:hAnsi="Times New Roman" w:cs="Times New Roman"/>
          <w:sz w:val="28"/>
          <w:szCs w:val="28"/>
          <w:lang w:val="en-US"/>
        </w:rPr>
        <w:t xml:space="preserve">10. A. V. </w:t>
      </w:r>
      <w:proofErr w:type="spellStart"/>
      <w:r w:rsidRPr="00862B87">
        <w:rPr>
          <w:rFonts w:ascii="Times New Roman" w:hAnsi="Times New Roman" w:cs="Times New Roman"/>
          <w:sz w:val="28"/>
          <w:szCs w:val="28"/>
          <w:lang w:val="en-US"/>
        </w:rPr>
        <w:t>Khutorskoy</w:t>
      </w:r>
      <w:proofErr w:type="spellEnd"/>
      <w:r w:rsidRPr="00862B87">
        <w:rPr>
          <w:rFonts w:ascii="Times New Roman" w:hAnsi="Times New Roman" w:cs="Times New Roman"/>
          <w:sz w:val="28"/>
          <w:szCs w:val="28"/>
          <w:lang w:val="en-US"/>
        </w:rPr>
        <w:t xml:space="preserve">. Pedagogical innovation: a teaching aid. </w:t>
      </w:r>
      <w:r w:rsidRPr="00862B87">
        <w:rPr>
          <w:rFonts w:ascii="Times New Roman" w:hAnsi="Times New Roman" w:cs="Times New Roman"/>
          <w:sz w:val="28"/>
          <w:szCs w:val="28"/>
        </w:rPr>
        <w:t xml:space="preserve">M.: </w:t>
      </w:r>
      <w:proofErr w:type="spellStart"/>
      <w:r w:rsidRPr="00862B87">
        <w:rPr>
          <w:rFonts w:ascii="Times New Roman" w:hAnsi="Times New Roman" w:cs="Times New Roman"/>
          <w:sz w:val="28"/>
          <w:szCs w:val="28"/>
        </w:rPr>
        <w:t>Publishing</w:t>
      </w:r>
      <w:proofErr w:type="spellEnd"/>
      <w:r w:rsidRPr="00862B87">
        <w:rPr>
          <w:rFonts w:ascii="Times New Roman" w:hAnsi="Times New Roman" w:cs="Times New Roman"/>
          <w:sz w:val="28"/>
          <w:szCs w:val="28"/>
        </w:rPr>
        <w:t xml:space="preserve"> </w:t>
      </w:r>
      <w:proofErr w:type="spellStart"/>
      <w:r w:rsidRPr="00862B87">
        <w:rPr>
          <w:rFonts w:ascii="Times New Roman" w:hAnsi="Times New Roman" w:cs="Times New Roman"/>
          <w:sz w:val="28"/>
          <w:szCs w:val="28"/>
        </w:rPr>
        <w:t>house</w:t>
      </w:r>
      <w:proofErr w:type="spellEnd"/>
      <w:r w:rsidRPr="00862B87">
        <w:rPr>
          <w:rFonts w:ascii="Times New Roman" w:hAnsi="Times New Roman" w:cs="Times New Roman"/>
          <w:sz w:val="28"/>
          <w:szCs w:val="28"/>
        </w:rPr>
        <w:t xml:space="preserve"> "</w:t>
      </w:r>
      <w:proofErr w:type="spellStart"/>
      <w:r w:rsidRPr="00862B87">
        <w:rPr>
          <w:rFonts w:ascii="Times New Roman" w:hAnsi="Times New Roman" w:cs="Times New Roman"/>
          <w:sz w:val="28"/>
          <w:szCs w:val="28"/>
        </w:rPr>
        <w:t>Academy</w:t>
      </w:r>
      <w:proofErr w:type="spellEnd"/>
      <w:r w:rsidRPr="00862B87">
        <w:rPr>
          <w:rFonts w:ascii="Times New Roman" w:hAnsi="Times New Roman" w:cs="Times New Roman"/>
          <w:sz w:val="28"/>
          <w:szCs w:val="28"/>
        </w:rPr>
        <w:t>", 2020.</w:t>
      </w:r>
    </w:p>
    <w:sectPr w:rsidR="00862B87" w:rsidRPr="00CD06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54"/>
    <w:rsid w:val="00492088"/>
    <w:rsid w:val="00815469"/>
    <w:rsid w:val="00862B87"/>
    <w:rsid w:val="00B53E2D"/>
    <w:rsid w:val="00CD0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499AE"/>
  <w15:chartTrackingRefBased/>
  <w15:docId w15:val="{3425920A-E279-42D2-8A63-8CA584038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1712</Words>
  <Characters>9764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2024-10-07T12:19:00Z</dcterms:created>
  <dcterms:modified xsi:type="dcterms:W3CDTF">2024-10-07T12:42:00Z</dcterms:modified>
</cp:coreProperties>
</file>