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42" w:rsidRPr="002C6642" w:rsidRDefault="002C6642" w:rsidP="002C6642">
      <w:pPr>
        <w:jc w:val="right"/>
        <w:rPr>
          <w:sz w:val="24"/>
          <w:szCs w:val="24"/>
          <w:lang w:eastAsia="ru-RU"/>
        </w:rPr>
      </w:pPr>
      <w:proofErr w:type="spellStart"/>
      <w:r w:rsidRPr="002C6642">
        <w:rPr>
          <w:sz w:val="24"/>
          <w:szCs w:val="24"/>
          <w:lang w:eastAsia="ru-RU"/>
        </w:rPr>
        <w:t>Чувакова</w:t>
      </w:r>
      <w:proofErr w:type="spellEnd"/>
      <w:r w:rsidRPr="002C6642">
        <w:rPr>
          <w:sz w:val="24"/>
          <w:szCs w:val="24"/>
          <w:lang w:eastAsia="ru-RU"/>
        </w:rPr>
        <w:t xml:space="preserve"> Ирина Павловна</w:t>
      </w:r>
    </w:p>
    <w:p w:rsidR="002C6642" w:rsidRPr="002C6642" w:rsidRDefault="002C6642" w:rsidP="002C6642">
      <w:pPr>
        <w:jc w:val="right"/>
        <w:rPr>
          <w:sz w:val="24"/>
          <w:szCs w:val="24"/>
          <w:lang w:eastAsia="ru-RU"/>
        </w:rPr>
      </w:pPr>
      <w:r w:rsidRPr="002C6642">
        <w:rPr>
          <w:sz w:val="24"/>
          <w:szCs w:val="24"/>
          <w:lang w:eastAsia="ru-RU"/>
        </w:rPr>
        <w:t>воспитатель, МАДОУ № 2 «Ёлочка»</w:t>
      </w:r>
    </w:p>
    <w:p w:rsidR="002C6642" w:rsidRPr="002C6642" w:rsidRDefault="002C6642" w:rsidP="002C6642">
      <w:pPr>
        <w:jc w:val="right"/>
        <w:rPr>
          <w:sz w:val="24"/>
          <w:szCs w:val="24"/>
          <w:lang w:eastAsia="ru-RU"/>
        </w:rPr>
      </w:pPr>
      <w:r w:rsidRPr="002C6642">
        <w:rPr>
          <w:sz w:val="24"/>
          <w:szCs w:val="24"/>
          <w:lang w:eastAsia="ru-RU"/>
        </w:rPr>
        <w:t>г. Верхняя Салда</w:t>
      </w:r>
    </w:p>
    <w:p w:rsidR="00BC39CB" w:rsidRPr="00723BED" w:rsidRDefault="00BC39CB" w:rsidP="002C6642">
      <w:pPr>
        <w:rPr>
          <w:sz w:val="36"/>
          <w:szCs w:val="36"/>
          <w:lang w:eastAsia="ru-RU"/>
        </w:rPr>
      </w:pPr>
      <w:r w:rsidRPr="00723BED">
        <w:rPr>
          <w:sz w:val="36"/>
          <w:szCs w:val="36"/>
          <w:lang w:eastAsia="ru-RU"/>
        </w:rPr>
        <w:t>«Игра как форма реализации воспитательного процесса»</w:t>
      </w:r>
    </w:p>
    <w:p w:rsidR="00BC39CB" w:rsidRPr="00723BED" w:rsidRDefault="00BC39CB" w:rsidP="002C6642">
      <w:pPr>
        <w:jc w:val="right"/>
        <w:rPr>
          <w:sz w:val="24"/>
          <w:szCs w:val="24"/>
          <w:lang w:eastAsia="ru-RU"/>
        </w:rPr>
      </w:pPr>
      <w:r w:rsidRPr="00723BED">
        <w:rPr>
          <w:sz w:val="24"/>
          <w:szCs w:val="24"/>
          <w:lang w:eastAsia="ru-RU"/>
        </w:rPr>
        <w:t xml:space="preserve">«Игра — не пустая забава. Она необходима для счастья детей, для их здоровья и правильного развития» Д. В. </w:t>
      </w:r>
      <w:proofErr w:type="spellStart"/>
      <w:r w:rsidRPr="00723BED">
        <w:rPr>
          <w:sz w:val="24"/>
          <w:szCs w:val="24"/>
          <w:lang w:eastAsia="ru-RU"/>
        </w:rPr>
        <w:t>Менджерицкая</w:t>
      </w:r>
      <w:proofErr w:type="spellEnd"/>
      <w:r w:rsidRPr="00723BED">
        <w:rPr>
          <w:sz w:val="24"/>
          <w:szCs w:val="24"/>
          <w:lang w:eastAsia="ru-RU"/>
        </w:rPr>
        <w:t>.</w:t>
      </w:r>
    </w:p>
    <w:p w:rsidR="00BC39CB" w:rsidRPr="00723BED" w:rsidRDefault="00BC39CB" w:rsidP="00723BED">
      <w:pPr>
        <w:rPr>
          <w:sz w:val="24"/>
          <w:szCs w:val="24"/>
          <w:lang w:eastAsia="ru-RU"/>
        </w:rPr>
      </w:pPr>
      <w:r w:rsidRPr="00723BED">
        <w:rPr>
          <w:sz w:val="24"/>
          <w:szCs w:val="24"/>
          <w:lang w:eastAsia="ru-RU"/>
        </w:rPr>
        <w:t>Игра — это не просто развлечение, особенно в контексте педагогики. Это мощный инструмент воспитания, способный эффективно формировать личность ребенка, развивать его когнитивные способности, социальные навыки и эмоциональный интеллект. Использование игровых методик позволяет создать благоприятную атмосферу для усвоения знаний и ценностей, делая процесс обучения увлекательным и запоминающимся.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proofErr w:type="spellStart"/>
      <w:r w:rsidRPr="00723BED">
        <w:rPr>
          <w:b/>
          <w:bCs/>
          <w:i/>
          <w:iCs/>
          <w:color w:val="002060"/>
          <w:sz w:val="24"/>
          <w:szCs w:val="24"/>
          <w:lang w:eastAsia="ru-RU"/>
        </w:rPr>
        <w:t>Гидрогелевые</w:t>
      </w:r>
      <w:proofErr w:type="spellEnd"/>
      <w:r w:rsidRPr="00723BED">
        <w:rPr>
          <w:b/>
          <w:bCs/>
          <w:i/>
          <w:iCs/>
          <w:color w:val="002060"/>
          <w:sz w:val="24"/>
          <w:szCs w:val="24"/>
          <w:lang w:eastAsia="ru-RU"/>
        </w:rPr>
        <w:t xml:space="preserve"> шарики</w:t>
      </w:r>
      <w:r w:rsidRPr="00723BED">
        <w:rPr>
          <w:color w:val="002060"/>
          <w:sz w:val="24"/>
          <w:szCs w:val="24"/>
          <w:lang w:eastAsia="ru-RU"/>
        </w:rPr>
        <w:t> </w:t>
      </w:r>
      <w:r w:rsidRPr="00723BED">
        <w:rPr>
          <w:color w:val="000000"/>
          <w:sz w:val="24"/>
          <w:szCs w:val="24"/>
          <w:lang w:eastAsia="ru-RU"/>
        </w:rPr>
        <w:t>– это специальный полимер, который уникален тем, что может долгое время удерживать в себе поглощённую воду. Без использования воды шарики имеют маленький размер, а в соприкосновении с водой значительно увеличиваются в размере.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>Такие яркие шарики понравятся любому ребёнку. Их можно использовать для декора интерьера, детских игр, для купания в ванной, для проведения удивительных экспериментов и много другого.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 xml:space="preserve">При вырастании шарики упругие и прыгучие. Их можно использовать многократно. Просто оставьте их без воды на несколько </w:t>
      </w:r>
      <w:proofErr w:type="gramStart"/>
      <w:r w:rsidRPr="00723BED">
        <w:rPr>
          <w:color w:val="000000"/>
          <w:sz w:val="24"/>
          <w:szCs w:val="24"/>
          <w:lang w:eastAsia="ru-RU"/>
        </w:rPr>
        <w:t>дней</w:t>
      </w:r>
      <w:proofErr w:type="gramEnd"/>
      <w:r w:rsidRPr="00723BED">
        <w:rPr>
          <w:color w:val="000000"/>
          <w:sz w:val="24"/>
          <w:szCs w:val="24"/>
          <w:lang w:eastAsia="ru-RU"/>
        </w:rPr>
        <w:t xml:space="preserve"> и они вернут свою первоначальную форму.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>Для игр с детьми шарики не вызывают никакой опасности, они не токсичны и безвредны при соблюдении правил безопасности: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b/>
          <w:bCs/>
          <w:color w:val="000000"/>
          <w:sz w:val="24"/>
          <w:szCs w:val="24"/>
          <w:lang w:eastAsia="ru-RU"/>
        </w:rPr>
        <w:t>- не ЕШЬТЕ его,</w:t>
      </w:r>
      <w:r w:rsidRPr="00723BED">
        <w:rPr>
          <w:b/>
          <w:bCs/>
          <w:color w:val="000000"/>
          <w:sz w:val="24"/>
          <w:szCs w:val="24"/>
          <w:lang w:eastAsia="ru-RU"/>
        </w:rPr>
        <w:br/>
        <w:t>- мойте руки после использования,</w:t>
      </w:r>
      <w:r w:rsidRPr="00723BED">
        <w:rPr>
          <w:b/>
          <w:bCs/>
          <w:color w:val="000000"/>
          <w:sz w:val="24"/>
          <w:szCs w:val="24"/>
          <w:lang w:eastAsia="ru-RU"/>
        </w:rPr>
        <w:br/>
        <w:t>- не смывайте в канализацию,</w:t>
      </w:r>
      <w:r w:rsidRPr="00723BED">
        <w:rPr>
          <w:b/>
          <w:bCs/>
          <w:color w:val="000000"/>
          <w:sz w:val="24"/>
          <w:szCs w:val="24"/>
          <w:lang w:eastAsia="ru-RU"/>
        </w:rPr>
        <w:br/>
        <w:t>- выкидывайте в завязанном пакете в мусорное ведро,</w:t>
      </w:r>
      <w:r w:rsidRPr="00723BED">
        <w:rPr>
          <w:b/>
          <w:bCs/>
          <w:color w:val="000000"/>
          <w:sz w:val="24"/>
          <w:szCs w:val="24"/>
          <w:lang w:eastAsia="ru-RU"/>
        </w:rPr>
        <w:br/>
        <w:t>- не храните разбухшие шарики более 2-х лет.</w:t>
      </w:r>
      <w:r w:rsidRPr="00723BED">
        <w:rPr>
          <w:b/>
          <w:bCs/>
          <w:color w:val="000000"/>
          <w:sz w:val="24"/>
          <w:szCs w:val="24"/>
          <w:lang w:eastAsia="ru-RU"/>
        </w:rPr>
        <w:br/>
      </w:r>
      <w:r w:rsidRPr="00723BED">
        <w:rPr>
          <w:color w:val="000000"/>
          <w:sz w:val="24"/>
          <w:szCs w:val="24"/>
          <w:lang w:eastAsia="ru-RU"/>
        </w:rPr>
        <w:br/>
      </w:r>
      <w:r w:rsidRPr="00723BED">
        <w:rPr>
          <w:b/>
          <w:bCs/>
          <w:color w:val="FF0000"/>
          <w:sz w:val="24"/>
          <w:szCs w:val="24"/>
          <w:lang w:eastAsia="ru-RU"/>
        </w:rPr>
        <w:t>Храните в недоступном для детей месте!</w:t>
      </w:r>
      <w:r w:rsidRPr="00723BED">
        <w:rPr>
          <w:b/>
          <w:bCs/>
          <w:color w:val="FF0000"/>
          <w:sz w:val="24"/>
          <w:szCs w:val="24"/>
          <w:lang w:eastAsia="ru-RU"/>
        </w:rPr>
        <w:br/>
        <w:t>Все игры под присмотром родителей!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>Почему именно Гидрогель для игр на развитие мелкой моторики?</w:t>
      </w:r>
      <w:r w:rsidRPr="00723BED">
        <w:rPr>
          <w:color w:val="000000"/>
          <w:sz w:val="24"/>
          <w:szCs w:val="24"/>
          <w:lang w:eastAsia="ru-RU"/>
        </w:rPr>
        <w:br/>
        <w:t>Этот материал не похож ни на что в нашем обиходе, он прохладный, скользкий и прыгучий.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proofErr w:type="gramStart"/>
      <w:r w:rsidRPr="00723BED">
        <w:rPr>
          <w:color w:val="000000"/>
          <w:sz w:val="24"/>
          <w:szCs w:val="24"/>
          <w:lang w:eastAsia="ru-RU"/>
        </w:rPr>
        <w:t>Вариантов игр, экспериментов и увлекательных занятий не счесть все зависит от вашей фантазии ;)</w:t>
      </w:r>
      <w:proofErr w:type="gramEnd"/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lastRenderedPageBreak/>
        <w:t>Что нам может понадобиться?</w:t>
      </w:r>
      <w:r w:rsidRPr="00723BED">
        <w:rPr>
          <w:color w:val="000000"/>
          <w:sz w:val="24"/>
          <w:szCs w:val="24"/>
          <w:lang w:eastAsia="ru-RU"/>
        </w:rPr>
        <w:br/>
        <w:t xml:space="preserve">Гидрогель, различные емкости (контейнеры, тазики, бутылки и </w:t>
      </w:r>
      <w:proofErr w:type="spellStart"/>
      <w:r w:rsidRPr="00723BED">
        <w:rPr>
          <w:color w:val="000000"/>
          <w:sz w:val="24"/>
          <w:szCs w:val="24"/>
          <w:lang w:eastAsia="ru-RU"/>
        </w:rPr>
        <w:t>т</w:t>
      </w:r>
      <w:proofErr w:type="gramStart"/>
      <w:r w:rsidRPr="00723BED">
        <w:rPr>
          <w:color w:val="000000"/>
          <w:sz w:val="24"/>
          <w:szCs w:val="24"/>
          <w:lang w:eastAsia="ru-RU"/>
        </w:rPr>
        <w:t>.д</w:t>
      </w:r>
      <w:proofErr w:type="spellEnd"/>
      <w:proofErr w:type="gramEnd"/>
      <w:r w:rsidRPr="00723BED">
        <w:rPr>
          <w:color w:val="000000"/>
          <w:sz w:val="24"/>
          <w:szCs w:val="24"/>
          <w:lang w:eastAsia="ru-RU"/>
        </w:rPr>
        <w:t xml:space="preserve">), </w:t>
      </w:r>
      <w:proofErr w:type="spellStart"/>
      <w:r w:rsidRPr="00723BED">
        <w:rPr>
          <w:color w:val="000000"/>
          <w:sz w:val="24"/>
          <w:szCs w:val="24"/>
          <w:lang w:eastAsia="ru-RU"/>
        </w:rPr>
        <w:t>толкушка</w:t>
      </w:r>
      <w:proofErr w:type="spellEnd"/>
      <w:r w:rsidRPr="00723BED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723BED">
        <w:rPr>
          <w:color w:val="000000"/>
          <w:sz w:val="24"/>
          <w:szCs w:val="24"/>
          <w:lang w:eastAsia="ru-RU"/>
        </w:rPr>
        <w:t>ситичко</w:t>
      </w:r>
      <w:proofErr w:type="spellEnd"/>
      <w:r w:rsidRPr="00723BED">
        <w:rPr>
          <w:color w:val="000000"/>
          <w:sz w:val="24"/>
          <w:szCs w:val="24"/>
          <w:lang w:eastAsia="ru-RU"/>
        </w:rPr>
        <w:t>, ложки большие и маленькие, воздушный шарик, пакет (</w:t>
      </w:r>
      <w:proofErr w:type="spellStart"/>
      <w:r w:rsidRPr="00723BED">
        <w:rPr>
          <w:color w:val="000000"/>
          <w:sz w:val="24"/>
          <w:szCs w:val="24"/>
          <w:lang w:eastAsia="ru-RU"/>
        </w:rPr>
        <w:t>zip-lock</w:t>
      </w:r>
      <w:proofErr w:type="spellEnd"/>
      <w:r w:rsidRPr="00723BED">
        <w:rPr>
          <w:color w:val="000000"/>
          <w:sz w:val="24"/>
          <w:szCs w:val="24"/>
          <w:lang w:eastAsia="ru-RU"/>
        </w:rPr>
        <w:t>) или файл и скотч — и это еще не все, что можно применить для интересных игр с гидрогелем!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2060"/>
          <w:sz w:val="24"/>
          <w:szCs w:val="24"/>
          <w:lang w:eastAsia="ru-RU"/>
        </w:rPr>
        <w:t> </w:t>
      </w:r>
      <w:r w:rsidRPr="00723BED">
        <w:rPr>
          <w:b/>
          <w:bCs/>
          <w:color w:val="002060"/>
          <w:sz w:val="24"/>
          <w:szCs w:val="24"/>
          <w:lang w:eastAsia="ru-RU"/>
        </w:rPr>
        <w:t>Варианты увлекательных сенсорных игр с гидрогелем: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 xml:space="preserve"> Ловим шарики. Детям очень нравится вылавливать </w:t>
      </w:r>
      <w:proofErr w:type="spellStart"/>
      <w:r w:rsidRPr="00723BED">
        <w:rPr>
          <w:color w:val="000000"/>
          <w:sz w:val="24"/>
          <w:szCs w:val="24"/>
          <w:lang w:eastAsia="ru-RU"/>
        </w:rPr>
        <w:t>гидрогелевые</w:t>
      </w:r>
      <w:proofErr w:type="spellEnd"/>
      <w:r w:rsidRPr="00723BED">
        <w:rPr>
          <w:color w:val="000000"/>
          <w:sz w:val="24"/>
          <w:szCs w:val="24"/>
          <w:lang w:eastAsia="ru-RU"/>
        </w:rPr>
        <w:t xml:space="preserve"> шарики из воды с помощью ложечки или ситечком.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noProof/>
          <w:color w:val="000000"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>
            <wp:extent cx="2433204" cy="2052813"/>
            <wp:effectExtent l="19050" t="0" r="5196" b="0"/>
            <wp:docPr id="1" name="Рисунок 1" descr="https://nsportal.ru/sites/default/files/docpreview_image/2023/03/21/konsultatsiya_igry_s_gidrogelem.docx_im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3/03/21/konsultatsiya_igry_s_gidrogelem.docx_image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483" cy="205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>Перекладываем шарики из одной миски в другую с помощью совочка, пластикового пинцета или ложечки.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 xml:space="preserve"> Наполняем </w:t>
      </w:r>
      <w:proofErr w:type="spellStart"/>
      <w:r w:rsidRPr="00723BED">
        <w:rPr>
          <w:color w:val="000000"/>
          <w:sz w:val="24"/>
          <w:szCs w:val="24"/>
          <w:lang w:eastAsia="ru-RU"/>
        </w:rPr>
        <w:t>гидрогелевыми</w:t>
      </w:r>
      <w:proofErr w:type="spellEnd"/>
      <w:r w:rsidRPr="00723BED">
        <w:rPr>
          <w:color w:val="000000"/>
          <w:sz w:val="24"/>
          <w:szCs w:val="24"/>
          <w:lang w:eastAsia="ru-RU"/>
        </w:rPr>
        <w:t xml:space="preserve"> шариками бутылочку с узким горлышком. Во время игры можно использовать воронку. Малыш играет и развивает мелкую моторику и ловкость.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>Можно погружать ручки в шарики, перебирать гидрогель, пересыпать из ручки в ручку.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 xml:space="preserve">Наблюдаем, как </w:t>
      </w:r>
      <w:proofErr w:type="spellStart"/>
      <w:r w:rsidRPr="00723BED">
        <w:rPr>
          <w:color w:val="000000"/>
          <w:sz w:val="24"/>
          <w:szCs w:val="24"/>
          <w:lang w:eastAsia="ru-RU"/>
        </w:rPr>
        <w:t>гидрогелевые</w:t>
      </w:r>
      <w:proofErr w:type="spellEnd"/>
      <w:r w:rsidRPr="00723BED">
        <w:rPr>
          <w:color w:val="000000"/>
          <w:sz w:val="24"/>
          <w:szCs w:val="24"/>
          <w:lang w:eastAsia="ru-RU"/>
        </w:rPr>
        <w:t xml:space="preserve"> шарики весело скачут по комнате, догоняем и возвращаем обратно в баночку.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> Изучаем с гидрогелем цвета: раскладываем шарики по баночкам или мисочками соответствующего цвета.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>Прячем маленькие игрушки, мелкие камушки, пуговки в шариках гидрогеля и находим их. Можно усложнить задачу и предложить ребенку находить игрушки с закрытыми глазами и угадывать, что же попалось на этот раз в ручку.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> Гидрогель – прекрасно массажирует ножки, это проверили мои детки. Им очень понравилось по нему ходить, необычные ощущения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proofErr w:type="spellStart"/>
      <w:r w:rsidRPr="00723BED">
        <w:rPr>
          <w:color w:val="000000"/>
          <w:sz w:val="24"/>
          <w:szCs w:val="24"/>
          <w:lang w:eastAsia="ru-RU"/>
        </w:rPr>
        <w:t>Гидрогелевыми</w:t>
      </w:r>
      <w:proofErr w:type="spellEnd"/>
      <w:r w:rsidRPr="00723BED">
        <w:rPr>
          <w:color w:val="000000"/>
          <w:sz w:val="24"/>
          <w:szCs w:val="24"/>
          <w:lang w:eastAsia="ru-RU"/>
        </w:rPr>
        <w:t xml:space="preserve"> шариками можно даже рисовать. Для этого на дно коробки </w:t>
      </w:r>
      <w:proofErr w:type="gramStart"/>
      <w:r w:rsidRPr="00723BED">
        <w:rPr>
          <w:color w:val="000000"/>
          <w:sz w:val="24"/>
          <w:szCs w:val="24"/>
          <w:lang w:eastAsia="ru-RU"/>
        </w:rPr>
        <w:t>разместить</w:t>
      </w:r>
      <w:proofErr w:type="gramEnd"/>
      <w:r w:rsidRPr="00723BED">
        <w:rPr>
          <w:color w:val="000000"/>
          <w:sz w:val="24"/>
          <w:szCs w:val="24"/>
          <w:lang w:eastAsia="ru-RU"/>
        </w:rPr>
        <w:t xml:space="preserve"> чистый листик, вооружится пальчиковыми красками, </w:t>
      </w:r>
      <w:proofErr w:type="spellStart"/>
      <w:r w:rsidRPr="00723BED">
        <w:rPr>
          <w:color w:val="000000"/>
          <w:sz w:val="24"/>
          <w:szCs w:val="24"/>
          <w:lang w:eastAsia="ru-RU"/>
        </w:rPr>
        <w:t>гидрогелевыми</w:t>
      </w:r>
      <w:proofErr w:type="spellEnd"/>
      <w:r w:rsidRPr="00723BED">
        <w:rPr>
          <w:color w:val="000000"/>
          <w:sz w:val="24"/>
          <w:szCs w:val="24"/>
          <w:lang w:eastAsia="ru-RU"/>
        </w:rPr>
        <w:t xml:space="preserve"> шариками. И с помощью шариков рисовать.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>В прозрачной вазе или баночке можно создавать красивые композиции, укладывая цветной гидрогель слоями.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> Во время игр можно изучать счет: приготовьте формочку для льда, на каждую ячейку наклейте цифру от 1 до 10, и пусть ребенок раскладывает в каждую ячейку шарики в соответствии с цифрами.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lastRenderedPageBreak/>
        <w:t xml:space="preserve"> Сделайте в нескольких стаканах цветную воду, </w:t>
      </w:r>
      <w:proofErr w:type="spellStart"/>
      <w:r w:rsidRPr="00723BED">
        <w:rPr>
          <w:color w:val="000000"/>
          <w:sz w:val="24"/>
          <w:szCs w:val="24"/>
          <w:lang w:eastAsia="ru-RU"/>
        </w:rPr>
        <w:t>раствоив</w:t>
      </w:r>
      <w:proofErr w:type="spellEnd"/>
      <w:r w:rsidRPr="00723BED">
        <w:rPr>
          <w:color w:val="000000"/>
          <w:sz w:val="24"/>
          <w:szCs w:val="24"/>
          <w:lang w:eastAsia="ru-RU"/>
        </w:rPr>
        <w:t xml:space="preserve"> пищевой краситель (в соответствии с цветами шариков) и посмотрите, как шарики "исчезают" в цветной воде.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 xml:space="preserve"> Можно делать потрясающие "торты" из пены для бритья, украшая их гидрогелем. </w:t>
      </w:r>
      <w:proofErr w:type="gramStart"/>
      <w:r w:rsidRPr="00723BED">
        <w:rPr>
          <w:color w:val="000000"/>
          <w:sz w:val="24"/>
          <w:szCs w:val="24"/>
          <w:lang w:eastAsia="ru-RU"/>
        </w:rPr>
        <w:t>А если у вас есть специальный стенд с подсветкой для рисования песком, покупной или самодельный, игра станет потрясающе красивой :))</w:t>
      </w:r>
      <w:proofErr w:type="gramEnd"/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>Можно заморозить шарики гидрогеля, а потом играть с ледяными бусинами.</w:t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noProof/>
          <w:color w:val="000000"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>
            <wp:extent cx="2779568" cy="2061976"/>
            <wp:effectExtent l="19050" t="0" r="1732" b="0"/>
            <wp:docPr id="2" name="Рисунок 2" descr="https://nsportal.ru/sites/default/files/docpreview_image/2023/03/21/konsultatsiya_igry_s_gidrogelem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docpreview_image/2023/03/21/konsultatsiya_igry_s_gidrogelem.docx_image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364" cy="2064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BED" w:rsidRPr="00723BED" w:rsidRDefault="00723BED" w:rsidP="00723BED">
      <w:pPr>
        <w:rPr>
          <w:color w:val="000000"/>
          <w:sz w:val="24"/>
          <w:szCs w:val="24"/>
          <w:lang w:eastAsia="ru-RU"/>
        </w:rPr>
      </w:pPr>
      <w:r w:rsidRPr="00723BED">
        <w:rPr>
          <w:color w:val="000000"/>
          <w:sz w:val="24"/>
          <w:szCs w:val="24"/>
          <w:lang w:eastAsia="ru-RU"/>
        </w:rPr>
        <w:t xml:space="preserve"> Сенсорные коробки с гидрогелем - отлично подходят для ролевых игр. Можно налить </w:t>
      </w:r>
      <w:proofErr w:type="gramStart"/>
      <w:r w:rsidRPr="00723BED">
        <w:rPr>
          <w:color w:val="000000"/>
          <w:sz w:val="24"/>
          <w:szCs w:val="24"/>
          <w:lang w:eastAsia="ru-RU"/>
        </w:rPr>
        <w:t>побольше</w:t>
      </w:r>
      <w:proofErr w:type="gramEnd"/>
      <w:r w:rsidRPr="00723BED">
        <w:rPr>
          <w:color w:val="000000"/>
          <w:sz w:val="24"/>
          <w:szCs w:val="24"/>
          <w:lang w:eastAsia="ru-RU"/>
        </w:rPr>
        <w:t xml:space="preserve"> воды, запустить кораблики и искать сокровища на дне коробки. Можно построить в коробке с гидрогелем сказочный мир, добавив туда игрушки и искусственные растения. А можно взять небольшие грузовички и играть в грузовые перевозки.</w:t>
      </w:r>
    </w:p>
    <w:p w:rsidR="00BC39CB" w:rsidRPr="00723BED" w:rsidRDefault="00BC39CB" w:rsidP="00723BED">
      <w:pPr>
        <w:rPr>
          <w:sz w:val="24"/>
          <w:szCs w:val="24"/>
          <w:lang w:eastAsia="ru-RU"/>
        </w:rPr>
      </w:pPr>
    </w:p>
    <w:p w:rsidR="00BC39CB" w:rsidRPr="00723BED" w:rsidRDefault="00BC39CB" w:rsidP="00723BED">
      <w:pPr>
        <w:rPr>
          <w:sz w:val="24"/>
          <w:szCs w:val="24"/>
          <w:lang w:eastAsia="ru-RU"/>
        </w:rPr>
      </w:pPr>
    </w:p>
    <w:sectPr w:rsidR="00BC39CB" w:rsidRPr="00723BED" w:rsidSect="00723BED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771A"/>
    <w:multiLevelType w:val="multilevel"/>
    <w:tmpl w:val="EB16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855EF"/>
    <w:multiLevelType w:val="multilevel"/>
    <w:tmpl w:val="F324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274244"/>
    <w:multiLevelType w:val="multilevel"/>
    <w:tmpl w:val="7BF83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5A7235"/>
    <w:multiLevelType w:val="multilevel"/>
    <w:tmpl w:val="6BBC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1383E"/>
    <w:multiLevelType w:val="multilevel"/>
    <w:tmpl w:val="9FCE3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7C214F"/>
    <w:multiLevelType w:val="multilevel"/>
    <w:tmpl w:val="00CA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374198"/>
    <w:multiLevelType w:val="multilevel"/>
    <w:tmpl w:val="2D881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F82870"/>
    <w:multiLevelType w:val="multilevel"/>
    <w:tmpl w:val="F530B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2D2CC7"/>
    <w:multiLevelType w:val="multilevel"/>
    <w:tmpl w:val="1D1AF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362622"/>
    <w:multiLevelType w:val="multilevel"/>
    <w:tmpl w:val="304A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E37F8B"/>
    <w:multiLevelType w:val="multilevel"/>
    <w:tmpl w:val="7784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5B0CD9"/>
    <w:multiLevelType w:val="multilevel"/>
    <w:tmpl w:val="243C7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1C25BE"/>
    <w:multiLevelType w:val="multilevel"/>
    <w:tmpl w:val="4BDEF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2C06BE"/>
    <w:multiLevelType w:val="multilevel"/>
    <w:tmpl w:val="B4E64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DCE2564"/>
    <w:multiLevelType w:val="multilevel"/>
    <w:tmpl w:val="5316D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14"/>
  </w:num>
  <w:num w:numId="9">
    <w:abstractNumId w:val="4"/>
  </w:num>
  <w:num w:numId="10">
    <w:abstractNumId w:val="11"/>
  </w:num>
  <w:num w:numId="11">
    <w:abstractNumId w:val="13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39CB"/>
    <w:rsid w:val="002C6642"/>
    <w:rsid w:val="0068589C"/>
    <w:rsid w:val="00723BED"/>
    <w:rsid w:val="00BC3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72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23BED"/>
  </w:style>
  <w:style w:type="character" w:customStyle="1" w:styleId="c18">
    <w:name w:val="c18"/>
    <w:basedOn w:val="a0"/>
    <w:rsid w:val="00723BED"/>
  </w:style>
  <w:style w:type="character" w:customStyle="1" w:styleId="c5">
    <w:name w:val="c5"/>
    <w:basedOn w:val="a0"/>
    <w:rsid w:val="00723BED"/>
  </w:style>
  <w:style w:type="paragraph" w:customStyle="1" w:styleId="c20">
    <w:name w:val="c20"/>
    <w:basedOn w:val="a"/>
    <w:rsid w:val="0072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723BED"/>
  </w:style>
  <w:style w:type="character" w:customStyle="1" w:styleId="c26">
    <w:name w:val="c26"/>
    <w:basedOn w:val="a0"/>
    <w:rsid w:val="00723BED"/>
  </w:style>
  <w:style w:type="character" w:customStyle="1" w:styleId="c14">
    <w:name w:val="c14"/>
    <w:basedOn w:val="a0"/>
    <w:rsid w:val="00723BED"/>
  </w:style>
  <w:style w:type="character" w:customStyle="1" w:styleId="c2">
    <w:name w:val="c2"/>
    <w:basedOn w:val="a0"/>
    <w:rsid w:val="00723BED"/>
  </w:style>
  <w:style w:type="character" w:customStyle="1" w:styleId="c0">
    <w:name w:val="c0"/>
    <w:basedOn w:val="a0"/>
    <w:rsid w:val="00723BED"/>
  </w:style>
  <w:style w:type="paragraph" w:customStyle="1" w:styleId="c6">
    <w:name w:val="c6"/>
    <w:basedOn w:val="a"/>
    <w:rsid w:val="0072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723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3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B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2025-04-06T14:29:00Z</dcterms:created>
  <dcterms:modified xsi:type="dcterms:W3CDTF">2025-04-06T15:08:00Z</dcterms:modified>
</cp:coreProperties>
</file>