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99" w:rsidRPr="00C95966" w:rsidRDefault="00F13899" w:rsidP="00F13899">
      <w:pPr>
        <w:spacing w:line="360" w:lineRule="auto"/>
        <w:ind w:firstLine="709"/>
        <w:jc w:val="right"/>
        <w:rPr>
          <w:b/>
          <w:sz w:val="28"/>
        </w:rPr>
      </w:pPr>
      <w:proofErr w:type="spellStart"/>
      <w:r w:rsidRPr="00C95966">
        <w:rPr>
          <w:b/>
          <w:sz w:val="28"/>
        </w:rPr>
        <w:t>Я</w:t>
      </w:r>
      <w:r w:rsidR="006F54BD">
        <w:rPr>
          <w:b/>
          <w:sz w:val="28"/>
        </w:rPr>
        <w:t>шникова</w:t>
      </w:r>
      <w:proofErr w:type="spellEnd"/>
      <w:r w:rsidRPr="00C95966">
        <w:rPr>
          <w:b/>
          <w:sz w:val="28"/>
        </w:rPr>
        <w:t xml:space="preserve"> О</w:t>
      </w:r>
      <w:r w:rsidR="00656021" w:rsidRPr="00C95966">
        <w:rPr>
          <w:b/>
          <w:sz w:val="28"/>
        </w:rPr>
        <w:t>леся</w:t>
      </w:r>
      <w:r w:rsidRPr="00C95966">
        <w:rPr>
          <w:b/>
          <w:sz w:val="28"/>
        </w:rPr>
        <w:t xml:space="preserve"> И</w:t>
      </w:r>
      <w:r w:rsidR="00656021" w:rsidRPr="00C95966">
        <w:rPr>
          <w:b/>
          <w:sz w:val="28"/>
        </w:rPr>
        <w:t>горевна</w:t>
      </w:r>
    </w:p>
    <w:p w:rsidR="00F13899" w:rsidRPr="00C95966" w:rsidRDefault="006F54BD" w:rsidP="00F13899">
      <w:pPr>
        <w:spacing w:line="360" w:lineRule="auto"/>
        <w:ind w:firstLine="709"/>
        <w:jc w:val="right"/>
        <w:rPr>
          <w:b/>
          <w:sz w:val="28"/>
        </w:rPr>
      </w:pPr>
      <w:r>
        <w:rPr>
          <w:b/>
          <w:sz w:val="28"/>
        </w:rPr>
        <w:t>Воспитатель МБДОУ « Детский сад №14» Умка»</w:t>
      </w:r>
    </w:p>
    <w:p w:rsidR="006F54BD" w:rsidRPr="006F54BD" w:rsidRDefault="006F54BD" w:rsidP="00F13899">
      <w:pPr>
        <w:spacing w:line="360" w:lineRule="auto"/>
        <w:ind w:firstLine="709"/>
        <w:jc w:val="right"/>
        <w:rPr>
          <w:b/>
          <w:color w:val="FF0000"/>
          <w:sz w:val="28"/>
        </w:rPr>
      </w:pPr>
      <w:hyperlink r:id="rId5" w:history="1">
        <w:r w:rsidRPr="007A6ADB">
          <w:rPr>
            <w:rStyle w:val="a3"/>
            <w:b/>
            <w:sz w:val="28"/>
            <w:lang w:val="en-US"/>
          </w:rPr>
          <w:t>Olesya</w:t>
        </w:r>
        <w:r w:rsidRPr="006F54BD">
          <w:rPr>
            <w:rStyle w:val="a3"/>
            <w:b/>
            <w:sz w:val="28"/>
          </w:rPr>
          <w:t>_</w:t>
        </w:r>
        <w:r w:rsidRPr="007A6ADB">
          <w:rPr>
            <w:rStyle w:val="a3"/>
            <w:b/>
            <w:sz w:val="28"/>
            <w:lang w:val="en-US"/>
          </w:rPr>
          <w:t>Yarovaya</w:t>
        </w:r>
        <w:r w:rsidRPr="006F54BD">
          <w:rPr>
            <w:rStyle w:val="a3"/>
            <w:b/>
            <w:sz w:val="28"/>
          </w:rPr>
          <w:t>@</w:t>
        </w:r>
        <w:r w:rsidRPr="007A6ADB">
          <w:rPr>
            <w:rStyle w:val="a3"/>
            <w:b/>
            <w:sz w:val="28"/>
            <w:lang w:val="en-US"/>
          </w:rPr>
          <w:t>list</w:t>
        </w:r>
        <w:r w:rsidRPr="006F54BD">
          <w:rPr>
            <w:rStyle w:val="a3"/>
            <w:b/>
            <w:sz w:val="28"/>
          </w:rPr>
          <w:t>.</w:t>
        </w:r>
        <w:proofErr w:type="spellStart"/>
        <w:r w:rsidRPr="007A6ADB">
          <w:rPr>
            <w:rStyle w:val="a3"/>
            <w:b/>
            <w:sz w:val="28"/>
            <w:lang w:val="en-US"/>
          </w:rPr>
          <w:t>ru</w:t>
        </w:r>
        <w:proofErr w:type="spellEnd"/>
      </w:hyperlink>
    </w:p>
    <w:p w:rsidR="00F13899" w:rsidRPr="006F54BD" w:rsidRDefault="006F54BD" w:rsidP="00F13899">
      <w:pPr>
        <w:spacing w:line="360" w:lineRule="auto"/>
        <w:ind w:firstLine="709"/>
        <w:jc w:val="right"/>
        <w:rPr>
          <w:b/>
          <w:sz w:val="28"/>
          <w:lang w:val="en-US"/>
        </w:rPr>
      </w:pPr>
      <w:r w:rsidRPr="006F54BD">
        <w:rPr>
          <w:b/>
          <w:sz w:val="28"/>
          <w:lang w:val="en-US"/>
        </w:rPr>
        <w:t>89068338301</w:t>
      </w:r>
    </w:p>
    <w:p w:rsidR="00F13899" w:rsidRPr="00F13899" w:rsidRDefault="00F13899" w:rsidP="00F13899">
      <w:pPr>
        <w:spacing w:line="360" w:lineRule="auto"/>
        <w:jc w:val="center"/>
        <w:rPr>
          <w:b/>
          <w:sz w:val="32"/>
        </w:rPr>
      </w:pPr>
      <w:r w:rsidRPr="00F13899">
        <w:rPr>
          <w:b/>
          <w:sz w:val="32"/>
          <w:szCs w:val="28"/>
        </w:rPr>
        <w:t>Информационно-коммуникационные технологии как средство ознакомления старших дошкольников с миром профессий</w:t>
      </w:r>
    </w:p>
    <w:p w:rsidR="00F13899" w:rsidRDefault="00F13899" w:rsidP="00F13899">
      <w:pPr>
        <w:spacing w:line="360" w:lineRule="auto"/>
        <w:ind w:firstLine="709"/>
        <w:jc w:val="both"/>
        <w:rPr>
          <w:sz w:val="28"/>
        </w:rPr>
      </w:pPr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</w:rPr>
      </w:pPr>
      <w:r w:rsidRPr="00F13899">
        <w:rPr>
          <w:b/>
          <w:sz w:val="28"/>
        </w:rPr>
        <w:t xml:space="preserve">Аннотация: </w:t>
      </w:r>
      <w:r w:rsidRPr="00F13899">
        <w:rPr>
          <w:sz w:val="28"/>
        </w:rPr>
        <w:t>в статье автором представлена актуальность ознакомления старших дошкольников с миром профессий</w:t>
      </w:r>
      <w:r>
        <w:rPr>
          <w:sz w:val="28"/>
        </w:rPr>
        <w:t>; определениеинформационно-коммуникационных технологий и их потенциал в ознакомлении</w:t>
      </w:r>
      <w:r w:rsidRPr="00F13899">
        <w:rPr>
          <w:sz w:val="28"/>
        </w:rPr>
        <w:t xml:space="preserve"> старших дошкольников с миром профе</w:t>
      </w:r>
      <w:r>
        <w:rPr>
          <w:sz w:val="28"/>
        </w:rPr>
        <w:t>ссий</w:t>
      </w:r>
      <w:r w:rsidRPr="00F13899">
        <w:rPr>
          <w:sz w:val="28"/>
        </w:rPr>
        <w:t>.</w:t>
      </w:r>
    </w:p>
    <w:p w:rsidR="00F13899" w:rsidRDefault="00F13899" w:rsidP="00F13899">
      <w:pPr>
        <w:spacing w:line="360" w:lineRule="auto"/>
        <w:ind w:firstLine="709"/>
        <w:jc w:val="both"/>
        <w:rPr>
          <w:sz w:val="28"/>
        </w:rPr>
      </w:pPr>
      <w:r w:rsidRPr="00F13899">
        <w:rPr>
          <w:b/>
          <w:sz w:val="28"/>
        </w:rPr>
        <w:t xml:space="preserve">Ключевые слова: </w:t>
      </w:r>
      <w:r>
        <w:rPr>
          <w:sz w:val="28"/>
        </w:rPr>
        <w:t>и</w:t>
      </w:r>
      <w:r w:rsidRPr="00F13899">
        <w:rPr>
          <w:sz w:val="28"/>
        </w:rPr>
        <w:t>нформацио</w:t>
      </w:r>
      <w:r>
        <w:rPr>
          <w:sz w:val="28"/>
        </w:rPr>
        <w:t>нно-коммуникационные технологии, старшие дошкольники, профессии, мир профессий.</w:t>
      </w:r>
    </w:p>
    <w:p w:rsidR="00F13899" w:rsidRDefault="00F13899" w:rsidP="00F13899">
      <w:pPr>
        <w:spacing w:line="360" w:lineRule="auto"/>
        <w:ind w:firstLine="709"/>
        <w:jc w:val="both"/>
        <w:rPr>
          <w:sz w:val="28"/>
        </w:rPr>
      </w:pPr>
    </w:p>
    <w:p w:rsidR="00F13899" w:rsidRPr="00F13899" w:rsidRDefault="00F13899" w:rsidP="00F13899">
      <w:pPr>
        <w:spacing w:line="360" w:lineRule="auto"/>
        <w:ind w:firstLine="709"/>
        <w:jc w:val="both"/>
        <w:rPr>
          <w:sz w:val="40"/>
          <w:szCs w:val="32"/>
        </w:rPr>
      </w:pPr>
      <w:r w:rsidRPr="00F13899">
        <w:rPr>
          <w:sz w:val="28"/>
        </w:rPr>
        <w:t>Ознакомление дошкольников с миром профессий – важный этап в процессе профессионального самоопределения личности. В настоящее время проблема формирования представлений дошкольников о мире профессий слабо разработана в педагогической науке. Несмотря на это, всем ясна важнейшая роль представлений у дошкольников о людях разных профессий. Именно в это время происходит активная социализация детей, накапливаются представления о мире профессий. Мир профессий в обществе - сложная, динамичная, постоянно развивающаяся система. В наши дни профессий стало очень много. И все время появляются все новые и новые. Подрастающему поколению очень трудно ориентироваться в мире профессий. Даже если ребенок и был на работе у мамы или папы, он так и не понял сути из профессиональной деятельности. Необходимо способствовать социализации и адаптации подрастающего поколения в окружающем мире.</w:t>
      </w:r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32"/>
        </w:rPr>
      </w:pPr>
      <w:r w:rsidRPr="00F13899">
        <w:rPr>
          <w:sz w:val="28"/>
          <w:szCs w:val="32"/>
        </w:rPr>
        <w:t xml:space="preserve">В соответствии с требованиями ФГОС ДОсреди задач социально-коммуникативного развития детей предусматривается усвоение нравственных ценностей, принятых в обществе, (к которым, безусловно, относится и труд), и </w:t>
      </w:r>
      <w:r w:rsidRPr="00F13899">
        <w:rPr>
          <w:sz w:val="28"/>
          <w:szCs w:val="32"/>
        </w:rPr>
        <w:lastRenderedPageBreak/>
        <w:t xml:space="preserve">формирование позитивных установок к различным видам труда. Ознакомление детей </w:t>
      </w:r>
      <w:r w:rsidRPr="00F13899">
        <w:rPr>
          <w:sz w:val="28"/>
          <w:szCs w:val="28"/>
        </w:rPr>
        <w:t>с миром профессий</w:t>
      </w:r>
      <w:r w:rsidRPr="00F13899">
        <w:rPr>
          <w:sz w:val="28"/>
          <w:szCs w:val="32"/>
        </w:rPr>
        <w:t xml:space="preserve"> и видами трудовой деятельности осуществляется на протяжении всего дошкольного возраста. При этом в каждой возрастной группе предусматривается формирование и уточнение представлений по отдельным профессиям. </w:t>
      </w:r>
    </w:p>
    <w:p w:rsidR="00F13899" w:rsidRPr="00F13899" w:rsidRDefault="00F13899" w:rsidP="00F13899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3899">
        <w:rPr>
          <w:rFonts w:ascii="Times New Roman" w:hAnsi="Times New Roman" w:cs="Times New Roman"/>
          <w:sz w:val="28"/>
          <w:szCs w:val="28"/>
        </w:rPr>
        <w:t xml:space="preserve">Анализ психолого-педагогической литературы показывает, что процесс ознакомления ребенка с миром профессий рассматривался в исследованиях многих ученых: </w:t>
      </w:r>
      <w:proofErr w:type="gramStart"/>
      <w:r w:rsidRPr="00F13899">
        <w:rPr>
          <w:rFonts w:ascii="Times New Roman" w:hAnsi="Times New Roman" w:cs="Times New Roman"/>
          <w:sz w:val="28"/>
          <w:szCs w:val="28"/>
        </w:rPr>
        <w:t xml:space="preserve">Р.С. Буре, В.П. Кондрашова, Н.М. Крыловой, М.В. </w:t>
      </w:r>
      <w:proofErr w:type="spellStart"/>
      <w:r w:rsidRPr="00F13899">
        <w:rPr>
          <w:rFonts w:ascii="Times New Roman" w:hAnsi="Times New Roman" w:cs="Times New Roman"/>
          <w:sz w:val="28"/>
          <w:szCs w:val="28"/>
        </w:rPr>
        <w:t>Крулехт</w:t>
      </w:r>
      <w:proofErr w:type="spellEnd"/>
      <w:r w:rsidRPr="00F13899">
        <w:rPr>
          <w:rFonts w:ascii="Times New Roman" w:hAnsi="Times New Roman" w:cs="Times New Roman"/>
          <w:sz w:val="28"/>
          <w:szCs w:val="28"/>
        </w:rPr>
        <w:t xml:space="preserve">, Л.В. </w:t>
      </w:r>
      <w:proofErr w:type="spellStart"/>
      <w:r w:rsidRPr="00F13899">
        <w:rPr>
          <w:rFonts w:ascii="Times New Roman" w:hAnsi="Times New Roman" w:cs="Times New Roman"/>
          <w:sz w:val="28"/>
          <w:szCs w:val="28"/>
        </w:rPr>
        <w:t>Куцаковой</w:t>
      </w:r>
      <w:proofErr w:type="spellEnd"/>
      <w:r w:rsidRPr="00F13899">
        <w:rPr>
          <w:rFonts w:ascii="Times New Roman" w:hAnsi="Times New Roman" w:cs="Times New Roman"/>
          <w:sz w:val="28"/>
          <w:szCs w:val="28"/>
        </w:rPr>
        <w:t xml:space="preserve">, В.И. Логиновой, Л.В. </w:t>
      </w:r>
      <w:proofErr w:type="spellStart"/>
      <w:r w:rsidRPr="00F13899">
        <w:rPr>
          <w:rFonts w:ascii="Times New Roman" w:hAnsi="Times New Roman" w:cs="Times New Roman"/>
          <w:sz w:val="28"/>
          <w:szCs w:val="28"/>
        </w:rPr>
        <w:t>Мишариной</w:t>
      </w:r>
      <w:proofErr w:type="spellEnd"/>
      <w:r w:rsidRPr="00F13899">
        <w:rPr>
          <w:rFonts w:ascii="Times New Roman" w:hAnsi="Times New Roman" w:cs="Times New Roman"/>
          <w:sz w:val="28"/>
          <w:szCs w:val="28"/>
        </w:rPr>
        <w:t xml:space="preserve">, В.Г. Нечаевой, Е.И. </w:t>
      </w:r>
      <w:proofErr w:type="spellStart"/>
      <w:r w:rsidRPr="00F13899">
        <w:rPr>
          <w:rFonts w:ascii="Times New Roman" w:hAnsi="Times New Roman" w:cs="Times New Roman"/>
          <w:sz w:val="28"/>
          <w:szCs w:val="28"/>
        </w:rPr>
        <w:t>Радиной</w:t>
      </w:r>
      <w:proofErr w:type="spellEnd"/>
      <w:r w:rsidRPr="00F13899">
        <w:rPr>
          <w:rFonts w:ascii="Times New Roman" w:hAnsi="Times New Roman" w:cs="Times New Roman"/>
          <w:sz w:val="28"/>
          <w:szCs w:val="28"/>
        </w:rPr>
        <w:t>, Н.Г. Смирновой и др. Авторы раскрывают возможности ознакомления ребенка с миром профессий, определяют требования к качеству этих знаний, выявляют способы их формирования, оценивают влияние представлений о профессиях взрослых на формирование «профессиональных интересов</w:t>
      </w:r>
      <w:proofErr w:type="gramEnd"/>
      <w:r w:rsidRPr="00F13899">
        <w:rPr>
          <w:rFonts w:ascii="Times New Roman" w:hAnsi="Times New Roman" w:cs="Times New Roman"/>
          <w:sz w:val="28"/>
          <w:szCs w:val="28"/>
        </w:rPr>
        <w:t>» у детей и др.</w:t>
      </w:r>
    </w:p>
    <w:p w:rsidR="00F13899" w:rsidRPr="00F13899" w:rsidRDefault="00F13899" w:rsidP="00F13899">
      <w:pPr>
        <w:spacing w:line="360" w:lineRule="auto"/>
        <w:ind w:right="20"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>В соответствии с требованиями ФГОС ДОна протяжении всего дошкольного детства осуществляется ознакомление детей с различными видами трудовой деятельности, с различными профессиями. Сначала детей знакомят с трудом работников детского сада, затем с трудом людей в ближайших учреждениях и предприятиях, причем в каждой новой возрастной группе предусматривается рассмотрение и уточнение знаний по отдельным профессиям [</w:t>
      </w:r>
      <w:r w:rsidR="009E7010">
        <w:rPr>
          <w:sz w:val="28"/>
          <w:szCs w:val="28"/>
        </w:rPr>
        <w:t>10</w:t>
      </w:r>
      <w:bookmarkStart w:id="0" w:name="_GoBack"/>
      <w:bookmarkEnd w:id="0"/>
      <w:r w:rsidRPr="00F13899">
        <w:rPr>
          <w:sz w:val="28"/>
          <w:szCs w:val="28"/>
        </w:rPr>
        <w:t>].</w:t>
      </w:r>
    </w:p>
    <w:p w:rsidR="00C95966" w:rsidRPr="00F13899" w:rsidRDefault="00C95966" w:rsidP="00C95966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 xml:space="preserve">Ознакомление детей старшего дошкольного возраста </w:t>
      </w:r>
      <w:r w:rsidRPr="00F13899">
        <w:rPr>
          <w:color w:val="000000"/>
          <w:sz w:val="28"/>
          <w:szCs w:val="28"/>
        </w:rPr>
        <w:t>с миром профессий</w:t>
      </w:r>
      <w:r w:rsidRPr="00F13899">
        <w:rPr>
          <w:sz w:val="28"/>
          <w:szCs w:val="28"/>
        </w:rPr>
        <w:t xml:space="preserve"> – одна из важных задач социализации ребёнка. Представление о профессиях позволяет детям глубже проникнуть в мир взрослых, формирует интерес к труду, зарождает мечту о собственном будущем, позволяет гордиться результатами труда своих близких родственников и людей вообще. Испытывая влияние результатов труда взрослых на себе, дети практически усваивают его значимость. Для того чтобы воспитать у детей позитивные установки к труду, важно обогащать их представление о самых разных профессиях, значении </w:t>
      </w:r>
      <w:r w:rsidRPr="00F13899">
        <w:rPr>
          <w:sz w:val="28"/>
          <w:szCs w:val="28"/>
        </w:rPr>
        <w:lastRenderedPageBreak/>
        <w:t>труда в жизни человека, его результатах и тех мотивах, которые ведут людей в трудовой деятельности.</w:t>
      </w:r>
    </w:p>
    <w:p w:rsidR="009E7010" w:rsidRDefault="00F13899" w:rsidP="00F13899">
      <w:pPr>
        <w:spacing w:line="360" w:lineRule="auto"/>
        <w:ind w:right="20" w:firstLine="709"/>
        <w:jc w:val="both"/>
        <w:rPr>
          <w:sz w:val="28"/>
        </w:rPr>
      </w:pPr>
      <w:r w:rsidRPr="00F13899">
        <w:rPr>
          <w:sz w:val="28"/>
        </w:rPr>
        <w:t xml:space="preserve">По данным исследования, проведенного Е.И. </w:t>
      </w:r>
      <w:proofErr w:type="spellStart"/>
      <w:r w:rsidRPr="00F13899">
        <w:rPr>
          <w:sz w:val="28"/>
        </w:rPr>
        <w:t>Медвецкой</w:t>
      </w:r>
      <w:proofErr w:type="spellEnd"/>
      <w:r w:rsidRPr="00F13899">
        <w:rPr>
          <w:sz w:val="28"/>
        </w:rPr>
        <w:t>, «старший дошкольник называет от 4 до 15 профессий. Здесь проявляются половые различия. Мальчики знают больше наименований профессий, связанных с вождением различных видов транспорта, сельскохозяйственных машин, а также строительством (каменщик, строитель, сварщик, крановщик, бульдозерист, экскаваторщик), и, конечно, военные (летчик, танкист, ракетчик) специальности</w:t>
      </w:r>
      <w:proofErr w:type="gramStart"/>
      <w:r w:rsidRPr="00F13899">
        <w:rPr>
          <w:sz w:val="28"/>
        </w:rPr>
        <w:t>.Д</w:t>
      </w:r>
      <w:proofErr w:type="gramEnd"/>
      <w:r w:rsidRPr="00F13899">
        <w:rPr>
          <w:sz w:val="28"/>
        </w:rPr>
        <w:t>евочки больше, чем мальчики, знают о профессиях воспитателя, учителя, врача, медсестры, парикмахера, музыкального работника, продавца [</w:t>
      </w:r>
      <w:r w:rsidR="009E7010">
        <w:rPr>
          <w:sz w:val="28"/>
        </w:rPr>
        <w:t>6</w:t>
      </w:r>
      <w:r w:rsidRPr="00F13899">
        <w:rPr>
          <w:sz w:val="28"/>
        </w:rPr>
        <w:t xml:space="preserve">, с. 12]. </w:t>
      </w:r>
    </w:p>
    <w:p w:rsidR="00F13899" w:rsidRPr="00F13899" w:rsidRDefault="00F13899" w:rsidP="00F13899">
      <w:pPr>
        <w:spacing w:line="360" w:lineRule="auto"/>
        <w:ind w:right="20" w:firstLine="709"/>
        <w:jc w:val="both"/>
        <w:rPr>
          <w:sz w:val="28"/>
        </w:rPr>
      </w:pPr>
      <w:r w:rsidRPr="00F13899">
        <w:rPr>
          <w:sz w:val="28"/>
        </w:rPr>
        <w:t xml:space="preserve">Г.А. </w:t>
      </w:r>
      <w:proofErr w:type="spellStart"/>
      <w:r w:rsidRPr="00F13899">
        <w:rPr>
          <w:sz w:val="28"/>
        </w:rPr>
        <w:t>Урунтаева</w:t>
      </w:r>
      <w:proofErr w:type="spellEnd"/>
      <w:r w:rsidRPr="00F13899">
        <w:rPr>
          <w:sz w:val="28"/>
        </w:rPr>
        <w:t xml:space="preserve"> пишет, что «самым сложным для дошкольников является осознание труда взрослых. Его общественную значимость они легче выделяют в деятельности конкретных людей, профессии которых им знакомы. Старшие дошкольники знают орудия труда, необходимые людям многих профессий, могут описать процесс труда и выделить качества, необходимые людям разных специальностей («капитан должен быть смелым и мужественным»). Ребенок постигает смысл профессиональной деятельности, понимает необходимость каждой профессии, что образно сформулировал С.Михалков в стихотворении «А что у вас?»: «Мамы разные нужны, мамы всякие важны». У малыша складывается уважительное отношение к труду взрослых. Заметим, что знания о труде взрослых выступают как центральное звено представлений о социальной действительности [</w:t>
      </w:r>
      <w:r w:rsidR="009E7010">
        <w:rPr>
          <w:sz w:val="28"/>
        </w:rPr>
        <w:t>9</w:t>
      </w:r>
      <w:r w:rsidRPr="00F13899">
        <w:rPr>
          <w:sz w:val="28"/>
        </w:rPr>
        <w:t>, с. 15].</w:t>
      </w:r>
    </w:p>
    <w:p w:rsidR="00C95966" w:rsidRDefault="00F13899" w:rsidP="00F13899">
      <w:pPr>
        <w:spacing w:line="360" w:lineRule="auto"/>
        <w:ind w:right="20"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 xml:space="preserve">Д.Р. </w:t>
      </w:r>
      <w:proofErr w:type="spellStart"/>
      <w:r w:rsidRPr="00F13899">
        <w:rPr>
          <w:sz w:val="28"/>
          <w:szCs w:val="28"/>
        </w:rPr>
        <w:t>Залялилева</w:t>
      </w:r>
      <w:proofErr w:type="spellEnd"/>
      <w:r w:rsidRPr="00F13899">
        <w:rPr>
          <w:sz w:val="28"/>
          <w:szCs w:val="28"/>
        </w:rPr>
        <w:t xml:space="preserve">, Л.В. </w:t>
      </w:r>
      <w:proofErr w:type="spellStart"/>
      <w:r w:rsidRPr="00F13899">
        <w:rPr>
          <w:sz w:val="28"/>
          <w:szCs w:val="28"/>
        </w:rPr>
        <w:t>Куцакова</w:t>
      </w:r>
      <w:proofErr w:type="spellEnd"/>
      <w:r w:rsidRPr="00F13899">
        <w:rPr>
          <w:sz w:val="28"/>
          <w:szCs w:val="28"/>
        </w:rPr>
        <w:t xml:space="preserve"> выделяют такие критерии (или показатели) формирования у дошкольников представлений о мире профессий: представления о содержании труда, о продуктах деятельности людей различных профессий; отношение к трудовой деятельности; формирования представлений о социальной значимости разных профессий [</w:t>
      </w:r>
      <w:r w:rsidR="009E7010">
        <w:rPr>
          <w:sz w:val="28"/>
          <w:szCs w:val="28"/>
        </w:rPr>
        <w:t>4</w:t>
      </w:r>
      <w:r w:rsidRPr="00F13899">
        <w:rPr>
          <w:sz w:val="28"/>
          <w:szCs w:val="28"/>
        </w:rPr>
        <w:t>].</w:t>
      </w:r>
    </w:p>
    <w:p w:rsidR="00C95966" w:rsidRDefault="00C95966" w:rsidP="00374300">
      <w:pPr>
        <w:spacing w:line="360" w:lineRule="auto"/>
        <w:ind w:firstLine="709"/>
        <w:jc w:val="both"/>
        <w:rPr>
          <w:sz w:val="28"/>
          <w:szCs w:val="28"/>
        </w:rPr>
      </w:pPr>
      <w:r w:rsidRPr="00542F7F">
        <w:rPr>
          <w:sz w:val="28"/>
          <w:szCs w:val="32"/>
        </w:rPr>
        <w:t xml:space="preserve">Проблема ознакомления дошкольников </w:t>
      </w:r>
      <w:r w:rsidRPr="00542F7F">
        <w:rPr>
          <w:sz w:val="28"/>
          <w:szCs w:val="28"/>
        </w:rPr>
        <w:t>с миром профессий</w:t>
      </w:r>
      <w:r w:rsidRPr="00542F7F">
        <w:rPr>
          <w:sz w:val="28"/>
          <w:szCs w:val="32"/>
        </w:rPr>
        <w:t xml:space="preserve"> изучали многие ученые: М.В. </w:t>
      </w:r>
      <w:proofErr w:type="spellStart"/>
      <w:r w:rsidRPr="00542F7F">
        <w:rPr>
          <w:sz w:val="28"/>
          <w:szCs w:val="32"/>
        </w:rPr>
        <w:t>Крулехт</w:t>
      </w:r>
      <w:proofErr w:type="spellEnd"/>
      <w:r w:rsidRPr="00542F7F">
        <w:rPr>
          <w:sz w:val="28"/>
          <w:szCs w:val="32"/>
        </w:rPr>
        <w:t xml:space="preserve">, В.И. Логинова, Л.А. </w:t>
      </w:r>
      <w:proofErr w:type="spellStart"/>
      <w:r w:rsidRPr="00542F7F">
        <w:rPr>
          <w:sz w:val="28"/>
          <w:szCs w:val="32"/>
        </w:rPr>
        <w:t>Мишарина</w:t>
      </w:r>
      <w:proofErr w:type="spellEnd"/>
      <w:r w:rsidRPr="00542F7F">
        <w:rPr>
          <w:sz w:val="28"/>
          <w:szCs w:val="32"/>
        </w:rPr>
        <w:t xml:space="preserve">. Одним из </w:t>
      </w:r>
      <w:r w:rsidRPr="00542F7F">
        <w:rPr>
          <w:sz w:val="28"/>
          <w:szCs w:val="32"/>
        </w:rPr>
        <w:lastRenderedPageBreak/>
        <w:t>средств ознакомления старших дошкольников с миром профессий являются и</w:t>
      </w:r>
      <w:r w:rsidRPr="00542F7F">
        <w:rPr>
          <w:sz w:val="28"/>
          <w:szCs w:val="28"/>
        </w:rPr>
        <w:t>нформационно-коммуникационные технологии</w:t>
      </w:r>
      <w:r w:rsidRPr="00542F7F">
        <w:rPr>
          <w:sz w:val="28"/>
          <w:szCs w:val="32"/>
        </w:rPr>
        <w:t xml:space="preserve">. </w:t>
      </w:r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13899">
        <w:rPr>
          <w:sz w:val="28"/>
          <w:szCs w:val="28"/>
        </w:rPr>
        <w:t xml:space="preserve">Е.И. </w:t>
      </w:r>
      <w:proofErr w:type="spellStart"/>
      <w:r w:rsidRPr="00F13899">
        <w:rPr>
          <w:sz w:val="28"/>
          <w:szCs w:val="28"/>
        </w:rPr>
        <w:t>Апольских</w:t>
      </w:r>
      <w:proofErr w:type="spellEnd"/>
      <w:r w:rsidRPr="00F13899">
        <w:rPr>
          <w:sz w:val="28"/>
          <w:szCs w:val="28"/>
        </w:rPr>
        <w:t xml:space="preserve">, М.В. </w:t>
      </w:r>
      <w:proofErr w:type="spellStart"/>
      <w:r w:rsidRPr="00F13899">
        <w:rPr>
          <w:sz w:val="28"/>
          <w:szCs w:val="28"/>
        </w:rPr>
        <w:t>Афонина</w:t>
      </w:r>
      <w:proofErr w:type="spellEnd"/>
      <w:r w:rsidRPr="00F13899">
        <w:rPr>
          <w:sz w:val="28"/>
          <w:szCs w:val="28"/>
        </w:rPr>
        <w:t xml:space="preserve">, Д.П. </w:t>
      </w:r>
      <w:proofErr w:type="spellStart"/>
      <w:r w:rsidRPr="00F13899">
        <w:rPr>
          <w:sz w:val="28"/>
          <w:szCs w:val="28"/>
        </w:rPr>
        <w:t>Тевс</w:t>
      </w:r>
      <w:proofErr w:type="spellEnd"/>
      <w:r w:rsidRPr="00F13899">
        <w:rPr>
          <w:sz w:val="28"/>
          <w:szCs w:val="28"/>
        </w:rPr>
        <w:t xml:space="preserve"> дают определение информационно-коммуникационным технологиям (ИКТ) как широкому спектру цифровых технологий, с помощью которых создается, передается и распространяется информация и оказываются услуги (оборудование для компьютеров, программное обеспечение, телефонные линии, сотовая связь, сети беспроводной и кабельной связи, электронная почта, сотовые и спутниковые технологии, мультимедиа-средства, а также Интернет) [</w:t>
      </w:r>
      <w:r w:rsidR="009E7010">
        <w:rPr>
          <w:sz w:val="28"/>
          <w:szCs w:val="28"/>
        </w:rPr>
        <w:t>8</w:t>
      </w:r>
      <w:r w:rsidRPr="00F13899">
        <w:rPr>
          <w:sz w:val="28"/>
          <w:szCs w:val="28"/>
        </w:rPr>
        <w:t>, с. 16].</w:t>
      </w:r>
      <w:proofErr w:type="gramEnd"/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 xml:space="preserve">Информационно-коммуникационные технологии, по мнению И.А. </w:t>
      </w:r>
      <w:proofErr w:type="spellStart"/>
      <w:r w:rsidRPr="00F13899">
        <w:rPr>
          <w:sz w:val="28"/>
          <w:szCs w:val="28"/>
        </w:rPr>
        <w:t>Фурсевич</w:t>
      </w:r>
      <w:proofErr w:type="spellEnd"/>
      <w:r w:rsidRPr="00F13899">
        <w:rPr>
          <w:sz w:val="28"/>
          <w:szCs w:val="28"/>
        </w:rPr>
        <w:t>, – это, прежде всего, технологии, ведущим звеном которого является компьютер,Интернет и многочисленные приложения к компьютерам [</w:t>
      </w:r>
      <w:r w:rsidR="009E7010">
        <w:rPr>
          <w:sz w:val="28"/>
          <w:szCs w:val="28"/>
        </w:rPr>
        <w:t>11</w:t>
      </w:r>
      <w:r w:rsidRPr="00F13899">
        <w:rPr>
          <w:sz w:val="28"/>
          <w:szCs w:val="28"/>
        </w:rPr>
        <w:t>, с. 12].</w:t>
      </w:r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>Резюмируя определения исследователей, приведенные выше, можно заключить, что информационно-коммуникационные технологии – это понятие, включающее в себя методы, способы и алгоритмы, с помощью которых собирается, хранится, обрабатывается, представляется и передается информация; это сочетание объектов, действий и правил, направленных на подготовку, доставку и переработку информации для применения ее как персонально, так и массово. К информационно-коммуникационным технологиям относятся все технологии и отрасли,основанные на использовании современных компьютерных и сетевых средств и интегрально обеспечивающие перечисленные процессы.</w:t>
      </w:r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>Все информационно-коммуникационные технологии, используемые в образовательном процессе можно разделить на следующие виды: презентации; обучающие</w:t>
      </w:r>
      <w:r w:rsidR="00374300">
        <w:rPr>
          <w:sz w:val="28"/>
          <w:szCs w:val="28"/>
        </w:rPr>
        <w:t xml:space="preserve"> игры и развивающие программы</w:t>
      </w:r>
      <w:r w:rsidRPr="00F13899">
        <w:rPr>
          <w:sz w:val="28"/>
          <w:szCs w:val="28"/>
        </w:rPr>
        <w:t>; дидактические материалы; программы-тренажеры;</w:t>
      </w:r>
      <w:r w:rsidR="00374300">
        <w:rPr>
          <w:sz w:val="28"/>
          <w:szCs w:val="28"/>
        </w:rPr>
        <w:t xml:space="preserve"> мультимедиа </w:t>
      </w:r>
      <w:r w:rsidRPr="00F13899">
        <w:rPr>
          <w:sz w:val="28"/>
          <w:szCs w:val="28"/>
        </w:rPr>
        <w:t>[</w:t>
      </w:r>
      <w:r w:rsidR="009E7010">
        <w:rPr>
          <w:sz w:val="28"/>
          <w:szCs w:val="28"/>
        </w:rPr>
        <w:t>2</w:t>
      </w:r>
      <w:r w:rsidRPr="00F13899">
        <w:rPr>
          <w:sz w:val="28"/>
          <w:szCs w:val="28"/>
        </w:rPr>
        <w:t>, с. 124].</w:t>
      </w:r>
    </w:p>
    <w:p w:rsidR="008B0D66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 xml:space="preserve">Ф.С </w:t>
      </w:r>
      <w:proofErr w:type="spellStart"/>
      <w:r w:rsidRPr="00F13899">
        <w:rPr>
          <w:sz w:val="28"/>
          <w:szCs w:val="28"/>
        </w:rPr>
        <w:t>Газизова</w:t>
      </w:r>
      <w:proofErr w:type="spellEnd"/>
      <w:r w:rsidRPr="00F13899">
        <w:rPr>
          <w:sz w:val="28"/>
          <w:szCs w:val="28"/>
        </w:rPr>
        <w:t xml:space="preserve"> в своей педагогической практике работы со старшими дошкольниками активно обращается к использованию разнообразного иллюстративного материала, представленного благодаря компьютерной технике, приложений и специального программного обеспечения. По мнению </w:t>
      </w:r>
      <w:r w:rsidRPr="00F13899">
        <w:rPr>
          <w:sz w:val="28"/>
          <w:szCs w:val="28"/>
        </w:rPr>
        <w:lastRenderedPageBreak/>
        <w:t>исследователя, применение такого наглядного материала предоставляет возможность быстрее достичь намеченной цели во время НОД и сов</w:t>
      </w:r>
      <w:r w:rsidR="00BD6956">
        <w:rPr>
          <w:sz w:val="28"/>
          <w:szCs w:val="28"/>
        </w:rPr>
        <w:t>местной деятельности с детьми</w:t>
      </w:r>
      <w:r w:rsidRPr="00F13899">
        <w:rPr>
          <w:sz w:val="28"/>
          <w:szCs w:val="28"/>
        </w:rPr>
        <w:t>.Важн</w:t>
      </w:r>
      <w:r w:rsidR="00BD6956">
        <w:rPr>
          <w:sz w:val="28"/>
          <w:szCs w:val="28"/>
        </w:rPr>
        <w:t>ы</w:t>
      </w:r>
      <w:r w:rsidRPr="00F13899">
        <w:rPr>
          <w:sz w:val="28"/>
          <w:szCs w:val="28"/>
        </w:rPr>
        <w:t>м инструментом в работе по ознакомлению старших дошкольников с миром профессий имеют мультимедийные презентации, которые позволяют педагогу наглядно выстроить объяснение с использованием видео фрагментов, изображений, фотографий и пр. [</w:t>
      </w:r>
      <w:r w:rsidR="009E7010">
        <w:rPr>
          <w:sz w:val="28"/>
          <w:szCs w:val="28"/>
        </w:rPr>
        <w:t>1</w:t>
      </w:r>
      <w:r w:rsidRPr="00F13899">
        <w:rPr>
          <w:sz w:val="28"/>
          <w:szCs w:val="28"/>
        </w:rPr>
        <w:t xml:space="preserve">]. </w:t>
      </w:r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 xml:space="preserve">Современные педагоги, методисты и исследователи указывают также на целесообразность использования в такой работе с детьми интерактивных игр («Найди лишнее»; «Выбери нужное»; «Найди соответствие» и пр.), участие в которых предполагает использование детьми компьютера и специального программного обеспечения. Такие игры позволяют не только узнать новое, но и закрепить имеющиеся знания о профессиях. На первых этапах участие детей в таких интерактивных играх подразумевает помощь педагога, для наилучшей ориентации и усвоения принципов игры; после этого могут играть самостоятельно. </w:t>
      </w:r>
      <w:proofErr w:type="gramStart"/>
      <w:r w:rsidRPr="00F13899">
        <w:rPr>
          <w:sz w:val="28"/>
          <w:szCs w:val="28"/>
        </w:rPr>
        <w:t xml:space="preserve">По сравнению с традиционными формами обучения, представление информации на экране компьютера в виде игры вызывает большой интерес у дошкольников (яркие и динамичные стимулы привлекают и </w:t>
      </w:r>
      <w:r w:rsidR="009E7010">
        <w:rPr>
          <w:sz w:val="28"/>
          <w:szCs w:val="28"/>
        </w:rPr>
        <w:t>удерживают</w:t>
      </w:r>
      <w:r w:rsidRPr="00F13899">
        <w:rPr>
          <w:sz w:val="28"/>
          <w:szCs w:val="28"/>
        </w:rPr>
        <w:t xml:space="preserve"> внимание ребенка); интерактивные игры позволяют ребенку увидеть моделирование таких ситуаций, которые ему невозможно увидеть в повседневной жизни (летающие ракеты, н</w:t>
      </w:r>
      <w:r w:rsidR="009E7010">
        <w:rPr>
          <w:sz w:val="28"/>
          <w:szCs w:val="28"/>
        </w:rPr>
        <w:t>аводнение, северное сияние и т.</w:t>
      </w:r>
      <w:r w:rsidRPr="00F13899">
        <w:rPr>
          <w:sz w:val="28"/>
          <w:szCs w:val="28"/>
        </w:rPr>
        <w:t>д.) [</w:t>
      </w:r>
      <w:r w:rsidR="009E7010">
        <w:rPr>
          <w:sz w:val="28"/>
          <w:szCs w:val="28"/>
        </w:rPr>
        <w:t>1</w:t>
      </w:r>
      <w:r w:rsidRPr="00F13899">
        <w:rPr>
          <w:sz w:val="28"/>
          <w:szCs w:val="28"/>
        </w:rPr>
        <w:t xml:space="preserve">]. </w:t>
      </w:r>
      <w:proofErr w:type="gramEnd"/>
    </w:p>
    <w:p w:rsidR="00F13899" w:rsidRPr="00F13899" w:rsidRDefault="00F13899" w:rsidP="00F13899">
      <w:pPr>
        <w:spacing w:line="360" w:lineRule="auto"/>
        <w:ind w:firstLine="709"/>
        <w:jc w:val="both"/>
        <w:rPr>
          <w:sz w:val="28"/>
          <w:szCs w:val="28"/>
        </w:rPr>
      </w:pPr>
      <w:r w:rsidRPr="00F13899">
        <w:rPr>
          <w:sz w:val="28"/>
          <w:szCs w:val="28"/>
        </w:rPr>
        <w:t>С.И. Ершова в своей педагогической практике активно использует интерактивные задания для дошкольников, которые необходимо выполнять на компьютерах. Выполнение интерактивных заданий основывается на методах проблемной ситуации и элементарного анализа. Для выполнения заданий детям представляется инструктивная схема с изображением клавиш и схематичными действиями. При организации и проведении работы с дошкольниками с активным использованием средств ИКТ во избежание переутомления и в целях сохранения здоровья воспитанников необходимо каждые 10-15 минут такой работы организовывать проведение разминок и физкультминуток [</w:t>
      </w:r>
      <w:r w:rsidR="009E7010">
        <w:rPr>
          <w:sz w:val="28"/>
          <w:szCs w:val="28"/>
        </w:rPr>
        <w:t>3</w:t>
      </w:r>
      <w:r w:rsidRPr="00F13899">
        <w:rPr>
          <w:sz w:val="28"/>
          <w:szCs w:val="28"/>
        </w:rPr>
        <w:t>].</w:t>
      </w:r>
    </w:p>
    <w:p w:rsidR="00C95966" w:rsidRDefault="009E7010" w:rsidP="00F1389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Н.А </w:t>
      </w:r>
      <w:proofErr w:type="spellStart"/>
      <w:r>
        <w:rPr>
          <w:sz w:val="28"/>
          <w:szCs w:val="28"/>
        </w:rPr>
        <w:t>Султангулова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</w:t>
      </w:r>
      <w:r w:rsidR="00F13899" w:rsidRPr="00F13899">
        <w:rPr>
          <w:sz w:val="28"/>
          <w:szCs w:val="28"/>
        </w:rPr>
        <w:t>В.Кистенева</w:t>
      </w:r>
      <w:proofErr w:type="spellEnd"/>
      <w:r w:rsidR="00F13899" w:rsidRPr="00F13899">
        <w:rPr>
          <w:sz w:val="28"/>
          <w:szCs w:val="28"/>
        </w:rPr>
        <w:t xml:space="preserve"> при использовании информационно-коммуникативных технологий в работе по ознакомлению дошкольников с миром профессий также отмечают, что ведущим видом деятельности дошкольника является игра, и считают эффективным средством использование интерактивных компьютерных игр («Помоги парикмахеру найти инструменты», «Кому что нужно?», «Помоги п</w:t>
      </w:r>
      <w:r>
        <w:rPr>
          <w:sz w:val="28"/>
          <w:szCs w:val="28"/>
        </w:rPr>
        <w:t>ожарному тушить огонь» и пр.) [7</w:t>
      </w:r>
      <w:r w:rsidR="00F13899" w:rsidRPr="00F13899">
        <w:rPr>
          <w:sz w:val="28"/>
          <w:szCs w:val="28"/>
        </w:rPr>
        <w:t xml:space="preserve">]. </w:t>
      </w:r>
    </w:p>
    <w:p w:rsidR="00F13899" w:rsidRPr="00542F7F" w:rsidRDefault="00C95966" w:rsidP="00542F7F">
      <w:pPr>
        <w:pStyle w:val="a5"/>
        <w:spacing w:line="360" w:lineRule="auto"/>
        <w:ind w:left="0" w:right="20" w:firstLine="709"/>
        <w:jc w:val="both"/>
        <w:textAlignment w:val="top"/>
        <w:rPr>
          <w:rFonts w:ascii="Times New Roman" w:hAnsi="Times New Roman" w:cs="Times New Roman"/>
          <w:b/>
          <w:sz w:val="28"/>
        </w:rPr>
      </w:pPr>
      <w:r w:rsidRPr="00F13899">
        <w:rPr>
          <w:rFonts w:ascii="Times New Roman" w:hAnsi="Times New Roman" w:cs="Times New Roman"/>
          <w:sz w:val="28"/>
          <w:szCs w:val="28"/>
        </w:rPr>
        <w:t xml:space="preserve">Таким образом, процесс ознакомления старших дошкольников с миром профессий представляет собой отдельную психолого-педагогическую проблему в современной научной теории и педагогической практике. Ознакомление ребенка о мире профессий происходит планомерно на протяжении всего дошкольного периода, и включает в свое содержание аспекты умственного развития и трудового воспитания детей, в результате чего у детей постепенно расширяются и уточняются знания о профессиях, формируются некоторые практические навыки и умения, представляющие особое значение в мире взрослых. </w:t>
      </w:r>
      <w:r w:rsidR="00542F7F">
        <w:rPr>
          <w:rFonts w:ascii="Times New Roman" w:hAnsi="Times New Roman" w:cs="Times New Roman"/>
          <w:sz w:val="28"/>
          <w:szCs w:val="28"/>
        </w:rPr>
        <w:t>И</w:t>
      </w:r>
      <w:r w:rsidR="00F13899" w:rsidRPr="00F13899">
        <w:rPr>
          <w:rFonts w:ascii="Times New Roman" w:hAnsi="Times New Roman" w:cs="Times New Roman"/>
          <w:sz w:val="28"/>
          <w:szCs w:val="28"/>
        </w:rPr>
        <w:t xml:space="preserve">нформационно-коммуникационные технологии – это программно-аппаратные средства и устройства, а также современные средства и системы информационного обмена, связанные с </w:t>
      </w:r>
      <w:proofErr w:type="gramStart"/>
      <w:r w:rsidR="00F13899" w:rsidRPr="00F13899">
        <w:rPr>
          <w:rFonts w:ascii="Times New Roman" w:hAnsi="Times New Roman" w:cs="Times New Roman"/>
          <w:sz w:val="28"/>
          <w:szCs w:val="28"/>
        </w:rPr>
        <w:t>интернет-сетью</w:t>
      </w:r>
      <w:proofErr w:type="gramEnd"/>
      <w:r w:rsidR="00F13899" w:rsidRPr="00F13899">
        <w:rPr>
          <w:rFonts w:ascii="Times New Roman" w:hAnsi="Times New Roman" w:cs="Times New Roman"/>
          <w:sz w:val="28"/>
          <w:szCs w:val="28"/>
        </w:rPr>
        <w:t xml:space="preserve">, компьютерными устройствами и системами, а также с хранением, обработкой, представлением, передачей информации, ее обменом между воспитанником и </w:t>
      </w:r>
      <w:r w:rsidR="00542F7F" w:rsidRPr="00F13899">
        <w:rPr>
          <w:sz w:val="28"/>
          <w:szCs w:val="28"/>
        </w:rPr>
        <w:t>воспитателем</w:t>
      </w:r>
      <w:r w:rsidR="00F13899" w:rsidRPr="00F13899">
        <w:rPr>
          <w:rFonts w:ascii="Times New Roman" w:hAnsi="Times New Roman" w:cs="Times New Roman"/>
          <w:sz w:val="28"/>
          <w:szCs w:val="28"/>
        </w:rPr>
        <w:t xml:space="preserve">. Информационно-коммуникационные технологии имеют свои цели, принципы и функции, а также делятся на следующие виды: презентации, обучающие игры и развивающие программы, программы-тренажеры, электронные учебники и учебные курсы, мультимедиа. Воспитательная и образовательная работа по знакомству дошкольников с миром профессий направлена на формирование общей осведомленности об окружающем мире и расширяет кругозор детей; формирует у них определенный элементарный опыт профессиональных действий, способствует ранней профессиональной ориентации. </w:t>
      </w:r>
    </w:p>
    <w:p w:rsidR="009E7010" w:rsidRDefault="009E7010" w:rsidP="009E7010">
      <w:pPr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F13899" w:rsidRPr="009E7010" w:rsidRDefault="00F13899" w:rsidP="009E7010">
      <w:pPr>
        <w:spacing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9E7010">
        <w:rPr>
          <w:b/>
          <w:color w:val="000000"/>
          <w:sz w:val="28"/>
          <w:szCs w:val="28"/>
          <w:shd w:val="clear" w:color="auto" w:fill="FFFFFF"/>
        </w:rPr>
        <w:lastRenderedPageBreak/>
        <w:t>С</w:t>
      </w:r>
      <w:r w:rsidR="009E7010" w:rsidRPr="009E7010">
        <w:rPr>
          <w:b/>
          <w:color w:val="000000"/>
          <w:sz w:val="28"/>
          <w:szCs w:val="28"/>
          <w:shd w:val="clear" w:color="auto" w:fill="FFFFFF"/>
        </w:rPr>
        <w:t>писок литературы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Газизова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Ф.С. Информационные технологии как средство ознакомления старших дошкольников с миром профессий / Ф.С.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Газизова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А.Ю.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Мясникова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 // Молодой ученый. – 2018. – № 19 (205). – С. 194-196.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Дворецкая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А.В. Основные типы компьютерных средств обучения / А.В.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Дворецкая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 // Школьные технологии. – 2004. – </w:t>
      </w:r>
      <w:r w:rsidRPr="009E701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E7010">
        <w:rPr>
          <w:rFonts w:ascii="Times New Roman" w:hAnsi="Times New Roman" w:cs="Times New Roman"/>
          <w:sz w:val="28"/>
          <w:szCs w:val="28"/>
        </w:rPr>
        <w:t xml:space="preserve"> 3. – С. 124-126.</w:t>
      </w:r>
    </w:p>
    <w:p w:rsidR="00F13899" w:rsidRPr="006F54BD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010">
        <w:rPr>
          <w:rFonts w:ascii="Times New Roman" w:hAnsi="Times New Roman" w:cs="Times New Roman"/>
          <w:sz w:val="28"/>
        </w:rPr>
        <w:t>Ершова, С.И. Конспект занятия с использованием ИКТ для старших дошкольников «Мир профессий» / С.И. Ершова [Элек</w:t>
      </w:r>
      <w:r w:rsidR="009E7010">
        <w:rPr>
          <w:rFonts w:ascii="Times New Roman" w:hAnsi="Times New Roman" w:cs="Times New Roman"/>
          <w:sz w:val="28"/>
        </w:rPr>
        <w:t xml:space="preserve">тронный ресурс] // </w:t>
      </w:r>
      <w:proofErr w:type="spellStart"/>
      <w:r w:rsidR="009E7010">
        <w:rPr>
          <w:rFonts w:ascii="Times New Roman" w:hAnsi="Times New Roman" w:cs="Times New Roman"/>
          <w:sz w:val="28"/>
        </w:rPr>
        <w:t>Инфоурок</w:t>
      </w:r>
      <w:proofErr w:type="spellEnd"/>
      <w:r w:rsidR="009E7010" w:rsidRPr="009E7010">
        <w:rPr>
          <w:rFonts w:ascii="Times New Roman" w:hAnsi="Times New Roman" w:cs="Times New Roman"/>
          <w:sz w:val="28"/>
        </w:rPr>
        <w:t>. – Чапаевск, 2017.</w:t>
      </w:r>
      <w:r w:rsidRPr="009E7010">
        <w:rPr>
          <w:rFonts w:ascii="Times New Roman" w:hAnsi="Times New Roman" w:cs="Times New Roman"/>
          <w:sz w:val="28"/>
          <w:lang w:val="en-US"/>
        </w:rPr>
        <w:t>URL</w:t>
      </w:r>
      <w:r w:rsidRPr="006F54BD">
        <w:rPr>
          <w:rFonts w:ascii="Times New Roman" w:hAnsi="Times New Roman" w:cs="Times New Roman"/>
          <w:sz w:val="28"/>
        </w:rPr>
        <w:t xml:space="preserve">: </w:t>
      </w:r>
      <w:hyperlink r:id="rId6" w:history="1"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https</w:t>
        </w:r>
        <w:r w:rsidRPr="006F54BD">
          <w:rPr>
            <w:rStyle w:val="a3"/>
            <w:rFonts w:ascii="Times New Roman" w:hAnsi="Times New Roman" w:cs="Times New Roman"/>
            <w:sz w:val="28"/>
          </w:rPr>
          <w:t>://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infourok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.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ru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/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konspekt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zanyatiya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s</w:t>
        </w:r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ispolzovaniem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ikt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dlya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starshih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doshkolnikov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mir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</w:t>
        </w:r>
        <w:proofErr w:type="spellStart"/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professiy</w:t>
        </w:r>
        <w:proofErr w:type="spellEnd"/>
        <w:r w:rsidRPr="006F54BD">
          <w:rPr>
            <w:rStyle w:val="a3"/>
            <w:rFonts w:ascii="Times New Roman" w:hAnsi="Times New Roman" w:cs="Times New Roman"/>
            <w:sz w:val="28"/>
          </w:rPr>
          <w:t>-2222023.</w:t>
        </w:r>
        <w:r w:rsidRPr="009E7010">
          <w:rPr>
            <w:rStyle w:val="a3"/>
            <w:rFonts w:ascii="Times New Roman" w:hAnsi="Times New Roman" w:cs="Times New Roman"/>
            <w:sz w:val="28"/>
            <w:lang w:val="en-US"/>
          </w:rPr>
          <w:t>html</w:t>
        </w:r>
      </w:hyperlink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Залялилева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Д.Р. Реализация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 программы в детском саду как первая ступень к определению своего места в современном обществе / Д.Р.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Залялилева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Л.И.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Шафикова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 // Воспитание и обучение детей младшего возраста. – 2015. – № 5. – С. 18-19.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010">
        <w:rPr>
          <w:rFonts w:ascii="Times New Roman" w:hAnsi="Times New Roman" w:cs="Times New Roman"/>
          <w:sz w:val="28"/>
          <w:szCs w:val="28"/>
        </w:rPr>
        <w:t>Захаров, Н.Н. Профессиональная ориентация дошкольников / Н.</w:t>
      </w:r>
      <w:r w:rsidR="009E7010">
        <w:rPr>
          <w:rFonts w:ascii="Times New Roman" w:hAnsi="Times New Roman" w:cs="Times New Roman"/>
          <w:sz w:val="28"/>
          <w:szCs w:val="28"/>
        </w:rPr>
        <w:t>Н. Захарова, Г. Симоненко. – М.:</w:t>
      </w:r>
      <w:r w:rsidRPr="009E7010">
        <w:rPr>
          <w:rFonts w:ascii="Times New Roman" w:hAnsi="Times New Roman" w:cs="Times New Roman"/>
          <w:sz w:val="28"/>
          <w:szCs w:val="28"/>
        </w:rPr>
        <w:t xml:space="preserve"> Педагогика, 2012. – 324 с.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Медвецкая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>, Е.И. Формирование представлений о мире профессий в условиях игровой деятельности дош</w:t>
      </w:r>
      <w:r w:rsidR="009E7010">
        <w:rPr>
          <w:rFonts w:ascii="Times New Roman" w:hAnsi="Times New Roman" w:cs="Times New Roman"/>
          <w:sz w:val="28"/>
          <w:szCs w:val="28"/>
        </w:rPr>
        <w:t xml:space="preserve">кольников / Е.И. </w:t>
      </w:r>
      <w:proofErr w:type="spellStart"/>
      <w:r w:rsidR="009E7010">
        <w:rPr>
          <w:rFonts w:ascii="Times New Roman" w:hAnsi="Times New Roman" w:cs="Times New Roman"/>
          <w:sz w:val="28"/>
          <w:szCs w:val="28"/>
        </w:rPr>
        <w:t>Медвецкая</w:t>
      </w:r>
      <w:proofErr w:type="spellEnd"/>
      <w:r w:rsidR="009E7010">
        <w:rPr>
          <w:rFonts w:ascii="Times New Roman" w:hAnsi="Times New Roman" w:cs="Times New Roman"/>
          <w:sz w:val="28"/>
          <w:szCs w:val="28"/>
        </w:rPr>
        <w:t>. – М.: Сфера</w:t>
      </w:r>
      <w:r w:rsidRPr="009E7010">
        <w:rPr>
          <w:rFonts w:ascii="Times New Roman" w:hAnsi="Times New Roman" w:cs="Times New Roman"/>
          <w:sz w:val="28"/>
          <w:szCs w:val="28"/>
        </w:rPr>
        <w:t>, 2010. – 72 с.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</w:rPr>
        <w:t>Султангулова</w:t>
      </w:r>
      <w:proofErr w:type="spellEnd"/>
      <w:r w:rsidRPr="009E7010">
        <w:rPr>
          <w:rFonts w:ascii="Times New Roman" w:hAnsi="Times New Roman" w:cs="Times New Roman"/>
          <w:sz w:val="28"/>
        </w:rPr>
        <w:t xml:space="preserve">, Н.А. Ознакомление дошкольников с родным краем средствами ИКТ / Н.А. </w:t>
      </w:r>
      <w:proofErr w:type="spellStart"/>
      <w:r w:rsidRPr="009E7010">
        <w:rPr>
          <w:rFonts w:ascii="Times New Roman" w:hAnsi="Times New Roman" w:cs="Times New Roman"/>
          <w:sz w:val="28"/>
        </w:rPr>
        <w:t>Султангулова</w:t>
      </w:r>
      <w:proofErr w:type="spellEnd"/>
      <w:r w:rsidRPr="009E7010">
        <w:rPr>
          <w:rFonts w:ascii="Times New Roman" w:hAnsi="Times New Roman" w:cs="Times New Roman"/>
          <w:sz w:val="28"/>
        </w:rPr>
        <w:t xml:space="preserve">, </w:t>
      </w:r>
      <w:r w:rsidR="009E7010">
        <w:rPr>
          <w:rFonts w:ascii="Times New Roman" w:hAnsi="Times New Roman" w:cs="Times New Roman"/>
          <w:sz w:val="28"/>
        </w:rPr>
        <w:t xml:space="preserve">Н.В. </w:t>
      </w:r>
      <w:proofErr w:type="spellStart"/>
      <w:r w:rsidR="009E7010">
        <w:rPr>
          <w:rFonts w:ascii="Times New Roman" w:hAnsi="Times New Roman" w:cs="Times New Roman"/>
          <w:sz w:val="28"/>
        </w:rPr>
        <w:t>Кистенева</w:t>
      </w:r>
      <w:proofErr w:type="spellEnd"/>
      <w:r w:rsidR="009E7010">
        <w:rPr>
          <w:rFonts w:ascii="Times New Roman" w:hAnsi="Times New Roman" w:cs="Times New Roman"/>
          <w:sz w:val="28"/>
        </w:rPr>
        <w:t xml:space="preserve"> // ББК 74</w:t>
      </w:r>
      <w:r w:rsidRPr="009E7010">
        <w:rPr>
          <w:rFonts w:ascii="Times New Roman" w:hAnsi="Times New Roman" w:cs="Times New Roman"/>
          <w:sz w:val="28"/>
        </w:rPr>
        <w:t>. – 2020. – С. 59.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t>Тевс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Д.П. Использование современных информационных и коммуникационных технологий в учебном процессе / Д.П.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Тевс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В.Н.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Подковырова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Е.И.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Апольских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М.В.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Афонина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. – Барнаул: БГПУ, 2009. – 189 с. 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Г.А. Психология дошкольник: хрестоматия / Г.А.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>. – М.: Академия, 2014. – 221 с.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0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государственный образовательный стандарт дошкольного образования [Электронный ресурс]. – Режим доступа: </w:t>
      </w:r>
      <w:hyperlink r:id="rId7" w:history="1">
        <w:r w:rsidRPr="009E701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http://www.rg.ru/2013/11/25/doshk-standart-dok.html</w:t>
        </w:r>
      </w:hyperlink>
      <w:r w:rsidRPr="009E70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13899" w:rsidRPr="009E7010" w:rsidRDefault="00F13899" w:rsidP="00F13899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010">
        <w:rPr>
          <w:rFonts w:ascii="Times New Roman" w:hAnsi="Times New Roman" w:cs="Times New Roman"/>
          <w:sz w:val="28"/>
          <w:szCs w:val="28"/>
        </w:rPr>
        <w:lastRenderedPageBreak/>
        <w:t>Фурсевич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 xml:space="preserve">, И.А. Особенности использования ИКТ при обучении иностранным языкам / И.А. </w:t>
      </w:r>
      <w:proofErr w:type="spellStart"/>
      <w:r w:rsidRPr="009E7010">
        <w:rPr>
          <w:rFonts w:ascii="Times New Roman" w:hAnsi="Times New Roman" w:cs="Times New Roman"/>
          <w:sz w:val="28"/>
          <w:szCs w:val="28"/>
        </w:rPr>
        <w:t>Фурсевич</w:t>
      </w:r>
      <w:proofErr w:type="spellEnd"/>
      <w:r w:rsidRPr="009E7010">
        <w:rPr>
          <w:rFonts w:ascii="Times New Roman" w:hAnsi="Times New Roman" w:cs="Times New Roman"/>
          <w:sz w:val="28"/>
          <w:szCs w:val="28"/>
        </w:rPr>
        <w:t>. – М.: Логос, 2005. – 236 с.</w:t>
      </w:r>
    </w:p>
    <w:p w:rsidR="00C46075" w:rsidRPr="00F13899" w:rsidRDefault="00C46075"/>
    <w:sectPr w:rsidR="00C46075" w:rsidRPr="00F13899" w:rsidSect="009E701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B2E03"/>
    <w:multiLevelType w:val="hybridMultilevel"/>
    <w:tmpl w:val="D39C8576"/>
    <w:lvl w:ilvl="0" w:tplc="76C02A08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3E6"/>
    <w:rsid w:val="001372D8"/>
    <w:rsid w:val="00374300"/>
    <w:rsid w:val="004263E6"/>
    <w:rsid w:val="00542F7F"/>
    <w:rsid w:val="00656021"/>
    <w:rsid w:val="006F54BD"/>
    <w:rsid w:val="008B0D66"/>
    <w:rsid w:val="009E7010"/>
    <w:rsid w:val="00B403B5"/>
    <w:rsid w:val="00BD6956"/>
    <w:rsid w:val="00C46075"/>
    <w:rsid w:val="00C95966"/>
    <w:rsid w:val="00F13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3899"/>
    <w:rPr>
      <w:color w:val="0066CC"/>
      <w:u w:val="single"/>
    </w:rPr>
  </w:style>
  <w:style w:type="character" w:customStyle="1" w:styleId="a4">
    <w:name w:val="Обычный (веб) Знак"/>
    <w:aliases w:val="Обычный (Web) Знак,Знак Знак1 Знак,Обычный (веб) Знак1 Знак,Обычный (веб) Знак Знак Знак"/>
    <w:link w:val="a5"/>
    <w:uiPriority w:val="99"/>
    <w:locked/>
    <w:rsid w:val="00F13899"/>
  </w:style>
  <w:style w:type="paragraph" w:styleId="a5">
    <w:name w:val="Normal (Web)"/>
    <w:aliases w:val="Обычный (Web),Знак Знак1,Обычный (веб) Знак1,Обычный (веб) Знак Знак"/>
    <w:basedOn w:val="a"/>
    <w:link w:val="a4"/>
    <w:uiPriority w:val="99"/>
    <w:unhideWhenUsed/>
    <w:qFormat/>
    <w:rsid w:val="00F1389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link w:val="2"/>
    <w:locked/>
    <w:rsid w:val="00F13899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qFormat/>
    <w:rsid w:val="00F13899"/>
    <w:pPr>
      <w:widowControl w:val="0"/>
      <w:shd w:val="clear" w:color="auto" w:fill="FFFFFF"/>
      <w:spacing w:line="475" w:lineRule="exact"/>
      <w:ind w:hanging="1560"/>
      <w:contextualSpacing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Основной текст3"/>
    <w:basedOn w:val="a"/>
    <w:uiPriority w:val="99"/>
    <w:qFormat/>
    <w:rsid w:val="00F13899"/>
    <w:pPr>
      <w:widowControl w:val="0"/>
      <w:shd w:val="clear" w:color="auto" w:fill="FFFFFF"/>
      <w:spacing w:line="285" w:lineRule="exact"/>
      <w:contextualSpacing/>
      <w:jc w:val="both"/>
    </w:pPr>
    <w:rPr>
      <w:rFonts w:ascii="Century Schoolbook" w:eastAsia="Century Schoolbook" w:hAnsi="Century Schoolbook" w:cs="Century Schoolbook"/>
      <w:color w:val="000000"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542F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F7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89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13899"/>
    <w:rPr>
      <w:color w:val="0066CC"/>
      <w:u w:val="single"/>
    </w:rPr>
  </w:style>
  <w:style w:type="character" w:customStyle="1" w:styleId="a4">
    <w:name w:val="Обычный (веб) Знак"/>
    <w:aliases w:val="Обычный (Web) Знак,Знак Знак1 Знак,Обычный (веб) Знак1 Знак,Обычный (веб) Знак Знак Знак"/>
    <w:link w:val="a5"/>
    <w:uiPriority w:val="99"/>
    <w:locked/>
    <w:rsid w:val="00F13899"/>
  </w:style>
  <w:style w:type="paragraph" w:styleId="a5">
    <w:name w:val="Normal (Web)"/>
    <w:aliases w:val="Обычный (Web),Знак Знак1,Обычный (веб) Знак1,Обычный (веб) Знак Знак"/>
    <w:basedOn w:val="a"/>
    <w:link w:val="a4"/>
    <w:uiPriority w:val="99"/>
    <w:unhideWhenUsed/>
    <w:qFormat/>
    <w:rsid w:val="00F1389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link w:val="2"/>
    <w:locked/>
    <w:rsid w:val="00F13899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qFormat/>
    <w:rsid w:val="00F13899"/>
    <w:pPr>
      <w:widowControl w:val="0"/>
      <w:shd w:val="clear" w:color="auto" w:fill="FFFFFF"/>
      <w:spacing w:line="475" w:lineRule="exact"/>
      <w:ind w:hanging="1560"/>
      <w:contextualSpacing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Основной текст3"/>
    <w:basedOn w:val="a"/>
    <w:uiPriority w:val="99"/>
    <w:qFormat/>
    <w:rsid w:val="00F13899"/>
    <w:pPr>
      <w:widowControl w:val="0"/>
      <w:shd w:val="clear" w:color="auto" w:fill="FFFFFF"/>
      <w:spacing w:line="285" w:lineRule="exact"/>
      <w:contextualSpacing/>
      <w:jc w:val="both"/>
    </w:pPr>
    <w:rPr>
      <w:rFonts w:ascii="Century Schoolbook" w:eastAsia="Century Schoolbook" w:hAnsi="Century Schoolbook" w:cs="Century Schoolbook"/>
      <w:color w:val="000000"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542F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2F7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g.ru/2013/11/25/doshk-standart-dok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konspekt-zanyatiya-s-ispolzovaniem-ikt-dlya-starshih-doshkolnikov-mir-professiy-2222023.html" TargetMode="External"/><Relationship Id="rId5" Type="http://schemas.openxmlformats.org/officeDocument/2006/relationships/hyperlink" Target="mailto:Olesya_Yarovaya@lis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1990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Acer</cp:lastModifiedBy>
  <cp:revision>2</cp:revision>
  <dcterms:created xsi:type="dcterms:W3CDTF">2025-05-12T15:54:00Z</dcterms:created>
  <dcterms:modified xsi:type="dcterms:W3CDTF">2025-05-12T15:54:00Z</dcterms:modified>
</cp:coreProperties>
</file>