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263FE" w:rsidRDefault="00B22CED" w:rsidP="006A0AA0">
      <w:pPr>
        <w:spacing w:after="0" w:line="240" w:lineRule="auto"/>
        <w:jc w:val="center"/>
        <w:rPr>
          <w:rFonts w:ascii="Times New Roman" w:hAnsi="Times New Roman"/>
          <w:sz w:val="26"/>
          <w:szCs w:val="26"/>
        </w:rPr>
      </w:pPr>
      <w:r>
        <w:rPr>
          <w:rFonts w:ascii="Times New Roman" w:hAnsi="Times New Roman"/>
          <w:noProof/>
          <w:sz w:val="26"/>
          <w:szCs w:val="26"/>
        </w:rPr>
        <w:drawing>
          <wp:anchor distT="0" distB="0" distL="114300" distR="114300" simplePos="0" relativeHeight="251678720" behindDoc="0" locked="0" layoutInCell="1" allowOverlap="1">
            <wp:simplePos x="0" y="0"/>
            <wp:positionH relativeFrom="margin">
              <wp:align>left</wp:align>
            </wp:positionH>
            <wp:positionV relativeFrom="margin">
              <wp:align>top</wp:align>
            </wp:positionV>
            <wp:extent cx="3126105" cy="2286000"/>
            <wp:effectExtent l="19050" t="0" r="0" b="0"/>
            <wp:wrapSquare wrapText="bothSides"/>
            <wp:docPr id="8" name="Рисунок 1" descr="https://encrypted-tbn0.gstatic.com/images?q=tbn:ANd9GcR_pJ_Ba_OvZjYBYe4RKkoGVRb_y7sO8peFdZFBaYKGQJ1x8cOU3Q&am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0.gstatic.com/images?q=tbn:ANd9GcR_pJ_Ba_OvZjYBYe4RKkoGVRb_y7sO8peFdZFBaYKGQJ1x8cOU3Q&amp;s"/>
                    <pic:cNvPicPr>
                      <a:picLocks noChangeAspect="1" noChangeArrowheads="1"/>
                    </pic:cNvPicPr>
                  </pic:nvPicPr>
                  <pic:blipFill>
                    <a:blip r:embed="rId8"/>
                    <a:srcRect/>
                    <a:stretch>
                      <a:fillRect/>
                    </a:stretch>
                  </pic:blipFill>
                  <pic:spPr bwMode="auto">
                    <a:xfrm>
                      <a:off x="0" y="0"/>
                      <a:ext cx="3126105" cy="2286000"/>
                    </a:xfrm>
                    <a:prstGeom prst="rect">
                      <a:avLst/>
                    </a:prstGeom>
                    <a:noFill/>
                    <a:ln w="9525">
                      <a:noFill/>
                      <a:miter lim="800000"/>
                      <a:headEnd/>
                      <a:tailEnd/>
                    </a:ln>
                  </pic:spPr>
                </pic:pic>
              </a:graphicData>
            </a:graphic>
          </wp:anchor>
        </w:drawing>
      </w:r>
    </w:p>
    <w:p w:rsidR="00F263FE" w:rsidRDefault="00F263FE" w:rsidP="00F263FE">
      <w:pPr>
        <w:spacing w:after="0" w:line="240" w:lineRule="auto"/>
        <w:ind w:right="57"/>
        <w:jc w:val="center"/>
        <w:rPr>
          <w:rFonts w:ascii="Times New Roman" w:hAnsi="Times New Roman"/>
          <w:b/>
          <w:color w:val="000000"/>
          <w:sz w:val="48"/>
          <w:szCs w:val="26"/>
          <w:shd w:val="clear" w:color="auto" w:fill="FFFFFF"/>
        </w:rPr>
      </w:pPr>
    </w:p>
    <w:p w:rsidR="00F263FE" w:rsidRDefault="00F263FE" w:rsidP="00F263FE">
      <w:pPr>
        <w:spacing w:after="0" w:line="240" w:lineRule="auto"/>
        <w:ind w:right="57"/>
        <w:jc w:val="center"/>
        <w:rPr>
          <w:rFonts w:ascii="Times New Roman" w:hAnsi="Times New Roman"/>
          <w:b/>
          <w:color w:val="000000"/>
          <w:sz w:val="48"/>
          <w:szCs w:val="26"/>
          <w:shd w:val="clear" w:color="auto" w:fill="FFFFFF"/>
        </w:rPr>
      </w:pPr>
    </w:p>
    <w:p w:rsidR="00F263FE" w:rsidRDefault="00F263FE" w:rsidP="00F263FE">
      <w:pPr>
        <w:spacing w:after="0" w:line="240" w:lineRule="auto"/>
        <w:ind w:right="57"/>
        <w:jc w:val="center"/>
        <w:rPr>
          <w:rFonts w:ascii="Times New Roman" w:hAnsi="Times New Roman"/>
          <w:b/>
          <w:color w:val="000000"/>
          <w:sz w:val="48"/>
          <w:szCs w:val="26"/>
          <w:shd w:val="clear" w:color="auto" w:fill="FFFFFF"/>
        </w:rPr>
      </w:pPr>
    </w:p>
    <w:p w:rsidR="00B22CED" w:rsidRDefault="00B22CED" w:rsidP="00F263FE">
      <w:pPr>
        <w:spacing w:after="0" w:line="360" w:lineRule="auto"/>
        <w:ind w:right="57"/>
        <w:jc w:val="center"/>
        <w:rPr>
          <w:rFonts w:ascii="Times New Roman" w:hAnsi="Times New Roman"/>
          <w:b/>
          <w:color w:val="000000"/>
          <w:sz w:val="48"/>
          <w:szCs w:val="26"/>
          <w:shd w:val="clear" w:color="auto" w:fill="FFFFFF"/>
        </w:rPr>
      </w:pPr>
    </w:p>
    <w:p w:rsidR="00B22CED" w:rsidRDefault="00B22CED" w:rsidP="00F263FE">
      <w:pPr>
        <w:spacing w:after="0" w:line="360" w:lineRule="auto"/>
        <w:ind w:right="57"/>
        <w:jc w:val="center"/>
        <w:rPr>
          <w:rFonts w:ascii="Times New Roman" w:hAnsi="Times New Roman"/>
          <w:b/>
          <w:color w:val="000000"/>
          <w:sz w:val="48"/>
          <w:szCs w:val="26"/>
          <w:shd w:val="clear" w:color="auto" w:fill="FFFFFF"/>
        </w:rPr>
      </w:pPr>
    </w:p>
    <w:p w:rsidR="00B76939" w:rsidRDefault="00B76939" w:rsidP="00F263FE">
      <w:pPr>
        <w:spacing w:after="0" w:line="360" w:lineRule="auto"/>
        <w:ind w:right="57"/>
        <w:jc w:val="center"/>
        <w:rPr>
          <w:rFonts w:ascii="Times New Roman" w:hAnsi="Times New Roman"/>
          <w:b/>
          <w:color w:val="000000"/>
          <w:sz w:val="52"/>
          <w:szCs w:val="52"/>
          <w:shd w:val="clear" w:color="auto" w:fill="FFFFFF"/>
        </w:rPr>
      </w:pPr>
      <w:r w:rsidRPr="00B76939">
        <w:rPr>
          <w:rFonts w:ascii="Times New Roman" w:hAnsi="Times New Roman"/>
          <w:b/>
          <w:color w:val="000000"/>
          <w:sz w:val="52"/>
          <w:szCs w:val="52"/>
          <w:shd w:val="clear" w:color="auto" w:fill="FFFFFF"/>
        </w:rPr>
        <w:t xml:space="preserve"> </w:t>
      </w:r>
    </w:p>
    <w:p w:rsidR="00F263FE" w:rsidRPr="00B76939" w:rsidRDefault="00B76939" w:rsidP="00F263FE">
      <w:pPr>
        <w:spacing w:after="0" w:line="360" w:lineRule="auto"/>
        <w:ind w:right="57"/>
        <w:jc w:val="center"/>
        <w:rPr>
          <w:rFonts w:ascii="Times New Roman" w:hAnsi="Times New Roman"/>
          <w:b/>
          <w:color w:val="000000"/>
          <w:sz w:val="52"/>
          <w:szCs w:val="52"/>
          <w:shd w:val="clear" w:color="auto" w:fill="FFFFFF"/>
        </w:rPr>
      </w:pPr>
      <w:r w:rsidRPr="00B76939">
        <w:rPr>
          <w:rFonts w:ascii="Times New Roman" w:hAnsi="Times New Roman"/>
          <w:sz w:val="52"/>
          <w:szCs w:val="52"/>
        </w:rPr>
        <w:t>Активные методы работы с текстом на уроках русского языка и литературы: эффективный подход к обучению.</w:t>
      </w:r>
    </w:p>
    <w:p w:rsidR="00DF4CD0" w:rsidRPr="00F263FE" w:rsidRDefault="00DF4CD0" w:rsidP="00F263FE">
      <w:pPr>
        <w:spacing w:after="0" w:line="360" w:lineRule="auto"/>
        <w:ind w:right="57"/>
        <w:jc w:val="center"/>
        <w:rPr>
          <w:rFonts w:ascii="Times New Roman" w:hAnsi="Times New Roman"/>
          <w:b/>
          <w:color w:val="000000"/>
          <w:sz w:val="48"/>
          <w:szCs w:val="26"/>
          <w:shd w:val="clear" w:color="auto" w:fill="FFFFFF"/>
        </w:rPr>
      </w:pPr>
    </w:p>
    <w:p w:rsidR="00F263FE" w:rsidRDefault="00F263FE">
      <w:pPr>
        <w:rPr>
          <w:rFonts w:ascii="Times New Roman" w:hAnsi="Times New Roman"/>
          <w:sz w:val="26"/>
          <w:szCs w:val="26"/>
        </w:rPr>
      </w:pPr>
    </w:p>
    <w:p w:rsidR="00F263FE" w:rsidRDefault="00F263FE" w:rsidP="006A0AA0">
      <w:pPr>
        <w:spacing w:after="0" w:line="240" w:lineRule="auto"/>
        <w:jc w:val="center"/>
        <w:rPr>
          <w:rFonts w:ascii="Times New Roman" w:hAnsi="Times New Roman"/>
          <w:sz w:val="26"/>
          <w:szCs w:val="26"/>
        </w:rPr>
      </w:pPr>
    </w:p>
    <w:p w:rsidR="00F263FE" w:rsidRPr="00F263FE" w:rsidRDefault="00F263FE" w:rsidP="007518AE">
      <w:pPr>
        <w:spacing w:after="0" w:line="240" w:lineRule="auto"/>
        <w:contextualSpacing/>
        <w:jc w:val="both"/>
        <w:rPr>
          <w:rFonts w:ascii="Times New Roman" w:hAnsi="Times New Roman"/>
          <w:b/>
          <w:sz w:val="26"/>
          <w:szCs w:val="26"/>
        </w:rPr>
      </w:pPr>
      <w:r>
        <w:rPr>
          <w:rFonts w:ascii="Times New Roman" w:hAnsi="Times New Roman"/>
          <w:sz w:val="26"/>
          <w:szCs w:val="26"/>
        </w:rPr>
        <w:br w:type="page"/>
      </w:r>
      <w:r w:rsidRPr="00F263FE">
        <w:rPr>
          <w:rFonts w:ascii="Times New Roman" w:hAnsi="Times New Roman"/>
          <w:b/>
          <w:sz w:val="26"/>
          <w:szCs w:val="26"/>
        </w:rPr>
        <w:lastRenderedPageBreak/>
        <w:t>Савицкая Марина Николаевна, учитель русского языка и литературы высшей квалификационной категории</w:t>
      </w:r>
    </w:p>
    <w:p w:rsidR="00F263FE" w:rsidRPr="00F263FE" w:rsidRDefault="00F263FE" w:rsidP="007518AE">
      <w:pPr>
        <w:spacing w:after="0" w:line="240" w:lineRule="auto"/>
        <w:ind w:firstLine="709"/>
        <w:jc w:val="both"/>
        <w:rPr>
          <w:rFonts w:ascii="Times New Roman" w:hAnsi="Times New Roman"/>
          <w:sz w:val="26"/>
          <w:szCs w:val="26"/>
        </w:rPr>
      </w:pPr>
      <w:r w:rsidRPr="00F263FE">
        <w:rPr>
          <w:rFonts w:ascii="Times New Roman" w:hAnsi="Times New Roman"/>
          <w:sz w:val="26"/>
          <w:szCs w:val="26"/>
        </w:rPr>
        <w:t xml:space="preserve">Образование: высшее, в 1995 году закончила </w:t>
      </w:r>
      <w:proofErr w:type="spellStart"/>
      <w:r w:rsidRPr="00F263FE">
        <w:rPr>
          <w:rFonts w:ascii="Times New Roman" w:hAnsi="Times New Roman"/>
          <w:sz w:val="26"/>
          <w:szCs w:val="26"/>
        </w:rPr>
        <w:t>Бийский</w:t>
      </w:r>
      <w:proofErr w:type="spellEnd"/>
      <w:r w:rsidRPr="00F263FE">
        <w:rPr>
          <w:rFonts w:ascii="Times New Roman" w:hAnsi="Times New Roman"/>
          <w:sz w:val="26"/>
          <w:szCs w:val="26"/>
        </w:rPr>
        <w:t xml:space="preserve"> государственный педагогический институт по специальности «русский язык и литература», присвоена квалификация «учитель русского языка и литературы, воспитатель-методист». Педагогический стаж составляет 2</w:t>
      </w:r>
      <w:r w:rsidR="00B76939" w:rsidRPr="00B76939">
        <w:rPr>
          <w:rFonts w:ascii="Times New Roman" w:hAnsi="Times New Roman"/>
          <w:sz w:val="26"/>
          <w:szCs w:val="26"/>
        </w:rPr>
        <w:t>9</w:t>
      </w:r>
      <w:r w:rsidRPr="00F263FE">
        <w:rPr>
          <w:rFonts w:ascii="Times New Roman" w:hAnsi="Times New Roman"/>
          <w:sz w:val="26"/>
          <w:szCs w:val="26"/>
        </w:rPr>
        <w:t xml:space="preserve"> </w:t>
      </w:r>
      <w:r w:rsidR="00B76939">
        <w:rPr>
          <w:rFonts w:ascii="Times New Roman" w:hAnsi="Times New Roman"/>
          <w:sz w:val="26"/>
          <w:szCs w:val="26"/>
        </w:rPr>
        <w:t>лет</w:t>
      </w:r>
      <w:r w:rsidRPr="00F263FE">
        <w:rPr>
          <w:rFonts w:ascii="Times New Roman" w:hAnsi="Times New Roman"/>
          <w:sz w:val="26"/>
          <w:szCs w:val="26"/>
        </w:rPr>
        <w:t>; стаж педагогической работы по специальности- 2</w:t>
      </w:r>
      <w:r w:rsidR="00B76939">
        <w:rPr>
          <w:rFonts w:ascii="Times New Roman" w:hAnsi="Times New Roman"/>
          <w:sz w:val="26"/>
          <w:szCs w:val="26"/>
        </w:rPr>
        <w:t>9 лет</w:t>
      </w:r>
      <w:r w:rsidRPr="00F263FE">
        <w:rPr>
          <w:rFonts w:ascii="Times New Roman" w:hAnsi="Times New Roman"/>
          <w:sz w:val="26"/>
          <w:szCs w:val="26"/>
        </w:rPr>
        <w:t>.</w:t>
      </w:r>
    </w:p>
    <w:p w:rsidR="00F263FE" w:rsidRPr="00F263FE" w:rsidRDefault="00F263FE" w:rsidP="00F263FE">
      <w:pPr>
        <w:spacing w:after="0" w:line="240" w:lineRule="auto"/>
        <w:jc w:val="both"/>
        <w:rPr>
          <w:rFonts w:ascii="Times New Roman" w:hAnsi="Times New Roman"/>
          <w:sz w:val="26"/>
          <w:szCs w:val="26"/>
        </w:rPr>
      </w:pPr>
    </w:p>
    <w:p w:rsidR="00F263FE" w:rsidRPr="00F263FE" w:rsidRDefault="00F263FE" w:rsidP="00F263FE">
      <w:pPr>
        <w:spacing w:after="0" w:line="240" w:lineRule="auto"/>
        <w:jc w:val="both"/>
        <w:rPr>
          <w:rFonts w:ascii="Times New Roman" w:eastAsiaTheme="minorHAnsi" w:hAnsi="Times New Roman"/>
          <w:b/>
          <w:sz w:val="26"/>
          <w:szCs w:val="26"/>
          <w:lang w:eastAsia="en-US"/>
        </w:rPr>
      </w:pPr>
      <w:proofErr w:type="spellStart"/>
      <w:r w:rsidRPr="00F263FE">
        <w:rPr>
          <w:rFonts w:ascii="Times New Roman" w:eastAsiaTheme="minorHAnsi" w:hAnsi="Times New Roman"/>
          <w:b/>
          <w:sz w:val="26"/>
          <w:szCs w:val="26"/>
          <w:lang w:eastAsia="en-US"/>
        </w:rPr>
        <w:t>Доку</w:t>
      </w:r>
      <w:r w:rsidRPr="00F263FE">
        <w:rPr>
          <w:rFonts w:ascii="Times New Roman" w:hAnsi="Times New Roman"/>
          <w:b/>
          <w:sz w:val="26"/>
          <w:szCs w:val="26"/>
        </w:rPr>
        <w:t>нова</w:t>
      </w:r>
      <w:proofErr w:type="spellEnd"/>
      <w:r w:rsidRPr="00F263FE">
        <w:rPr>
          <w:rFonts w:ascii="Times New Roman" w:hAnsi="Times New Roman"/>
          <w:b/>
          <w:sz w:val="26"/>
          <w:szCs w:val="26"/>
        </w:rPr>
        <w:t xml:space="preserve"> Оксана Викторовна, учитель русского языка и литературы первой квалификационной категории</w:t>
      </w:r>
    </w:p>
    <w:p w:rsidR="00F263FE" w:rsidRPr="00F263FE" w:rsidRDefault="00F263FE" w:rsidP="00F263FE">
      <w:pPr>
        <w:spacing w:after="0" w:line="240" w:lineRule="auto"/>
        <w:jc w:val="both"/>
        <w:rPr>
          <w:rFonts w:ascii="Times New Roman" w:hAnsi="Times New Roman"/>
          <w:sz w:val="26"/>
          <w:szCs w:val="26"/>
        </w:rPr>
      </w:pPr>
      <w:r w:rsidRPr="00F263FE">
        <w:rPr>
          <w:rFonts w:ascii="Times New Roman" w:hAnsi="Times New Roman"/>
          <w:sz w:val="26"/>
          <w:szCs w:val="26"/>
        </w:rPr>
        <w:t xml:space="preserve">Образование: </w:t>
      </w:r>
    </w:p>
    <w:p w:rsidR="00F263FE" w:rsidRPr="00F263FE" w:rsidRDefault="00F263FE" w:rsidP="00F263FE">
      <w:pPr>
        <w:pStyle w:val="a3"/>
        <w:numPr>
          <w:ilvl w:val="0"/>
          <w:numId w:val="11"/>
        </w:numPr>
        <w:spacing w:after="0" w:line="240" w:lineRule="auto"/>
        <w:ind w:left="284" w:hanging="284"/>
        <w:jc w:val="both"/>
        <w:rPr>
          <w:rFonts w:ascii="Times New Roman" w:hAnsi="Times New Roman" w:cs="Times New Roman"/>
          <w:sz w:val="26"/>
          <w:szCs w:val="26"/>
        </w:rPr>
      </w:pPr>
      <w:r w:rsidRPr="00F263FE">
        <w:rPr>
          <w:rFonts w:ascii="Times New Roman" w:hAnsi="Times New Roman" w:cs="Times New Roman"/>
          <w:sz w:val="26"/>
          <w:szCs w:val="26"/>
        </w:rPr>
        <w:t>1987-1992 гг. — Красноярский Государственный Университет, присвоена квалификация «Филолог, преподаватель русского языка и литературы».</w:t>
      </w:r>
    </w:p>
    <w:p w:rsidR="00F263FE" w:rsidRPr="00F263FE" w:rsidRDefault="00F263FE" w:rsidP="00F263FE">
      <w:pPr>
        <w:pStyle w:val="a3"/>
        <w:numPr>
          <w:ilvl w:val="0"/>
          <w:numId w:val="11"/>
        </w:numPr>
        <w:spacing w:after="0" w:line="240" w:lineRule="auto"/>
        <w:ind w:left="284" w:hanging="284"/>
        <w:jc w:val="both"/>
        <w:rPr>
          <w:rFonts w:ascii="Times New Roman" w:hAnsi="Times New Roman" w:cs="Times New Roman"/>
          <w:sz w:val="26"/>
          <w:szCs w:val="26"/>
        </w:rPr>
      </w:pPr>
      <w:r w:rsidRPr="00F263FE">
        <w:rPr>
          <w:rFonts w:ascii="Times New Roman" w:hAnsi="Times New Roman" w:cs="Times New Roman"/>
          <w:sz w:val="26"/>
          <w:szCs w:val="26"/>
        </w:rPr>
        <w:t>2009-2010 гг. — АОУ ВПО «Ленинградский государственный университет имени А. С. Пушкина», профессиональная переподготовка по программе «Государственное и муниципальное управление», право (соответствие квалификации) на ведение профессиональной деятельности в сфере управления.</w:t>
      </w:r>
    </w:p>
    <w:p w:rsidR="00F263FE" w:rsidRPr="00F263FE" w:rsidRDefault="00F263FE" w:rsidP="00F263FE">
      <w:pPr>
        <w:spacing w:after="0" w:line="240" w:lineRule="auto"/>
        <w:jc w:val="both"/>
        <w:rPr>
          <w:rFonts w:ascii="Times New Roman" w:hAnsi="Times New Roman"/>
          <w:sz w:val="26"/>
          <w:szCs w:val="26"/>
        </w:rPr>
      </w:pPr>
      <w:r w:rsidRPr="00F263FE">
        <w:rPr>
          <w:rFonts w:ascii="Times New Roman" w:hAnsi="Times New Roman"/>
          <w:sz w:val="26"/>
          <w:szCs w:val="26"/>
        </w:rPr>
        <w:t xml:space="preserve">Стаж педагогической работы – </w:t>
      </w:r>
      <w:r w:rsidR="00B76939">
        <w:rPr>
          <w:rFonts w:ascii="Times New Roman" w:hAnsi="Times New Roman"/>
          <w:sz w:val="26"/>
          <w:szCs w:val="26"/>
        </w:rPr>
        <w:t>32 года</w:t>
      </w:r>
      <w:r w:rsidRPr="00F263FE">
        <w:rPr>
          <w:rFonts w:ascii="Times New Roman" w:hAnsi="Times New Roman"/>
          <w:sz w:val="26"/>
          <w:szCs w:val="26"/>
        </w:rPr>
        <w:t xml:space="preserve">, в данной должности </w:t>
      </w:r>
      <w:r w:rsidR="00B76939">
        <w:rPr>
          <w:rFonts w:ascii="Times New Roman" w:hAnsi="Times New Roman"/>
          <w:sz w:val="26"/>
          <w:szCs w:val="26"/>
        </w:rPr>
        <w:t>32 года</w:t>
      </w:r>
      <w:r w:rsidRPr="00F263FE">
        <w:rPr>
          <w:rFonts w:ascii="Times New Roman" w:hAnsi="Times New Roman"/>
          <w:sz w:val="26"/>
          <w:szCs w:val="26"/>
        </w:rPr>
        <w:t>.</w:t>
      </w:r>
    </w:p>
    <w:p w:rsidR="00F263FE" w:rsidRPr="00F263FE" w:rsidRDefault="00F263FE" w:rsidP="00F263FE">
      <w:pPr>
        <w:spacing w:after="0" w:line="240" w:lineRule="auto"/>
        <w:ind w:firstLine="709"/>
        <w:contextualSpacing/>
        <w:jc w:val="both"/>
        <w:rPr>
          <w:rFonts w:ascii="Times New Roman" w:hAnsi="Times New Roman"/>
          <w:b/>
          <w:bCs/>
          <w:sz w:val="26"/>
          <w:szCs w:val="26"/>
        </w:rPr>
      </w:pPr>
    </w:p>
    <w:p w:rsidR="00F263FE" w:rsidRPr="00F263FE" w:rsidRDefault="00F263FE" w:rsidP="007518AE">
      <w:pPr>
        <w:spacing w:after="0" w:line="240" w:lineRule="auto"/>
        <w:contextualSpacing/>
        <w:jc w:val="both"/>
        <w:rPr>
          <w:rFonts w:ascii="Times New Roman" w:hAnsi="Times New Roman"/>
          <w:sz w:val="26"/>
          <w:szCs w:val="26"/>
        </w:rPr>
      </w:pPr>
      <w:proofErr w:type="spellStart"/>
      <w:r w:rsidRPr="00F263FE">
        <w:rPr>
          <w:rFonts w:ascii="Times New Roman" w:hAnsi="Times New Roman"/>
          <w:b/>
          <w:bCs/>
          <w:sz w:val="26"/>
          <w:szCs w:val="26"/>
        </w:rPr>
        <w:t>Рахмясова</w:t>
      </w:r>
      <w:proofErr w:type="spellEnd"/>
      <w:r w:rsidRPr="00F263FE">
        <w:rPr>
          <w:rFonts w:ascii="Times New Roman" w:hAnsi="Times New Roman"/>
          <w:b/>
          <w:bCs/>
          <w:sz w:val="26"/>
          <w:szCs w:val="26"/>
        </w:rPr>
        <w:t xml:space="preserve"> </w:t>
      </w:r>
      <w:proofErr w:type="spellStart"/>
      <w:r w:rsidRPr="00F263FE">
        <w:rPr>
          <w:rFonts w:ascii="Times New Roman" w:hAnsi="Times New Roman"/>
          <w:b/>
          <w:bCs/>
          <w:sz w:val="26"/>
          <w:szCs w:val="26"/>
        </w:rPr>
        <w:t>Илида</w:t>
      </w:r>
      <w:proofErr w:type="spellEnd"/>
      <w:r w:rsidRPr="00F263FE">
        <w:rPr>
          <w:rFonts w:ascii="Times New Roman" w:hAnsi="Times New Roman"/>
          <w:b/>
          <w:bCs/>
          <w:sz w:val="26"/>
          <w:szCs w:val="26"/>
        </w:rPr>
        <w:t xml:space="preserve"> </w:t>
      </w:r>
      <w:proofErr w:type="spellStart"/>
      <w:r w:rsidRPr="00F263FE">
        <w:rPr>
          <w:rFonts w:ascii="Times New Roman" w:hAnsi="Times New Roman"/>
          <w:b/>
          <w:bCs/>
          <w:sz w:val="26"/>
          <w:szCs w:val="26"/>
        </w:rPr>
        <w:t>Ильдусовна</w:t>
      </w:r>
      <w:proofErr w:type="spellEnd"/>
      <w:r w:rsidRPr="00F263FE">
        <w:rPr>
          <w:rFonts w:ascii="Times New Roman" w:hAnsi="Times New Roman"/>
          <w:b/>
          <w:bCs/>
          <w:sz w:val="26"/>
          <w:szCs w:val="26"/>
        </w:rPr>
        <w:t>, учитель русского языка и литературы первой  квалификационной категории.</w:t>
      </w:r>
    </w:p>
    <w:p w:rsidR="00F263FE" w:rsidRPr="00F263FE" w:rsidRDefault="00F263FE" w:rsidP="00F263FE">
      <w:pPr>
        <w:spacing w:after="0" w:line="240" w:lineRule="auto"/>
        <w:ind w:firstLine="709"/>
        <w:contextualSpacing/>
        <w:jc w:val="both"/>
        <w:rPr>
          <w:rFonts w:ascii="Times New Roman" w:hAnsi="Times New Roman"/>
          <w:sz w:val="26"/>
          <w:szCs w:val="26"/>
        </w:rPr>
      </w:pPr>
      <w:r w:rsidRPr="00F263FE">
        <w:rPr>
          <w:rFonts w:ascii="Times New Roman" w:hAnsi="Times New Roman"/>
          <w:sz w:val="26"/>
          <w:szCs w:val="26"/>
        </w:rPr>
        <w:t>Образование: высшее, в 2009 году с отличием окончила Оренбургский государст</w:t>
      </w:r>
      <w:r w:rsidRPr="00F263FE">
        <w:rPr>
          <w:rFonts w:ascii="Times New Roman" w:hAnsi="Times New Roman"/>
          <w:sz w:val="26"/>
          <w:szCs w:val="26"/>
        </w:rPr>
        <w:softHyphen/>
        <w:t>венный педагогический университет  по специальности «русский язык и лите</w:t>
      </w:r>
      <w:r w:rsidRPr="00F263FE">
        <w:rPr>
          <w:rFonts w:ascii="Times New Roman" w:hAnsi="Times New Roman"/>
          <w:sz w:val="26"/>
          <w:szCs w:val="26"/>
        </w:rPr>
        <w:softHyphen/>
        <w:t xml:space="preserve">ратура» с присвоением квалификации «учитель русского языка и литературы».   Стаж педагогической работы (по специальности) составляет </w:t>
      </w:r>
      <w:r w:rsidR="00B76939">
        <w:rPr>
          <w:rFonts w:ascii="Times New Roman" w:hAnsi="Times New Roman"/>
          <w:sz w:val="26"/>
          <w:szCs w:val="26"/>
        </w:rPr>
        <w:t>14</w:t>
      </w:r>
      <w:r w:rsidRPr="00F263FE">
        <w:rPr>
          <w:rFonts w:ascii="Times New Roman" w:hAnsi="Times New Roman"/>
          <w:sz w:val="26"/>
          <w:szCs w:val="26"/>
        </w:rPr>
        <w:t xml:space="preserve"> лет, в данной долж</w:t>
      </w:r>
      <w:r w:rsidRPr="00F263FE">
        <w:rPr>
          <w:rFonts w:ascii="Times New Roman" w:hAnsi="Times New Roman"/>
          <w:sz w:val="26"/>
          <w:szCs w:val="26"/>
        </w:rPr>
        <w:softHyphen/>
        <w:t xml:space="preserve">ности – </w:t>
      </w:r>
      <w:r w:rsidR="00B76939">
        <w:rPr>
          <w:rFonts w:ascii="Times New Roman" w:hAnsi="Times New Roman"/>
          <w:sz w:val="26"/>
          <w:szCs w:val="26"/>
        </w:rPr>
        <w:t>14</w:t>
      </w:r>
      <w:r w:rsidRPr="00F263FE">
        <w:rPr>
          <w:rFonts w:ascii="Times New Roman" w:hAnsi="Times New Roman"/>
          <w:sz w:val="26"/>
          <w:szCs w:val="26"/>
        </w:rPr>
        <w:t xml:space="preserve"> лет.</w:t>
      </w:r>
    </w:p>
    <w:p w:rsidR="00B76939" w:rsidRDefault="00B76939">
      <w:pPr>
        <w:rPr>
          <w:rFonts w:ascii="Times New Roman" w:hAnsi="Times New Roman"/>
          <w:sz w:val="26"/>
          <w:szCs w:val="26"/>
        </w:rPr>
      </w:pPr>
      <w:r>
        <w:rPr>
          <w:rFonts w:ascii="Times New Roman" w:hAnsi="Times New Roman"/>
          <w:sz w:val="26"/>
          <w:szCs w:val="26"/>
        </w:rPr>
        <w:br w:type="page"/>
      </w:r>
    </w:p>
    <w:p w:rsidR="00F263FE" w:rsidRPr="00F263FE" w:rsidRDefault="00F263FE" w:rsidP="00F263FE">
      <w:pPr>
        <w:spacing w:after="0" w:line="240" w:lineRule="auto"/>
        <w:contextualSpacing/>
        <w:jc w:val="center"/>
        <w:rPr>
          <w:rFonts w:ascii="Times New Roman" w:hAnsi="Times New Roman"/>
          <w:sz w:val="26"/>
          <w:szCs w:val="26"/>
        </w:rPr>
      </w:pPr>
      <w:r w:rsidRPr="00F263FE">
        <w:rPr>
          <w:rFonts w:ascii="Times New Roman" w:hAnsi="Times New Roman"/>
          <w:sz w:val="26"/>
          <w:szCs w:val="26"/>
        </w:rPr>
        <w:lastRenderedPageBreak/>
        <w:t>АННОТАЦИЯ</w:t>
      </w:r>
    </w:p>
    <w:p w:rsidR="00F263FE" w:rsidRDefault="00F263FE" w:rsidP="00F263FE">
      <w:pPr>
        <w:spacing w:after="0" w:line="240" w:lineRule="auto"/>
        <w:ind w:firstLine="709"/>
        <w:contextualSpacing/>
        <w:jc w:val="both"/>
        <w:rPr>
          <w:rFonts w:ascii="Times New Roman" w:hAnsi="Times New Roman"/>
          <w:sz w:val="26"/>
          <w:szCs w:val="26"/>
        </w:rPr>
      </w:pPr>
      <w:r w:rsidRPr="00A3733D">
        <w:rPr>
          <w:rFonts w:ascii="Times New Roman" w:hAnsi="Times New Roman"/>
          <w:sz w:val="26"/>
          <w:szCs w:val="26"/>
        </w:rPr>
        <w:t>Проблема чтения и понимания текста всегда находилась в центре дискуссий не только педагогов, но и лингвистов, психологов, философов, литературоведов, методистов</w:t>
      </w:r>
      <w:r>
        <w:rPr>
          <w:rFonts w:ascii="Times New Roman" w:hAnsi="Times New Roman"/>
          <w:sz w:val="26"/>
          <w:szCs w:val="26"/>
        </w:rPr>
        <w:t>.</w:t>
      </w:r>
      <w:r w:rsidR="00263CBB">
        <w:rPr>
          <w:rFonts w:ascii="Times New Roman" w:hAnsi="Times New Roman"/>
          <w:sz w:val="26"/>
          <w:szCs w:val="26"/>
        </w:rPr>
        <w:t xml:space="preserve"> </w:t>
      </w:r>
      <w:r w:rsidRPr="00AA08E2">
        <w:rPr>
          <w:rFonts w:ascii="Times New Roman" w:hAnsi="Times New Roman"/>
          <w:sz w:val="26"/>
          <w:szCs w:val="26"/>
        </w:rPr>
        <w:t>Многие учащиеся не умеют читать вдумчиво, не понимают прочитанное, не выделяют главное, не размышляют над полученной информацией. Однако любая Всероссийская проверочная работа содержит задания, связанные с текстом, ЕГЭ и ОГЭ по русскому языку и литературе включают в себя написание сочинений. Анализ результатов ЕГЭ  выпускников показывает недостаточное умение</w:t>
      </w:r>
      <w:r>
        <w:rPr>
          <w:rFonts w:ascii="Times New Roman" w:hAnsi="Times New Roman"/>
          <w:sz w:val="26"/>
          <w:szCs w:val="26"/>
        </w:rPr>
        <w:t xml:space="preserve"> школьников работать с текстом. </w:t>
      </w:r>
      <w:r w:rsidRPr="00D812C0">
        <w:rPr>
          <w:rFonts w:ascii="Times New Roman" w:hAnsi="Times New Roman"/>
          <w:sz w:val="26"/>
          <w:szCs w:val="26"/>
        </w:rPr>
        <w:t xml:space="preserve">Кризис детского чтения – действительно серьезная проблема. </w:t>
      </w:r>
      <w:r w:rsidRPr="0077302C">
        <w:rPr>
          <w:rFonts w:ascii="Times New Roman" w:hAnsi="Times New Roman"/>
          <w:sz w:val="26"/>
          <w:szCs w:val="26"/>
        </w:rPr>
        <w:t>В данно</w:t>
      </w:r>
      <w:r>
        <w:rPr>
          <w:rFonts w:ascii="Times New Roman" w:hAnsi="Times New Roman"/>
          <w:sz w:val="26"/>
          <w:szCs w:val="26"/>
        </w:rPr>
        <w:t xml:space="preserve">й работе представлен опыт </w:t>
      </w:r>
      <w:proofErr w:type="spellStart"/>
      <w:r>
        <w:rPr>
          <w:rFonts w:ascii="Times New Roman" w:hAnsi="Times New Roman"/>
          <w:sz w:val="26"/>
          <w:szCs w:val="26"/>
        </w:rPr>
        <w:t>Рахмясовой</w:t>
      </w:r>
      <w:proofErr w:type="spellEnd"/>
      <w:r>
        <w:rPr>
          <w:rFonts w:ascii="Times New Roman" w:hAnsi="Times New Roman"/>
          <w:sz w:val="26"/>
          <w:szCs w:val="26"/>
        </w:rPr>
        <w:t xml:space="preserve"> И.И., Савицкой М.Н., </w:t>
      </w:r>
      <w:proofErr w:type="spellStart"/>
      <w:r>
        <w:rPr>
          <w:rFonts w:ascii="Times New Roman" w:hAnsi="Times New Roman"/>
          <w:sz w:val="26"/>
          <w:szCs w:val="26"/>
        </w:rPr>
        <w:t>Докуновой</w:t>
      </w:r>
      <w:proofErr w:type="spellEnd"/>
      <w:r w:rsidRPr="0077302C">
        <w:rPr>
          <w:rFonts w:ascii="Times New Roman" w:hAnsi="Times New Roman"/>
          <w:sz w:val="26"/>
          <w:szCs w:val="26"/>
        </w:rPr>
        <w:t xml:space="preserve"> О.В.</w:t>
      </w:r>
      <w:r>
        <w:rPr>
          <w:rFonts w:ascii="Times New Roman" w:hAnsi="Times New Roman"/>
          <w:sz w:val="26"/>
          <w:szCs w:val="26"/>
        </w:rPr>
        <w:t xml:space="preserve">, которые </w:t>
      </w:r>
      <w:r w:rsidRPr="0077302C">
        <w:rPr>
          <w:rFonts w:ascii="Times New Roman" w:hAnsi="Times New Roman"/>
          <w:sz w:val="26"/>
          <w:szCs w:val="26"/>
        </w:rPr>
        <w:t xml:space="preserve"> на протяжении двух лет </w:t>
      </w:r>
      <w:r>
        <w:rPr>
          <w:rFonts w:ascii="Times New Roman" w:hAnsi="Times New Roman"/>
          <w:sz w:val="26"/>
          <w:szCs w:val="26"/>
        </w:rPr>
        <w:t xml:space="preserve">старались создать систему работы </w:t>
      </w:r>
      <w:r w:rsidRPr="00D812C0">
        <w:rPr>
          <w:rFonts w:ascii="Times New Roman" w:hAnsi="Times New Roman"/>
          <w:sz w:val="26"/>
          <w:szCs w:val="26"/>
        </w:rPr>
        <w:t xml:space="preserve"> по </w:t>
      </w:r>
      <w:r>
        <w:rPr>
          <w:rFonts w:ascii="Times New Roman" w:hAnsi="Times New Roman"/>
          <w:sz w:val="26"/>
          <w:szCs w:val="26"/>
        </w:rPr>
        <w:t>использованию</w:t>
      </w:r>
      <w:r w:rsidRPr="0077302C">
        <w:rPr>
          <w:rFonts w:ascii="Times New Roman" w:hAnsi="Times New Roman"/>
          <w:sz w:val="26"/>
          <w:szCs w:val="26"/>
        </w:rPr>
        <w:t xml:space="preserve"> активных методов и приемов при работе с текстом</w:t>
      </w:r>
      <w:r>
        <w:rPr>
          <w:rFonts w:ascii="Times New Roman" w:hAnsi="Times New Roman"/>
          <w:sz w:val="26"/>
          <w:szCs w:val="26"/>
        </w:rPr>
        <w:t xml:space="preserve">. </w:t>
      </w:r>
    </w:p>
    <w:p w:rsidR="00F263FE" w:rsidRDefault="00F263FE" w:rsidP="00F263FE">
      <w:pPr>
        <w:spacing w:after="0" w:line="240" w:lineRule="auto"/>
        <w:ind w:firstLine="709"/>
        <w:contextualSpacing/>
        <w:jc w:val="both"/>
        <w:rPr>
          <w:rFonts w:ascii="Times New Roman" w:hAnsi="Times New Roman"/>
          <w:sz w:val="26"/>
          <w:szCs w:val="26"/>
        </w:rPr>
      </w:pPr>
      <w:r>
        <w:rPr>
          <w:rFonts w:ascii="Times New Roman" w:hAnsi="Times New Roman"/>
          <w:sz w:val="26"/>
          <w:szCs w:val="26"/>
        </w:rPr>
        <w:t>Работа</w:t>
      </w:r>
      <w:r w:rsidRPr="00BF684D">
        <w:rPr>
          <w:rFonts w:ascii="Times New Roman" w:hAnsi="Times New Roman"/>
          <w:sz w:val="26"/>
          <w:szCs w:val="26"/>
        </w:rPr>
        <w:t xml:space="preserve"> состоит из трёх основных аспектов:</w:t>
      </w:r>
    </w:p>
    <w:p w:rsidR="00F263FE" w:rsidRDefault="00F263FE" w:rsidP="00F263FE">
      <w:pPr>
        <w:spacing w:after="0" w:line="240" w:lineRule="auto"/>
        <w:ind w:firstLine="709"/>
        <w:contextualSpacing/>
        <w:jc w:val="both"/>
        <w:rPr>
          <w:rFonts w:ascii="Times New Roman" w:hAnsi="Times New Roman"/>
          <w:sz w:val="26"/>
          <w:szCs w:val="26"/>
        </w:rPr>
      </w:pPr>
      <w:r>
        <w:rPr>
          <w:rFonts w:ascii="Times New Roman" w:hAnsi="Times New Roman"/>
          <w:sz w:val="26"/>
          <w:szCs w:val="26"/>
        </w:rPr>
        <w:t xml:space="preserve">1.Стратегия </w:t>
      </w:r>
      <w:proofErr w:type="spellStart"/>
      <w:r>
        <w:rPr>
          <w:rFonts w:ascii="Times New Roman" w:hAnsi="Times New Roman"/>
          <w:sz w:val="26"/>
          <w:szCs w:val="26"/>
        </w:rPr>
        <w:t>предтекстовой</w:t>
      </w:r>
      <w:proofErr w:type="spellEnd"/>
      <w:r>
        <w:rPr>
          <w:rFonts w:ascii="Times New Roman" w:hAnsi="Times New Roman"/>
          <w:sz w:val="26"/>
          <w:szCs w:val="26"/>
        </w:rPr>
        <w:t xml:space="preserve"> деятельности</w:t>
      </w:r>
    </w:p>
    <w:p w:rsidR="00F263FE" w:rsidRDefault="00F263FE" w:rsidP="00F263FE">
      <w:pPr>
        <w:spacing w:after="0" w:line="240" w:lineRule="auto"/>
        <w:ind w:firstLine="709"/>
        <w:contextualSpacing/>
        <w:jc w:val="both"/>
        <w:rPr>
          <w:rFonts w:ascii="Times New Roman" w:hAnsi="Times New Roman"/>
          <w:sz w:val="26"/>
          <w:szCs w:val="26"/>
        </w:rPr>
      </w:pPr>
      <w:r>
        <w:rPr>
          <w:rFonts w:ascii="Times New Roman" w:hAnsi="Times New Roman"/>
          <w:sz w:val="26"/>
          <w:szCs w:val="26"/>
        </w:rPr>
        <w:t>2.Стратегия текстовой деятельности</w:t>
      </w:r>
    </w:p>
    <w:p w:rsidR="00F263FE" w:rsidRDefault="00F263FE" w:rsidP="00F263FE">
      <w:pPr>
        <w:spacing w:after="0" w:line="240" w:lineRule="auto"/>
        <w:ind w:firstLine="709"/>
        <w:contextualSpacing/>
        <w:jc w:val="both"/>
        <w:rPr>
          <w:rFonts w:ascii="Times New Roman" w:hAnsi="Times New Roman"/>
          <w:sz w:val="26"/>
          <w:szCs w:val="26"/>
        </w:rPr>
      </w:pPr>
      <w:r>
        <w:rPr>
          <w:rFonts w:ascii="Times New Roman" w:hAnsi="Times New Roman"/>
          <w:sz w:val="26"/>
          <w:szCs w:val="26"/>
        </w:rPr>
        <w:t xml:space="preserve">3.Стратегия </w:t>
      </w:r>
      <w:proofErr w:type="spellStart"/>
      <w:r>
        <w:rPr>
          <w:rFonts w:ascii="Times New Roman" w:hAnsi="Times New Roman"/>
          <w:sz w:val="26"/>
          <w:szCs w:val="26"/>
        </w:rPr>
        <w:t>послетекстовой</w:t>
      </w:r>
      <w:proofErr w:type="spellEnd"/>
      <w:r>
        <w:rPr>
          <w:rFonts w:ascii="Times New Roman" w:hAnsi="Times New Roman"/>
          <w:sz w:val="26"/>
          <w:szCs w:val="26"/>
        </w:rPr>
        <w:t xml:space="preserve"> деятельности</w:t>
      </w:r>
    </w:p>
    <w:p w:rsidR="00F263FE" w:rsidRDefault="00F263FE" w:rsidP="00F263FE">
      <w:pPr>
        <w:spacing w:after="0" w:line="240" w:lineRule="auto"/>
        <w:ind w:firstLine="709"/>
        <w:contextualSpacing/>
        <w:jc w:val="both"/>
        <w:rPr>
          <w:rFonts w:ascii="Times New Roman" w:hAnsi="Times New Roman"/>
          <w:sz w:val="26"/>
          <w:szCs w:val="26"/>
        </w:rPr>
      </w:pPr>
      <w:r>
        <w:rPr>
          <w:rFonts w:ascii="Times New Roman" w:hAnsi="Times New Roman"/>
          <w:sz w:val="26"/>
          <w:szCs w:val="26"/>
        </w:rPr>
        <w:t>4.Стратегия моделирования собственных текстов</w:t>
      </w:r>
    </w:p>
    <w:p w:rsidR="00F263FE" w:rsidRDefault="00F263FE" w:rsidP="00F263FE">
      <w:pPr>
        <w:spacing w:after="0" w:line="240" w:lineRule="auto"/>
        <w:ind w:firstLine="709"/>
        <w:contextualSpacing/>
        <w:jc w:val="both"/>
        <w:rPr>
          <w:rFonts w:ascii="Times New Roman" w:hAnsi="Times New Roman"/>
          <w:sz w:val="26"/>
          <w:szCs w:val="26"/>
        </w:rPr>
      </w:pPr>
      <w:r>
        <w:rPr>
          <w:rFonts w:ascii="Times New Roman" w:hAnsi="Times New Roman"/>
          <w:sz w:val="26"/>
          <w:szCs w:val="26"/>
        </w:rPr>
        <w:t>Каждый раздел имеет не только теоретическую направленность, но и практическую, представлена база</w:t>
      </w:r>
      <w:r w:rsidRPr="00D812C0">
        <w:rPr>
          <w:rFonts w:ascii="Times New Roman" w:hAnsi="Times New Roman"/>
          <w:sz w:val="26"/>
          <w:szCs w:val="26"/>
        </w:rPr>
        <w:t xml:space="preserve"> эффективных методов и приемов работы с </w:t>
      </w:r>
      <w:r>
        <w:rPr>
          <w:rFonts w:ascii="Times New Roman" w:hAnsi="Times New Roman"/>
          <w:sz w:val="26"/>
          <w:szCs w:val="26"/>
        </w:rPr>
        <w:t>текстом.</w:t>
      </w:r>
    </w:p>
    <w:p w:rsidR="00F263FE" w:rsidRDefault="00F263FE" w:rsidP="00F263FE">
      <w:pPr>
        <w:spacing w:after="0" w:line="240" w:lineRule="auto"/>
        <w:ind w:firstLine="709"/>
        <w:jc w:val="both"/>
        <w:rPr>
          <w:rFonts w:ascii="Times New Roman" w:hAnsi="Times New Roman"/>
          <w:sz w:val="26"/>
          <w:szCs w:val="26"/>
        </w:rPr>
      </w:pPr>
      <w:r w:rsidRPr="00BF684D">
        <w:rPr>
          <w:rFonts w:ascii="Times New Roman" w:hAnsi="Times New Roman"/>
          <w:sz w:val="26"/>
          <w:szCs w:val="26"/>
        </w:rPr>
        <w:t>Практическая значимость опыта заключается в том,</w:t>
      </w:r>
      <w:r>
        <w:rPr>
          <w:rFonts w:ascii="Times New Roman" w:hAnsi="Times New Roman"/>
          <w:sz w:val="26"/>
          <w:szCs w:val="26"/>
        </w:rPr>
        <w:t xml:space="preserve"> что использование данных  приёмов и методов </w:t>
      </w:r>
      <w:r w:rsidRPr="00BF684D">
        <w:rPr>
          <w:rFonts w:ascii="Times New Roman" w:hAnsi="Times New Roman"/>
          <w:sz w:val="26"/>
          <w:szCs w:val="26"/>
        </w:rPr>
        <w:t xml:space="preserve">активизации читательской деятельности позволяет учителю </w:t>
      </w:r>
      <w:r>
        <w:rPr>
          <w:rFonts w:ascii="Times New Roman" w:hAnsi="Times New Roman"/>
          <w:sz w:val="26"/>
          <w:szCs w:val="26"/>
        </w:rPr>
        <w:t xml:space="preserve">русского языка и </w:t>
      </w:r>
      <w:r w:rsidRPr="00BF684D">
        <w:rPr>
          <w:rFonts w:ascii="Times New Roman" w:hAnsi="Times New Roman"/>
          <w:sz w:val="26"/>
          <w:szCs w:val="26"/>
        </w:rPr>
        <w:t>литературы повысить качество чтения и анал</w:t>
      </w:r>
      <w:r>
        <w:rPr>
          <w:rFonts w:ascii="Times New Roman" w:hAnsi="Times New Roman"/>
          <w:sz w:val="26"/>
          <w:szCs w:val="26"/>
        </w:rPr>
        <w:t>иза художественных произведений, способствует</w:t>
      </w:r>
      <w:r w:rsidRPr="00BF684D">
        <w:rPr>
          <w:rFonts w:ascii="Times New Roman" w:hAnsi="Times New Roman"/>
          <w:sz w:val="26"/>
          <w:szCs w:val="26"/>
        </w:rPr>
        <w:t xml:space="preserve"> развитию интереса к чтению</w:t>
      </w:r>
      <w:r>
        <w:rPr>
          <w:rFonts w:ascii="Times New Roman" w:hAnsi="Times New Roman"/>
          <w:sz w:val="26"/>
          <w:szCs w:val="26"/>
        </w:rPr>
        <w:t>.</w:t>
      </w:r>
    </w:p>
    <w:p w:rsidR="00F263FE" w:rsidRPr="00C14535" w:rsidRDefault="00F263FE" w:rsidP="00F263FE">
      <w:pPr>
        <w:spacing w:after="0" w:line="240" w:lineRule="auto"/>
        <w:ind w:firstLine="709"/>
        <w:jc w:val="both"/>
        <w:rPr>
          <w:rFonts w:ascii="Times New Roman" w:hAnsi="Times New Roman"/>
          <w:sz w:val="26"/>
          <w:szCs w:val="26"/>
        </w:rPr>
      </w:pPr>
      <w:r>
        <w:rPr>
          <w:rFonts w:ascii="Times New Roman" w:hAnsi="Times New Roman"/>
          <w:color w:val="000000"/>
          <w:sz w:val="26"/>
          <w:szCs w:val="26"/>
        </w:rPr>
        <w:t>Новизна  заключает</w:t>
      </w:r>
      <w:r w:rsidRPr="00C14535">
        <w:rPr>
          <w:rFonts w:ascii="Times New Roman" w:hAnsi="Times New Roman"/>
          <w:color w:val="000000"/>
          <w:sz w:val="26"/>
          <w:szCs w:val="26"/>
        </w:rPr>
        <w:t>ся:</w:t>
      </w:r>
    </w:p>
    <w:p w:rsidR="00F263FE" w:rsidRPr="00C14535" w:rsidRDefault="00F263FE" w:rsidP="00F263FE">
      <w:pPr>
        <w:numPr>
          <w:ilvl w:val="0"/>
          <w:numId w:val="12"/>
        </w:numPr>
        <w:shd w:val="clear" w:color="auto" w:fill="FFFFFF"/>
        <w:spacing w:after="0" w:line="240" w:lineRule="auto"/>
        <w:ind w:left="993" w:hanging="284"/>
        <w:jc w:val="both"/>
        <w:rPr>
          <w:rFonts w:ascii="Times New Roman" w:hAnsi="Times New Roman"/>
          <w:color w:val="000000"/>
          <w:sz w:val="26"/>
          <w:szCs w:val="26"/>
        </w:rPr>
      </w:pPr>
      <w:r w:rsidRPr="00C14535">
        <w:rPr>
          <w:rFonts w:ascii="Times New Roman" w:hAnsi="Times New Roman"/>
          <w:color w:val="000000"/>
          <w:sz w:val="26"/>
          <w:szCs w:val="26"/>
        </w:rPr>
        <w:t>в комбинации элементов известных методик; </w:t>
      </w:r>
    </w:p>
    <w:p w:rsidR="00F263FE" w:rsidRPr="00C14535" w:rsidRDefault="00F263FE" w:rsidP="00F263FE">
      <w:pPr>
        <w:numPr>
          <w:ilvl w:val="0"/>
          <w:numId w:val="12"/>
        </w:numPr>
        <w:shd w:val="clear" w:color="auto" w:fill="FFFFFF"/>
        <w:spacing w:after="0" w:line="240" w:lineRule="auto"/>
        <w:ind w:left="993" w:hanging="284"/>
        <w:jc w:val="both"/>
        <w:rPr>
          <w:rFonts w:ascii="Times New Roman" w:hAnsi="Times New Roman"/>
          <w:color w:val="000000"/>
          <w:sz w:val="26"/>
          <w:szCs w:val="26"/>
        </w:rPr>
      </w:pPr>
      <w:r w:rsidRPr="00C14535">
        <w:rPr>
          <w:rFonts w:ascii="Times New Roman" w:hAnsi="Times New Roman"/>
          <w:color w:val="000000"/>
          <w:sz w:val="26"/>
          <w:szCs w:val="26"/>
        </w:rPr>
        <w:t>в рационализации, усовершенствовании отдельных сторон педагогического опыта</w:t>
      </w:r>
      <w:r>
        <w:rPr>
          <w:rFonts w:ascii="Times New Roman" w:hAnsi="Times New Roman"/>
          <w:color w:val="000000"/>
          <w:sz w:val="26"/>
          <w:szCs w:val="26"/>
        </w:rPr>
        <w:t>.</w:t>
      </w:r>
    </w:p>
    <w:p w:rsidR="00F263FE" w:rsidRDefault="00F263FE">
      <w:pPr>
        <w:rPr>
          <w:rFonts w:ascii="Times New Roman" w:hAnsi="Times New Roman"/>
          <w:sz w:val="26"/>
          <w:szCs w:val="26"/>
        </w:rPr>
      </w:pPr>
      <w:r>
        <w:rPr>
          <w:rFonts w:ascii="Times New Roman" w:hAnsi="Times New Roman"/>
          <w:sz w:val="26"/>
          <w:szCs w:val="26"/>
        </w:rPr>
        <w:br w:type="page"/>
      </w:r>
    </w:p>
    <w:p w:rsidR="006A0AA0" w:rsidRDefault="006A0AA0" w:rsidP="006A0AA0">
      <w:pPr>
        <w:spacing w:after="0" w:line="240" w:lineRule="auto"/>
        <w:jc w:val="center"/>
        <w:rPr>
          <w:rFonts w:ascii="Times New Roman" w:hAnsi="Times New Roman"/>
          <w:sz w:val="26"/>
          <w:szCs w:val="26"/>
        </w:rPr>
      </w:pPr>
      <w:r w:rsidRPr="00A24B3F">
        <w:rPr>
          <w:rFonts w:ascii="Times New Roman" w:hAnsi="Times New Roman"/>
          <w:sz w:val="26"/>
          <w:szCs w:val="26"/>
        </w:rPr>
        <w:lastRenderedPageBreak/>
        <w:t>ОГЛАВЛЕНИЕ</w:t>
      </w:r>
    </w:p>
    <w:sdt>
      <w:sdtPr>
        <w:rPr>
          <w:rFonts w:ascii="Calibri" w:eastAsia="Times New Roman" w:hAnsi="Calibri" w:cs="Times New Roman"/>
          <w:b w:val="0"/>
          <w:bCs w:val="0"/>
          <w:color w:val="auto"/>
          <w:sz w:val="22"/>
          <w:szCs w:val="22"/>
          <w:lang w:eastAsia="ru-RU"/>
        </w:rPr>
        <w:id w:val="614182371"/>
        <w:docPartObj>
          <w:docPartGallery w:val="Table of Contents"/>
          <w:docPartUnique/>
        </w:docPartObj>
      </w:sdtPr>
      <w:sdtContent>
        <w:p w:rsidR="00275C9D" w:rsidRPr="00D74099" w:rsidRDefault="00275C9D">
          <w:pPr>
            <w:pStyle w:val="ae"/>
            <w:rPr>
              <w:rFonts w:ascii="Times New Roman" w:hAnsi="Times New Roman" w:cs="Times New Roman"/>
              <w:b w:val="0"/>
              <w:color w:val="auto"/>
              <w:sz w:val="26"/>
              <w:szCs w:val="26"/>
            </w:rPr>
          </w:pPr>
          <w:r w:rsidRPr="00D74099">
            <w:rPr>
              <w:rFonts w:ascii="Times New Roman" w:hAnsi="Times New Roman" w:cs="Times New Roman"/>
              <w:b w:val="0"/>
              <w:color w:val="auto"/>
              <w:sz w:val="26"/>
              <w:szCs w:val="26"/>
            </w:rPr>
            <w:t>Оглавление</w:t>
          </w:r>
        </w:p>
        <w:p w:rsidR="00F263FE" w:rsidRDefault="0060067F">
          <w:pPr>
            <w:pStyle w:val="12"/>
            <w:tabs>
              <w:tab w:val="right" w:leader="dot" w:pos="9345"/>
            </w:tabs>
            <w:rPr>
              <w:noProof/>
              <w:lang w:eastAsia="ru-RU"/>
            </w:rPr>
          </w:pPr>
          <w:r w:rsidRPr="0060067F">
            <w:fldChar w:fldCharType="begin"/>
          </w:r>
          <w:r w:rsidR="00275C9D">
            <w:instrText xml:space="preserve"> TOC \o "1-3" \h \z \u </w:instrText>
          </w:r>
          <w:r w:rsidRPr="0060067F">
            <w:fldChar w:fldCharType="separate"/>
          </w:r>
          <w:hyperlink w:anchor="_Toc38248493" w:history="1">
            <w:r w:rsidR="00F263FE" w:rsidRPr="006D1DB8">
              <w:rPr>
                <w:rStyle w:val="af"/>
                <w:noProof/>
              </w:rPr>
              <w:t>ВВЕДЕНИЕ</w:t>
            </w:r>
            <w:r w:rsidR="00F263FE">
              <w:rPr>
                <w:noProof/>
                <w:webHidden/>
              </w:rPr>
              <w:tab/>
            </w:r>
            <w:r>
              <w:rPr>
                <w:noProof/>
                <w:webHidden/>
              </w:rPr>
              <w:fldChar w:fldCharType="begin"/>
            </w:r>
            <w:r w:rsidR="00F263FE">
              <w:rPr>
                <w:noProof/>
                <w:webHidden/>
              </w:rPr>
              <w:instrText xml:space="preserve"> PAGEREF _Toc38248493 \h </w:instrText>
            </w:r>
            <w:r>
              <w:rPr>
                <w:noProof/>
                <w:webHidden/>
              </w:rPr>
            </w:r>
            <w:r>
              <w:rPr>
                <w:noProof/>
                <w:webHidden/>
              </w:rPr>
              <w:fldChar w:fldCharType="separate"/>
            </w:r>
            <w:r w:rsidR="00B76939">
              <w:rPr>
                <w:noProof/>
                <w:webHidden/>
              </w:rPr>
              <w:t>5</w:t>
            </w:r>
            <w:r>
              <w:rPr>
                <w:noProof/>
                <w:webHidden/>
              </w:rPr>
              <w:fldChar w:fldCharType="end"/>
            </w:r>
          </w:hyperlink>
        </w:p>
        <w:p w:rsidR="00F263FE" w:rsidRDefault="0060067F">
          <w:pPr>
            <w:pStyle w:val="12"/>
            <w:tabs>
              <w:tab w:val="right" w:leader="dot" w:pos="9345"/>
            </w:tabs>
            <w:rPr>
              <w:noProof/>
              <w:lang w:eastAsia="ru-RU"/>
            </w:rPr>
          </w:pPr>
          <w:hyperlink w:anchor="_Toc38248494" w:history="1">
            <w:r w:rsidR="00F263FE" w:rsidRPr="006D1DB8">
              <w:rPr>
                <w:rStyle w:val="af"/>
                <w:rFonts w:ascii="Times New Roman" w:hAnsi="Times New Roman" w:cs="Times New Roman"/>
                <w:noProof/>
              </w:rPr>
              <w:t>ОСНОВНАЯ ЧАСТЬ</w:t>
            </w:r>
            <w:r w:rsidR="00F263FE">
              <w:rPr>
                <w:noProof/>
                <w:webHidden/>
              </w:rPr>
              <w:tab/>
            </w:r>
            <w:r>
              <w:rPr>
                <w:noProof/>
                <w:webHidden/>
              </w:rPr>
              <w:fldChar w:fldCharType="begin"/>
            </w:r>
            <w:r w:rsidR="00F263FE">
              <w:rPr>
                <w:noProof/>
                <w:webHidden/>
              </w:rPr>
              <w:instrText xml:space="preserve"> PAGEREF _Toc38248494 \h </w:instrText>
            </w:r>
            <w:r>
              <w:rPr>
                <w:noProof/>
                <w:webHidden/>
              </w:rPr>
            </w:r>
            <w:r>
              <w:rPr>
                <w:noProof/>
                <w:webHidden/>
              </w:rPr>
              <w:fldChar w:fldCharType="separate"/>
            </w:r>
            <w:r w:rsidR="00B76939">
              <w:rPr>
                <w:noProof/>
                <w:webHidden/>
              </w:rPr>
              <w:t>6</w:t>
            </w:r>
            <w:r>
              <w:rPr>
                <w:noProof/>
                <w:webHidden/>
              </w:rPr>
              <w:fldChar w:fldCharType="end"/>
            </w:r>
          </w:hyperlink>
        </w:p>
        <w:p w:rsidR="00F263FE" w:rsidRDefault="0060067F">
          <w:pPr>
            <w:pStyle w:val="21"/>
            <w:tabs>
              <w:tab w:val="right" w:leader="dot" w:pos="9345"/>
            </w:tabs>
            <w:rPr>
              <w:noProof/>
              <w:lang w:eastAsia="ru-RU"/>
            </w:rPr>
          </w:pPr>
          <w:hyperlink w:anchor="_Toc38248495" w:history="1">
            <w:r w:rsidR="00F263FE" w:rsidRPr="006D1DB8">
              <w:rPr>
                <w:rStyle w:val="af"/>
                <w:rFonts w:ascii="Times New Roman" w:hAnsi="Times New Roman" w:cs="Times New Roman"/>
                <w:noProof/>
              </w:rPr>
              <w:t>ПРЕДТЕКСТОВАЯ ДЕЯТЕЛЬНОСТЬ</w:t>
            </w:r>
            <w:r w:rsidR="00F263FE">
              <w:rPr>
                <w:noProof/>
                <w:webHidden/>
              </w:rPr>
              <w:tab/>
            </w:r>
            <w:r>
              <w:rPr>
                <w:noProof/>
                <w:webHidden/>
              </w:rPr>
              <w:fldChar w:fldCharType="begin"/>
            </w:r>
            <w:r w:rsidR="00F263FE">
              <w:rPr>
                <w:noProof/>
                <w:webHidden/>
              </w:rPr>
              <w:instrText xml:space="preserve"> PAGEREF _Toc38248495 \h </w:instrText>
            </w:r>
            <w:r>
              <w:rPr>
                <w:noProof/>
                <w:webHidden/>
              </w:rPr>
            </w:r>
            <w:r>
              <w:rPr>
                <w:noProof/>
                <w:webHidden/>
              </w:rPr>
              <w:fldChar w:fldCharType="separate"/>
            </w:r>
            <w:r w:rsidR="00B76939">
              <w:rPr>
                <w:noProof/>
                <w:webHidden/>
              </w:rPr>
              <w:t>6</w:t>
            </w:r>
            <w:r>
              <w:rPr>
                <w:noProof/>
                <w:webHidden/>
              </w:rPr>
              <w:fldChar w:fldCharType="end"/>
            </w:r>
          </w:hyperlink>
        </w:p>
        <w:p w:rsidR="00F263FE" w:rsidRDefault="0060067F">
          <w:pPr>
            <w:pStyle w:val="21"/>
            <w:tabs>
              <w:tab w:val="right" w:leader="dot" w:pos="9345"/>
            </w:tabs>
            <w:rPr>
              <w:noProof/>
              <w:lang w:eastAsia="ru-RU"/>
            </w:rPr>
          </w:pPr>
          <w:hyperlink w:anchor="_Toc38248496" w:history="1">
            <w:r w:rsidR="00F263FE" w:rsidRPr="006D1DB8">
              <w:rPr>
                <w:rStyle w:val="af"/>
                <w:rFonts w:ascii="Times New Roman" w:hAnsi="Times New Roman" w:cs="Times New Roman"/>
                <w:noProof/>
              </w:rPr>
              <w:t>СТРАТЕГИИ ТЕКСТОВОЙ ДЕЯТЕЛЬНОСТИ</w:t>
            </w:r>
            <w:r w:rsidR="00F263FE">
              <w:rPr>
                <w:noProof/>
                <w:webHidden/>
              </w:rPr>
              <w:tab/>
            </w:r>
            <w:r>
              <w:rPr>
                <w:noProof/>
                <w:webHidden/>
              </w:rPr>
              <w:fldChar w:fldCharType="begin"/>
            </w:r>
            <w:r w:rsidR="00F263FE">
              <w:rPr>
                <w:noProof/>
                <w:webHidden/>
              </w:rPr>
              <w:instrText xml:space="preserve"> PAGEREF _Toc38248496 \h </w:instrText>
            </w:r>
            <w:r>
              <w:rPr>
                <w:noProof/>
                <w:webHidden/>
              </w:rPr>
            </w:r>
            <w:r>
              <w:rPr>
                <w:noProof/>
                <w:webHidden/>
              </w:rPr>
              <w:fldChar w:fldCharType="separate"/>
            </w:r>
            <w:r w:rsidR="00B76939">
              <w:rPr>
                <w:noProof/>
                <w:webHidden/>
              </w:rPr>
              <w:t>10</w:t>
            </w:r>
            <w:r>
              <w:rPr>
                <w:noProof/>
                <w:webHidden/>
              </w:rPr>
              <w:fldChar w:fldCharType="end"/>
            </w:r>
          </w:hyperlink>
        </w:p>
        <w:p w:rsidR="00F263FE" w:rsidRDefault="0060067F">
          <w:pPr>
            <w:pStyle w:val="21"/>
            <w:tabs>
              <w:tab w:val="right" w:leader="dot" w:pos="9345"/>
            </w:tabs>
            <w:rPr>
              <w:noProof/>
              <w:lang w:eastAsia="ru-RU"/>
            </w:rPr>
          </w:pPr>
          <w:hyperlink w:anchor="_Toc38248497" w:history="1">
            <w:r w:rsidR="00F263FE" w:rsidRPr="006D1DB8">
              <w:rPr>
                <w:rStyle w:val="af"/>
                <w:rFonts w:ascii="Times New Roman" w:hAnsi="Times New Roman" w:cs="Times New Roman"/>
                <w:noProof/>
              </w:rPr>
              <w:t>СТРАТЕГИИ  ПОСЛЕТЕКСТОВОЙ ДЕЯТЕЛЬНОСТИ</w:t>
            </w:r>
            <w:r w:rsidR="00F263FE">
              <w:rPr>
                <w:noProof/>
                <w:webHidden/>
              </w:rPr>
              <w:tab/>
            </w:r>
            <w:r>
              <w:rPr>
                <w:noProof/>
                <w:webHidden/>
              </w:rPr>
              <w:fldChar w:fldCharType="begin"/>
            </w:r>
            <w:r w:rsidR="00F263FE">
              <w:rPr>
                <w:noProof/>
                <w:webHidden/>
              </w:rPr>
              <w:instrText xml:space="preserve"> PAGEREF _Toc38248497 \h </w:instrText>
            </w:r>
            <w:r>
              <w:rPr>
                <w:noProof/>
                <w:webHidden/>
              </w:rPr>
            </w:r>
            <w:r>
              <w:rPr>
                <w:noProof/>
                <w:webHidden/>
              </w:rPr>
              <w:fldChar w:fldCharType="separate"/>
            </w:r>
            <w:r w:rsidR="00B76939">
              <w:rPr>
                <w:noProof/>
                <w:webHidden/>
              </w:rPr>
              <w:t>14</w:t>
            </w:r>
            <w:r>
              <w:rPr>
                <w:noProof/>
                <w:webHidden/>
              </w:rPr>
              <w:fldChar w:fldCharType="end"/>
            </w:r>
          </w:hyperlink>
        </w:p>
        <w:p w:rsidR="00F263FE" w:rsidRDefault="0060067F">
          <w:pPr>
            <w:pStyle w:val="21"/>
            <w:tabs>
              <w:tab w:val="right" w:leader="dot" w:pos="9345"/>
            </w:tabs>
            <w:rPr>
              <w:noProof/>
              <w:lang w:eastAsia="ru-RU"/>
            </w:rPr>
          </w:pPr>
          <w:hyperlink w:anchor="_Toc38248498" w:history="1">
            <w:r w:rsidR="00F263FE" w:rsidRPr="006D1DB8">
              <w:rPr>
                <w:rStyle w:val="af"/>
                <w:rFonts w:ascii="Times New Roman" w:hAnsi="Times New Roman" w:cs="Times New Roman"/>
                <w:noProof/>
              </w:rPr>
              <w:t>СТРАТЕГИИ МОДЕЛИРОВАНИЯ СОБСТВЕННЫХ ТЕКСТОВ</w:t>
            </w:r>
            <w:r w:rsidR="00F263FE">
              <w:rPr>
                <w:noProof/>
                <w:webHidden/>
              </w:rPr>
              <w:tab/>
            </w:r>
            <w:r>
              <w:rPr>
                <w:noProof/>
                <w:webHidden/>
              </w:rPr>
              <w:fldChar w:fldCharType="begin"/>
            </w:r>
            <w:r w:rsidR="00F263FE">
              <w:rPr>
                <w:noProof/>
                <w:webHidden/>
              </w:rPr>
              <w:instrText xml:space="preserve"> PAGEREF _Toc38248498 \h </w:instrText>
            </w:r>
            <w:r>
              <w:rPr>
                <w:noProof/>
                <w:webHidden/>
              </w:rPr>
            </w:r>
            <w:r>
              <w:rPr>
                <w:noProof/>
                <w:webHidden/>
              </w:rPr>
              <w:fldChar w:fldCharType="separate"/>
            </w:r>
            <w:r w:rsidR="00B76939">
              <w:rPr>
                <w:noProof/>
                <w:webHidden/>
              </w:rPr>
              <w:t>19</w:t>
            </w:r>
            <w:r>
              <w:rPr>
                <w:noProof/>
                <w:webHidden/>
              </w:rPr>
              <w:fldChar w:fldCharType="end"/>
            </w:r>
          </w:hyperlink>
        </w:p>
        <w:p w:rsidR="00F263FE" w:rsidRDefault="0060067F">
          <w:pPr>
            <w:pStyle w:val="12"/>
            <w:tabs>
              <w:tab w:val="right" w:leader="dot" w:pos="9345"/>
            </w:tabs>
            <w:rPr>
              <w:noProof/>
              <w:lang w:eastAsia="ru-RU"/>
            </w:rPr>
          </w:pPr>
          <w:hyperlink w:anchor="_Toc38248499" w:history="1">
            <w:r w:rsidR="00F263FE" w:rsidRPr="006D1DB8">
              <w:rPr>
                <w:rStyle w:val="af"/>
                <w:rFonts w:ascii="Times New Roman" w:hAnsi="Times New Roman" w:cs="Times New Roman"/>
                <w:noProof/>
              </w:rPr>
              <w:t>ЗАКЛЮЧЕНИЕ</w:t>
            </w:r>
            <w:r w:rsidR="00F263FE">
              <w:rPr>
                <w:noProof/>
                <w:webHidden/>
              </w:rPr>
              <w:tab/>
            </w:r>
            <w:r>
              <w:rPr>
                <w:noProof/>
                <w:webHidden/>
              </w:rPr>
              <w:fldChar w:fldCharType="begin"/>
            </w:r>
            <w:r w:rsidR="00F263FE">
              <w:rPr>
                <w:noProof/>
                <w:webHidden/>
              </w:rPr>
              <w:instrText xml:space="preserve"> PAGEREF _Toc38248499 \h </w:instrText>
            </w:r>
            <w:r>
              <w:rPr>
                <w:noProof/>
                <w:webHidden/>
              </w:rPr>
            </w:r>
            <w:r>
              <w:rPr>
                <w:noProof/>
                <w:webHidden/>
              </w:rPr>
              <w:fldChar w:fldCharType="separate"/>
            </w:r>
            <w:r w:rsidR="00B76939">
              <w:rPr>
                <w:noProof/>
                <w:webHidden/>
              </w:rPr>
              <w:t>20</w:t>
            </w:r>
            <w:r>
              <w:rPr>
                <w:noProof/>
                <w:webHidden/>
              </w:rPr>
              <w:fldChar w:fldCharType="end"/>
            </w:r>
          </w:hyperlink>
        </w:p>
        <w:p w:rsidR="00F263FE" w:rsidRDefault="0060067F">
          <w:pPr>
            <w:pStyle w:val="12"/>
            <w:tabs>
              <w:tab w:val="right" w:leader="dot" w:pos="9345"/>
            </w:tabs>
            <w:rPr>
              <w:noProof/>
              <w:lang w:eastAsia="ru-RU"/>
            </w:rPr>
          </w:pPr>
          <w:hyperlink w:anchor="_Toc38248500" w:history="1">
            <w:r w:rsidR="00F263FE" w:rsidRPr="006D1DB8">
              <w:rPr>
                <w:rStyle w:val="af"/>
                <w:rFonts w:ascii="Times New Roman" w:hAnsi="Times New Roman" w:cs="Times New Roman"/>
                <w:noProof/>
              </w:rPr>
              <w:t>РЕЗУЛЬТАТИВНОСТЬ</w:t>
            </w:r>
            <w:r w:rsidR="00F263FE">
              <w:rPr>
                <w:noProof/>
                <w:webHidden/>
              </w:rPr>
              <w:tab/>
            </w:r>
            <w:r>
              <w:rPr>
                <w:noProof/>
                <w:webHidden/>
              </w:rPr>
              <w:fldChar w:fldCharType="begin"/>
            </w:r>
            <w:r w:rsidR="00F263FE">
              <w:rPr>
                <w:noProof/>
                <w:webHidden/>
              </w:rPr>
              <w:instrText xml:space="preserve"> PAGEREF _Toc38248500 \h </w:instrText>
            </w:r>
            <w:r>
              <w:rPr>
                <w:noProof/>
                <w:webHidden/>
              </w:rPr>
            </w:r>
            <w:r>
              <w:rPr>
                <w:noProof/>
                <w:webHidden/>
              </w:rPr>
              <w:fldChar w:fldCharType="separate"/>
            </w:r>
            <w:r w:rsidR="00B76939">
              <w:rPr>
                <w:noProof/>
                <w:webHidden/>
              </w:rPr>
              <w:t>21</w:t>
            </w:r>
            <w:r>
              <w:rPr>
                <w:noProof/>
                <w:webHidden/>
              </w:rPr>
              <w:fldChar w:fldCharType="end"/>
            </w:r>
          </w:hyperlink>
        </w:p>
        <w:p w:rsidR="00F263FE" w:rsidRDefault="0060067F">
          <w:pPr>
            <w:pStyle w:val="12"/>
            <w:tabs>
              <w:tab w:val="right" w:leader="dot" w:pos="9345"/>
            </w:tabs>
            <w:rPr>
              <w:noProof/>
              <w:lang w:eastAsia="ru-RU"/>
            </w:rPr>
          </w:pPr>
          <w:hyperlink w:anchor="_Toc38248501" w:history="1">
            <w:r w:rsidR="00F263FE" w:rsidRPr="006D1DB8">
              <w:rPr>
                <w:rStyle w:val="af"/>
                <w:rFonts w:ascii="Times New Roman" w:hAnsi="Times New Roman" w:cs="Times New Roman"/>
                <w:noProof/>
              </w:rPr>
              <w:t>ЛИТЕРАТУРА</w:t>
            </w:r>
            <w:r w:rsidR="00F263FE">
              <w:rPr>
                <w:noProof/>
                <w:webHidden/>
              </w:rPr>
              <w:tab/>
            </w:r>
            <w:r>
              <w:rPr>
                <w:noProof/>
                <w:webHidden/>
              </w:rPr>
              <w:fldChar w:fldCharType="begin"/>
            </w:r>
            <w:r w:rsidR="00F263FE">
              <w:rPr>
                <w:noProof/>
                <w:webHidden/>
              </w:rPr>
              <w:instrText xml:space="preserve"> PAGEREF _Toc38248501 \h </w:instrText>
            </w:r>
            <w:r>
              <w:rPr>
                <w:noProof/>
                <w:webHidden/>
              </w:rPr>
            </w:r>
            <w:r>
              <w:rPr>
                <w:noProof/>
                <w:webHidden/>
              </w:rPr>
              <w:fldChar w:fldCharType="separate"/>
            </w:r>
            <w:r w:rsidR="00B76939">
              <w:rPr>
                <w:noProof/>
                <w:webHidden/>
              </w:rPr>
              <w:t>22</w:t>
            </w:r>
            <w:r>
              <w:rPr>
                <w:noProof/>
                <w:webHidden/>
              </w:rPr>
              <w:fldChar w:fldCharType="end"/>
            </w:r>
          </w:hyperlink>
        </w:p>
        <w:p w:rsidR="00275C9D" w:rsidRPr="00275C9D" w:rsidRDefault="0060067F" w:rsidP="00275C9D">
          <w:pPr>
            <w:pStyle w:val="2"/>
            <w:spacing w:before="0"/>
            <w:jc w:val="center"/>
            <w:rPr>
              <w:rFonts w:ascii="Times New Roman" w:hAnsi="Times New Roman" w:cs="Times New Roman"/>
              <w:b w:val="0"/>
              <w:color w:val="auto"/>
            </w:rPr>
          </w:pPr>
          <w:r>
            <w:fldChar w:fldCharType="end"/>
          </w:r>
          <w:r w:rsidR="00275C9D" w:rsidRPr="00275C9D">
            <w:rPr>
              <w:rFonts w:ascii="Times New Roman" w:hAnsi="Times New Roman" w:cs="Times New Roman"/>
              <w:b w:val="0"/>
              <w:color w:val="auto"/>
            </w:rPr>
            <w:t xml:space="preserve"> </w:t>
          </w:r>
        </w:p>
        <w:p w:rsidR="00275C9D" w:rsidRDefault="0060067F"/>
      </w:sdtContent>
    </w:sdt>
    <w:p w:rsidR="006A0AA0" w:rsidRDefault="004B2F63" w:rsidP="004B2F63">
      <w:pPr>
        <w:rPr>
          <w:rFonts w:ascii="Times New Roman" w:hAnsi="Times New Roman"/>
          <w:b/>
          <w:color w:val="000000"/>
          <w:sz w:val="26"/>
          <w:szCs w:val="26"/>
          <w:shd w:val="clear" w:color="auto" w:fill="FFFFFF"/>
        </w:rPr>
      </w:pPr>
      <w:r>
        <w:rPr>
          <w:rFonts w:ascii="Times New Roman" w:hAnsi="Times New Roman"/>
          <w:b/>
          <w:color w:val="000000"/>
          <w:sz w:val="26"/>
          <w:szCs w:val="26"/>
          <w:shd w:val="clear" w:color="auto" w:fill="FFFFFF"/>
        </w:rPr>
        <w:t xml:space="preserve"> </w:t>
      </w:r>
      <w:r w:rsidR="006A0AA0">
        <w:rPr>
          <w:rFonts w:ascii="Times New Roman" w:hAnsi="Times New Roman"/>
          <w:b/>
          <w:color w:val="000000"/>
          <w:sz w:val="26"/>
          <w:szCs w:val="26"/>
          <w:shd w:val="clear" w:color="auto" w:fill="FFFFFF"/>
        </w:rPr>
        <w:br w:type="page"/>
      </w:r>
    </w:p>
    <w:p w:rsidR="006C1FA5" w:rsidRPr="00FA38FF" w:rsidRDefault="006C1FA5" w:rsidP="00FA38FF">
      <w:pPr>
        <w:shd w:val="clear" w:color="auto" w:fill="FFFFFF"/>
        <w:spacing w:after="0" w:line="240" w:lineRule="auto"/>
        <w:jc w:val="right"/>
        <w:rPr>
          <w:rFonts w:ascii="Times New Roman" w:hAnsi="Times New Roman"/>
          <w:color w:val="242F33"/>
          <w:spacing w:val="3"/>
          <w:sz w:val="26"/>
          <w:szCs w:val="26"/>
          <w:shd w:val="clear" w:color="auto" w:fill="FFFFFF"/>
        </w:rPr>
      </w:pPr>
      <w:r w:rsidRPr="00FA38FF">
        <w:rPr>
          <w:rFonts w:ascii="Times New Roman" w:hAnsi="Times New Roman"/>
          <w:color w:val="242F33"/>
          <w:spacing w:val="3"/>
          <w:sz w:val="26"/>
          <w:szCs w:val="26"/>
          <w:shd w:val="clear" w:color="auto" w:fill="FFFFFF"/>
        </w:rPr>
        <w:lastRenderedPageBreak/>
        <w:t xml:space="preserve">Существует преступление более тяжкое — </w:t>
      </w:r>
    </w:p>
    <w:p w:rsidR="006C1FA5" w:rsidRPr="00FA38FF" w:rsidRDefault="006C1FA5" w:rsidP="00FA38FF">
      <w:pPr>
        <w:shd w:val="clear" w:color="auto" w:fill="FFFFFF"/>
        <w:spacing w:after="0" w:line="240" w:lineRule="auto"/>
        <w:jc w:val="right"/>
        <w:rPr>
          <w:rFonts w:ascii="Times New Roman" w:hAnsi="Times New Roman"/>
          <w:color w:val="242F33"/>
          <w:spacing w:val="3"/>
          <w:sz w:val="26"/>
          <w:szCs w:val="26"/>
          <w:shd w:val="clear" w:color="auto" w:fill="FFFFFF"/>
        </w:rPr>
      </w:pPr>
      <w:r w:rsidRPr="00FA38FF">
        <w:rPr>
          <w:rFonts w:ascii="Times New Roman" w:hAnsi="Times New Roman"/>
          <w:color w:val="242F33"/>
          <w:spacing w:val="3"/>
          <w:sz w:val="26"/>
          <w:szCs w:val="26"/>
          <w:shd w:val="clear" w:color="auto" w:fill="FFFFFF"/>
        </w:rPr>
        <w:t xml:space="preserve">пренебрежение книгами, их </w:t>
      </w:r>
      <w:proofErr w:type="spellStart"/>
      <w:r w:rsidRPr="00FA38FF">
        <w:rPr>
          <w:rFonts w:ascii="Times New Roman" w:hAnsi="Times New Roman"/>
          <w:color w:val="242F33"/>
          <w:spacing w:val="3"/>
          <w:sz w:val="26"/>
          <w:szCs w:val="26"/>
          <w:shd w:val="clear" w:color="auto" w:fill="FFFFFF"/>
        </w:rPr>
        <w:t>не-чтение</w:t>
      </w:r>
      <w:proofErr w:type="spellEnd"/>
      <w:r w:rsidRPr="00FA38FF">
        <w:rPr>
          <w:rFonts w:ascii="Times New Roman" w:hAnsi="Times New Roman"/>
          <w:color w:val="242F33"/>
          <w:spacing w:val="3"/>
          <w:sz w:val="26"/>
          <w:szCs w:val="26"/>
          <w:shd w:val="clear" w:color="auto" w:fill="FFFFFF"/>
        </w:rPr>
        <w:t xml:space="preserve">. </w:t>
      </w:r>
    </w:p>
    <w:p w:rsidR="006C1FA5" w:rsidRPr="00FA38FF" w:rsidRDefault="006C1FA5" w:rsidP="00FA38FF">
      <w:pPr>
        <w:shd w:val="clear" w:color="auto" w:fill="FFFFFF"/>
        <w:spacing w:after="0" w:line="240" w:lineRule="auto"/>
        <w:jc w:val="right"/>
        <w:rPr>
          <w:rFonts w:ascii="Times New Roman" w:hAnsi="Times New Roman"/>
          <w:color w:val="242F33"/>
          <w:spacing w:val="3"/>
          <w:sz w:val="26"/>
          <w:szCs w:val="26"/>
          <w:shd w:val="clear" w:color="auto" w:fill="FFFFFF"/>
        </w:rPr>
      </w:pPr>
      <w:r w:rsidRPr="00FA38FF">
        <w:rPr>
          <w:rFonts w:ascii="Times New Roman" w:hAnsi="Times New Roman"/>
          <w:color w:val="242F33"/>
          <w:spacing w:val="3"/>
          <w:sz w:val="26"/>
          <w:szCs w:val="26"/>
          <w:shd w:val="clear" w:color="auto" w:fill="FFFFFF"/>
        </w:rPr>
        <w:t xml:space="preserve">За преступление это человек расплачивается </w:t>
      </w:r>
    </w:p>
    <w:p w:rsidR="006C1FA5" w:rsidRPr="00FA38FF" w:rsidRDefault="006C1FA5" w:rsidP="00FA38FF">
      <w:pPr>
        <w:shd w:val="clear" w:color="auto" w:fill="FFFFFF"/>
        <w:spacing w:after="0" w:line="240" w:lineRule="auto"/>
        <w:jc w:val="right"/>
        <w:rPr>
          <w:rFonts w:ascii="Times New Roman" w:hAnsi="Times New Roman"/>
          <w:color w:val="242F33"/>
          <w:spacing w:val="3"/>
          <w:sz w:val="26"/>
          <w:szCs w:val="26"/>
          <w:shd w:val="clear" w:color="auto" w:fill="FFFFFF"/>
        </w:rPr>
      </w:pPr>
      <w:r w:rsidRPr="00FA38FF">
        <w:rPr>
          <w:rFonts w:ascii="Times New Roman" w:hAnsi="Times New Roman"/>
          <w:color w:val="242F33"/>
          <w:spacing w:val="3"/>
          <w:sz w:val="26"/>
          <w:szCs w:val="26"/>
          <w:shd w:val="clear" w:color="auto" w:fill="FFFFFF"/>
        </w:rPr>
        <w:t xml:space="preserve">всей своей жизнью: если же преступление </w:t>
      </w:r>
    </w:p>
    <w:p w:rsidR="006C1FA5" w:rsidRPr="00FA38FF" w:rsidRDefault="006C1FA5" w:rsidP="00FA38FF">
      <w:pPr>
        <w:shd w:val="clear" w:color="auto" w:fill="FFFFFF"/>
        <w:spacing w:after="0" w:line="240" w:lineRule="auto"/>
        <w:jc w:val="right"/>
        <w:rPr>
          <w:rFonts w:ascii="Times New Roman" w:hAnsi="Times New Roman"/>
          <w:color w:val="242F33"/>
          <w:spacing w:val="3"/>
          <w:sz w:val="26"/>
          <w:szCs w:val="26"/>
          <w:shd w:val="clear" w:color="auto" w:fill="FFFFFF"/>
        </w:rPr>
      </w:pPr>
      <w:r w:rsidRPr="00FA38FF">
        <w:rPr>
          <w:rFonts w:ascii="Times New Roman" w:hAnsi="Times New Roman"/>
          <w:color w:val="242F33"/>
          <w:spacing w:val="3"/>
          <w:sz w:val="26"/>
          <w:szCs w:val="26"/>
          <w:shd w:val="clear" w:color="auto" w:fill="FFFFFF"/>
        </w:rPr>
        <w:t xml:space="preserve">это совершает нация — </w:t>
      </w:r>
    </w:p>
    <w:p w:rsidR="006C1FA5" w:rsidRPr="00FA38FF" w:rsidRDefault="006C1FA5" w:rsidP="00FA38FF">
      <w:pPr>
        <w:shd w:val="clear" w:color="auto" w:fill="FFFFFF"/>
        <w:spacing w:after="0" w:line="240" w:lineRule="auto"/>
        <w:jc w:val="right"/>
        <w:rPr>
          <w:rFonts w:ascii="Times New Roman" w:hAnsi="Times New Roman"/>
          <w:color w:val="242F33"/>
          <w:spacing w:val="3"/>
          <w:sz w:val="26"/>
          <w:szCs w:val="26"/>
          <w:shd w:val="clear" w:color="auto" w:fill="FFFFFF"/>
        </w:rPr>
      </w:pPr>
      <w:r w:rsidRPr="00FA38FF">
        <w:rPr>
          <w:rFonts w:ascii="Times New Roman" w:hAnsi="Times New Roman"/>
          <w:color w:val="242F33"/>
          <w:spacing w:val="3"/>
          <w:sz w:val="26"/>
          <w:szCs w:val="26"/>
          <w:shd w:val="clear" w:color="auto" w:fill="FFFFFF"/>
        </w:rPr>
        <w:t xml:space="preserve">она платит за это своей историей. </w:t>
      </w:r>
    </w:p>
    <w:p w:rsidR="006C1FA5" w:rsidRPr="00FA38FF" w:rsidRDefault="006C1FA5" w:rsidP="00FA38FF">
      <w:pPr>
        <w:shd w:val="clear" w:color="auto" w:fill="FFFFFF"/>
        <w:spacing w:after="0" w:line="240" w:lineRule="auto"/>
        <w:jc w:val="right"/>
        <w:rPr>
          <w:rFonts w:ascii="Times New Roman" w:hAnsi="Times New Roman"/>
          <w:color w:val="242F33"/>
          <w:spacing w:val="3"/>
          <w:sz w:val="26"/>
          <w:szCs w:val="26"/>
          <w:shd w:val="clear" w:color="auto" w:fill="FFFFFF"/>
        </w:rPr>
      </w:pPr>
      <w:r w:rsidRPr="00FA38FF">
        <w:rPr>
          <w:rFonts w:ascii="Times New Roman" w:hAnsi="Times New Roman"/>
          <w:color w:val="242F33"/>
          <w:spacing w:val="3"/>
          <w:sz w:val="26"/>
          <w:szCs w:val="26"/>
          <w:shd w:val="clear" w:color="auto" w:fill="FFFFFF"/>
        </w:rPr>
        <w:t>Иосиф Бродский, нобелевская лекция, 1987 год</w:t>
      </w:r>
    </w:p>
    <w:p w:rsidR="005C1BB3" w:rsidRDefault="005C1BB3" w:rsidP="004B2F63">
      <w:pPr>
        <w:pStyle w:val="13"/>
        <w:outlineLvl w:val="0"/>
      </w:pPr>
    </w:p>
    <w:p w:rsidR="006C1FA5" w:rsidRPr="00FA38FF" w:rsidRDefault="009D57BA" w:rsidP="004B2F63">
      <w:pPr>
        <w:pStyle w:val="13"/>
        <w:outlineLvl w:val="0"/>
      </w:pPr>
      <w:bookmarkStart w:id="0" w:name="_Toc38248493"/>
      <w:r w:rsidRPr="00FA38FF">
        <w:t>ВВЕДЕНИЕ</w:t>
      </w:r>
      <w:bookmarkEnd w:id="0"/>
    </w:p>
    <w:p w:rsidR="006C1FA5" w:rsidRPr="00FA38FF" w:rsidRDefault="006C1FA5" w:rsidP="00FA38FF">
      <w:pPr>
        <w:spacing w:after="0" w:line="240" w:lineRule="auto"/>
        <w:ind w:right="179" w:firstLine="709"/>
        <w:jc w:val="both"/>
        <w:rPr>
          <w:rFonts w:ascii="Times New Roman" w:hAnsi="Times New Roman"/>
          <w:sz w:val="26"/>
          <w:szCs w:val="26"/>
        </w:rPr>
      </w:pPr>
      <w:r w:rsidRPr="00FA38FF">
        <w:rPr>
          <w:rFonts w:ascii="Times New Roman" w:hAnsi="Times New Roman"/>
          <w:sz w:val="26"/>
          <w:szCs w:val="26"/>
        </w:rPr>
        <w:t>Тексты окружают современного человека на каждом шагу: реклама, доклад на собрании, статья в газете или интернете, SMS-сообщение, заявление о приеме на работу, школьное сочинение и прочее.</w:t>
      </w:r>
    </w:p>
    <w:p w:rsidR="006C1FA5" w:rsidRPr="00FA38FF" w:rsidRDefault="006C1FA5"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Проблема чтения и понимания текста всегда находилась в центре дискуссий не только педагогов, но и лингвистов, психологов, философов, литературоведов, методистов и многих других. Особенно ее популярность возросла сейчас, на фоне резкого подъема информационных технологий, где большинство учащихся и вовсе потеряли интерес к чтению, предпочитая проводить свободное время у экрана </w:t>
      </w:r>
      <w:proofErr w:type="spellStart"/>
      <w:r w:rsidRPr="00FA38FF">
        <w:rPr>
          <w:rFonts w:ascii="Times New Roman" w:hAnsi="Times New Roman"/>
          <w:sz w:val="26"/>
          <w:szCs w:val="26"/>
        </w:rPr>
        <w:t>монитора</w:t>
      </w:r>
      <w:proofErr w:type="gramStart"/>
      <w:r w:rsidRPr="00FA38FF">
        <w:rPr>
          <w:rFonts w:ascii="Times New Roman" w:hAnsi="Times New Roman"/>
          <w:sz w:val="26"/>
          <w:szCs w:val="26"/>
        </w:rPr>
        <w:t>.М</w:t>
      </w:r>
      <w:proofErr w:type="gramEnd"/>
      <w:r w:rsidRPr="00FA38FF">
        <w:rPr>
          <w:rFonts w:ascii="Times New Roman" w:hAnsi="Times New Roman"/>
          <w:sz w:val="26"/>
          <w:szCs w:val="26"/>
        </w:rPr>
        <w:t>.М</w:t>
      </w:r>
      <w:proofErr w:type="spellEnd"/>
      <w:r w:rsidRPr="00FA38FF">
        <w:rPr>
          <w:rFonts w:ascii="Times New Roman" w:hAnsi="Times New Roman"/>
          <w:sz w:val="26"/>
          <w:szCs w:val="26"/>
        </w:rPr>
        <w:t>. Бахтин (известный мыслитель ХХ века) говорил: «Где нет текста, там нет объекта для исследования и мышления».</w:t>
      </w:r>
    </w:p>
    <w:p w:rsidR="006C1FA5" w:rsidRPr="00FA38FF" w:rsidRDefault="006C1FA5" w:rsidP="00FA38FF">
      <w:pPr>
        <w:spacing w:after="0" w:line="240" w:lineRule="auto"/>
        <w:ind w:firstLine="709"/>
        <w:contextualSpacing/>
        <w:jc w:val="both"/>
        <w:rPr>
          <w:rFonts w:ascii="Times New Roman" w:hAnsi="Times New Roman"/>
          <w:bCs/>
          <w:sz w:val="26"/>
          <w:szCs w:val="26"/>
        </w:rPr>
      </w:pPr>
      <w:r w:rsidRPr="00FA38FF">
        <w:rPr>
          <w:rFonts w:ascii="Times New Roman" w:hAnsi="Times New Roman"/>
          <w:bCs/>
          <w:sz w:val="26"/>
          <w:szCs w:val="26"/>
        </w:rPr>
        <w:t xml:space="preserve">В современном обществе за последние несколько лет роль и статус чтения существенно изменились. Справедливы слова философа </w:t>
      </w:r>
      <w:proofErr w:type="spellStart"/>
      <w:r w:rsidRPr="00FA38FF">
        <w:rPr>
          <w:rFonts w:ascii="Times New Roman" w:hAnsi="Times New Roman"/>
          <w:bCs/>
          <w:sz w:val="26"/>
          <w:szCs w:val="26"/>
        </w:rPr>
        <w:t>ЭлвинаТофлера</w:t>
      </w:r>
      <w:proofErr w:type="spellEnd"/>
      <w:r w:rsidRPr="00FA38FF">
        <w:rPr>
          <w:rFonts w:ascii="Times New Roman" w:hAnsi="Times New Roman"/>
          <w:bCs/>
          <w:sz w:val="26"/>
          <w:szCs w:val="26"/>
        </w:rPr>
        <w:t xml:space="preserve">: «В XXI веке безграмотным будет считаться не тот, кто не умеет читать и писать, а тот, кто не умеет учиться и переучиваться, используя умение читать и писать». Действительно, проанализировав учебную деятельность учеников, можно сделать вывод, что у учащихся наблюдается проблема при работе с текстом. Дети могут быстро прочитать текст, но не понимают его смысл, при анализе произведения испытывают большие трудности, некорректно формулируют  тему и идею текста,  не могут  определить основные </w:t>
      </w:r>
      <w:proofErr w:type="spellStart"/>
      <w:r w:rsidRPr="00FA38FF">
        <w:rPr>
          <w:rFonts w:ascii="Times New Roman" w:hAnsi="Times New Roman"/>
          <w:bCs/>
          <w:sz w:val="26"/>
          <w:szCs w:val="26"/>
        </w:rPr>
        <w:t>микротемы</w:t>
      </w:r>
      <w:proofErr w:type="spellEnd"/>
      <w:r w:rsidRPr="00FA38FF">
        <w:rPr>
          <w:rFonts w:ascii="Times New Roman" w:hAnsi="Times New Roman"/>
          <w:bCs/>
          <w:sz w:val="26"/>
          <w:szCs w:val="26"/>
        </w:rPr>
        <w:t xml:space="preserve">. </w:t>
      </w:r>
    </w:p>
    <w:p w:rsidR="00A3733D" w:rsidRPr="00FA38FF" w:rsidRDefault="00A3733D" w:rsidP="00FA38FF">
      <w:pPr>
        <w:spacing w:after="0" w:line="240" w:lineRule="auto"/>
        <w:ind w:firstLine="709"/>
        <w:contextualSpacing/>
        <w:jc w:val="both"/>
        <w:rPr>
          <w:rFonts w:ascii="Times New Roman" w:hAnsi="Times New Roman"/>
          <w:sz w:val="26"/>
          <w:szCs w:val="26"/>
        </w:rPr>
      </w:pPr>
      <w:r w:rsidRPr="00FA38FF">
        <w:rPr>
          <w:rFonts w:ascii="Times New Roman" w:hAnsi="Times New Roman"/>
          <w:bCs/>
          <w:sz w:val="26"/>
          <w:szCs w:val="26"/>
        </w:rPr>
        <w:t>Чтение – это  основа  развития школьников, основа всего образования человека.</w:t>
      </w:r>
      <w:r w:rsidR="005C1BB3">
        <w:rPr>
          <w:rFonts w:ascii="Times New Roman" w:hAnsi="Times New Roman"/>
          <w:bCs/>
          <w:sz w:val="26"/>
          <w:szCs w:val="26"/>
        </w:rPr>
        <w:t xml:space="preserve"> </w:t>
      </w:r>
      <w:r w:rsidRPr="00FA38FF">
        <w:rPr>
          <w:rFonts w:ascii="Times New Roman" w:hAnsi="Times New Roman"/>
          <w:bCs/>
          <w:sz w:val="26"/>
          <w:szCs w:val="26"/>
        </w:rPr>
        <w:t xml:space="preserve">Проблема обучения чтению становится наиболее актуальной при реализации ФГОС. </w:t>
      </w:r>
      <w:r w:rsidRPr="00FA38FF">
        <w:rPr>
          <w:rFonts w:ascii="Times New Roman" w:hAnsi="Times New Roman"/>
          <w:sz w:val="26"/>
          <w:szCs w:val="26"/>
        </w:rPr>
        <w:t xml:space="preserve">Дети читают, но, как говорится, </w:t>
      </w:r>
      <w:proofErr w:type="gramStart"/>
      <w:r w:rsidRPr="00FA38FF">
        <w:rPr>
          <w:rFonts w:ascii="Times New Roman" w:hAnsi="Times New Roman"/>
          <w:sz w:val="26"/>
          <w:szCs w:val="26"/>
        </w:rPr>
        <w:t>не</w:t>
      </w:r>
      <w:proofErr w:type="gramEnd"/>
      <w:r w:rsidRPr="00FA38FF">
        <w:rPr>
          <w:rFonts w:ascii="Times New Roman" w:hAnsi="Times New Roman"/>
          <w:sz w:val="26"/>
          <w:szCs w:val="26"/>
        </w:rPr>
        <w:t xml:space="preserve"> то и не так. Изменился сам формат процесса, сейчас это беглое чтение сообщений, записей в социальных сетях, в крайнем случае, небольших постов. Большое количество экранизаций литературных произведений, аудиокниги снижают интерес к чтению. Редко кто, посмотрев телесериал по книге, захочет перечитать текст. Кризис детского чтения – действительно серьезная проблема. Не читают в семьях, нет культа книги у родителей –  значит, и ребенку трудно полюбить её. </w:t>
      </w:r>
    </w:p>
    <w:p w:rsidR="005C1BB3" w:rsidRDefault="006C1FA5" w:rsidP="005C1BB3">
      <w:pPr>
        <w:spacing w:after="0" w:line="240" w:lineRule="auto"/>
        <w:ind w:firstLine="709"/>
        <w:contextualSpacing/>
        <w:jc w:val="both"/>
        <w:rPr>
          <w:rFonts w:ascii="Times New Roman" w:hAnsi="Times New Roman"/>
          <w:bCs/>
          <w:sz w:val="26"/>
          <w:szCs w:val="26"/>
        </w:rPr>
      </w:pPr>
      <w:r w:rsidRPr="00FA38FF">
        <w:rPr>
          <w:rFonts w:ascii="Times New Roman" w:hAnsi="Times New Roman"/>
          <w:bCs/>
          <w:sz w:val="26"/>
          <w:szCs w:val="26"/>
        </w:rPr>
        <w:t xml:space="preserve">Таким образом, системный кризис читательской грамотности, низкий уровень речевой культуры большинства школьников, и, как следствие этого, невысокая социализация личности ребенка, – это важнейшие проблемы современного образования. </w:t>
      </w:r>
    </w:p>
    <w:p w:rsidR="00FA38FF" w:rsidRPr="005C1BB3" w:rsidRDefault="005C1BB3" w:rsidP="005C1BB3">
      <w:pPr>
        <w:spacing w:after="0" w:line="240" w:lineRule="auto"/>
        <w:ind w:firstLine="709"/>
        <w:contextualSpacing/>
        <w:jc w:val="both"/>
        <w:rPr>
          <w:rFonts w:ascii="Times New Roman" w:hAnsi="Times New Roman"/>
          <w:bCs/>
          <w:sz w:val="26"/>
          <w:szCs w:val="26"/>
        </w:rPr>
      </w:pPr>
      <w:r>
        <w:rPr>
          <w:rFonts w:ascii="Times New Roman" w:hAnsi="Times New Roman"/>
          <w:bCs/>
          <w:sz w:val="26"/>
          <w:szCs w:val="26"/>
        </w:rPr>
        <w:t>Цель данной работы – показать использование приемов и методов работы с текстом для формирования языковой компетенции учащихся и развития читательской грамотности.</w:t>
      </w:r>
      <w:r w:rsidR="00FA38FF">
        <w:rPr>
          <w:rFonts w:ascii="Times New Roman" w:hAnsi="Times New Roman"/>
          <w:sz w:val="26"/>
          <w:szCs w:val="26"/>
        </w:rPr>
        <w:br w:type="page"/>
      </w:r>
    </w:p>
    <w:p w:rsidR="006C1FA5" w:rsidRPr="00275C9D" w:rsidRDefault="009D57BA" w:rsidP="00275C9D">
      <w:pPr>
        <w:pStyle w:val="1"/>
        <w:jc w:val="center"/>
        <w:rPr>
          <w:rFonts w:ascii="Times New Roman" w:hAnsi="Times New Roman" w:cs="Times New Roman"/>
          <w:b w:val="0"/>
          <w:color w:val="auto"/>
        </w:rPr>
      </w:pPr>
      <w:bookmarkStart w:id="1" w:name="_GoBack"/>
      <w:bookmarkStart w:id="2" w:name="_Toc38248494"/>
      <w:bookmarkEnd w:id="1"/>
      <w:r w:rsidRPr="00275C9D">
        <w:rPr>
          <w:rFonts w:ascii="Times New Roman" w:hAnsi="Times New Roman" w:cs="Times New Roman"/>
          <w:b w:val="0"/>
          <w:color w:val="auto"/>
        </w:rPr>
        <w:lastRenderedPageBreak/>
        <w:t>ОСНОВНАЯ ЧАСТЬ</w:t>
      </w:r>
      <w:bookmarkEnd w:id="2"/>
    </w:p>
    <w:p w:rsidR="009D57BA" w:rsidRPr="00275C9D" w:rsidRDefault="00AE481B" w:rsidP="00275C9D">
      <w:pPr>
        <w:pStyle w:val="2"/>
        <w:spacing w:before="0"/>
        <w:jc w:val="center"/>
        <w:rPr>
          <w:rFonts w:ascii="Times New Roman" w:hAnsi="Times New Roman" w:cs="Times New Roman"/>
          <w:b w:val="0"/>
          <w:color w:val="auto"/>
        </w:rPr>
      </w:pPr>
      <w:bookmarkStart w:id="3" w:name="_Toc38248495"/>
      <w:r w:rsidRPr="00275C9D">
        <w:rPr>
          <w:rFonts w:ascii="Times New Roman" w:hAnsi="Times New Roman" w:cs="Times New Roman"/>
          <w:b w:val="0"/>
          <w:color w:val="auto"/>
        </w:rPr>
        <w:t>ПРЕДТЕКСТОВАЯ ДЕЯТЕЛЬНОСТЬ</w:t>
      </w:r>
      <w:bookmarkEnd w:id="3"/>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Как работать с текстом, чтобы ученики захотели читать и после урока? Как изменить само отношению к процессу, заставить увидеть, что чтение – это радость, а не обязанность, это не скучное времяпрепровождение, а ключ к изменению мира? Эти вопросы не должны стать риторическими,  учитель может создавать задания, использовать формы работы, выстраивать педагогические ситуации, в которых работа с текстом была бы увлекательной. Формирование интереса к чтению может быть успешным при правильном и многообразном применении стратегий чтения.</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По определению Н.Н. </w:t>
      </w:r>
      <w:proofErr w:type="spellStart"/>
      <w:r w:rsidRPr="00FA38FF">
        <w:rPr>
          <w:rFonts w:ascii="Times New Roman" w:hAnsi="Times New Roman"/>
          <w:sz w:val="26"/>
          <w:szCs w:val="26"/>
        </w:rPr>
        <w:t>Сметанниковой</w:t>
      </w:r>
      <w:proofErr w:type="spellEnd"/>
      <w:r w:rsidRPr="00FA38FF">
        <w:rPr>
          <w:rFonts w:ascii="Times New Roman" w:hAnsi="Times New Roman"/>
          <w:sz w:val="26"/>
          <w:szCs w:val="26"/>
        </w:rPr>
        <w:t xml:space="preserve">, президента Русской ассоциации чтения, стратегии  - это «путь, программа действий читателя по обработке различной информации текста». В основе лежат предположения, гипотезы по поводу структуры текста, его сюжета, развития действия, в течение работы они могут быть подтверждены или отвергнуты. Стратегии нельзя назвать алгоритмом выполнения действий, так как допускаются отклонения от первоначальных суждений. Алгоритм же – это ясный и четкий план действий, в нем заранее продуманы все варианты. </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Основная цель всех стратегий чтения – полное освоение содержания текста. При этом немаловажно, чтобы этот процесс был для учеников увлекательным, а работа с книгой не закончилась со звонком с  урока.</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Н.Н. </w:t>
      </w:r>
      <w:proofErr w:type="spellStart"/>
      <w:r w:rsidRPr="00FA38FF">
        <w:rPr>
          <w:rFonts w:ascii="Times New Roman" w:hAnsi="Times New Roman"/>
          <w:sz w:val="26"/>
          <w:szCs w:val="26"/>
        </w:rPr>
        <w:t>Сметанникова</w:t>
      </w:r>
      <w:proofErr w:type="spellEnd"/>
      <w:r w:rsidRPr="00FA38FF">
        <w:rPr>
          <w:rFonts w:ascii="Times New Roman" w:hAnsi="Times New Roman"/>
          <w:sz w:val="26"/>
          <w:szCs w:val="26"/>
        </w:rPr>
        <w:t xml:space="preserve"> выделяет несколько типов стратегий смыслового чтения: </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1. Стратегии </w:t>
      </w:r>
      <w:proofErr w:type="spellStart"/>
      <w:r w:rsidRPr="00FA38FF">
        <w:rPr>
          <w:rFonts w:ascii="Times New Roman" w:hAnsi="Times New Roman"/>
          <w:sz w:val="26"/>
          <w:szCs w:val="26"/>
        </w:rPr>
        <w:t>предтекстовой</w:t>
      </w:r>
      <w:proofErr w:type="spellEnd"/>
      <w:r w:rsidRPr="00FA38FF">
        <w:rPr>
          <w:rFonts w:ascii="Times New Roman" w:hAnsi="Times New Roman"/>
          <w:sz w:val="26"/>
          <w:szCs w:val="26"/>
        </w:rPr>
        <w:t xml:space="preserve"> деятельности </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2. Стратегии текстовой деятельности </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3. Стратегии </w:t>
      </w:r>
      <w:proofErr w:type="spellStart"/>
      <w:r w:rsidRPr="00FA38FF">
        <w:rPr>
          <w:rFonts w:ascii="Times New Roman" w:hAnsi="Times New Roman"/>
          <w:sz w:val="26"/>
          <w:szCs w:val="26"/>
        </w:rPr>
        <w:t>послетекстовой</w:t>
      </w:r>
      <w:proofErr w:type="spellEnd"/>
      <w:r w:rsidRPr="00FA38FF">
        <w:rPr>
          <w:rFonts w:ascii="Times New Roman" w:hAnsi="Times New Roman"/>
          <w:sz w:val="26"/>
          <w:szCs w:val="26"/>
        </w:rPr>
        <w:t xml:space="preserve"> деятельности </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4. Стратегии работы с объемными текстами</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5. Стратегии компрессии текста </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6. </w:t>
      </w:r>
      <w:proofErr w:type="spellStart"/>
      <w:r w:rsidRPr="00FA38FF">
        <w:rPr>
          <w:rFonts w:ascii="Times New Roman" w:hAnsi="Times New Roman"/>
          <w:sz w:val="26"/>
          <w:szCs w:val="26"/>
        </w:rPr>
        <w:t>Общеучебные</w:t>
      </w:r>
      <w:proofErr w:type="spellEnd"/>
      <w:r w:rsidRPr="00FA38FF">
        <w:rPr>
          <w:rFonts w:ascii="Times New Roman" w:hAnsi="Times New Roman"/>
          <w:sz w:val="26"/>
          <w:szCs w:val="26"/>
        </w:rPr>
        <w:t xml:space="preserve"> стратегии </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7. Стратегии развития словаря  </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Первый этап работы с текстом – </w:t>
      </w:r>
      <w:proofErr w:type="spellStart"/>
      <w:r w:rsidRPr="00FA38FF">
        <w:rPr>
          <w:rFonts w:ascii="Times New Roman" w:hAnsi="Times New Roman"/>
          <w:sz w:val="26"/>
          <w:szCs w:val="26"/>
        </w:rPr>
        <w:t>предтекстовая</w:t>
      </w:r>
      <w:proofErr w:type="spellEnd"/>
      <w:r w:rsidRPr="00FA38FF">
        <w:rPr>
          <w:rFonts w:ascii="Times New Roman" w:hAnsi="Times New Roman"/>
          <w:sz w:val="26"/>
          <w:szCs w:val="26"/>
        </w:rPr>
        <w:t xml:space="preserve"> деятельность, именно эта стратегия направлена на пробуждение у школьников интереса к чтению. Основная цель  – развитие антиципации (умения предполагать, прогнозировать содержание текста). Задача </w:t>
      </w:r>
      <w:proofErr w:type="spellStart"/>
      <w:r w:rsidRPr="00FA38FF">
        <w:rPr>
          <w:rFonts w:ascii="Times New Roman" w:hAnsi="Times New Roman"/>
          <w:sz w:val="26"/>
          <w:szCs w:val="26"/>
        </w:rPr>
        <w:t>предчтения</w:t>
      </w:r>
      <w:proofErr w:type="spellEnd"/>
      <w:r w:rsidRPr="00FA38FF">
        <w:rPr>
          <w:rFonts w:ascii="Times New Roman" w:hAnsi="Times New Roman"/>
          <w:sz w:val="26"/>
          <w:szCs w:val="26"/>
        </w:rPr>
        <w:t xml:space="preserve"> – это выработка мотивации к прочтению текста, вовлечение в чтение, осмысленное восприятие читаемого текста. </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Эта стратегия достаточно новая часть продуктивной работы с текстом. Традиционный урок ограничивался обычным прочтением заголовка и переходом к вдумчивому прочтению и анализу самого текста. Сейчас мы понимаем, что чем лучше продуман  этот этап работы, тем более заинтересованным будет дальнейшее чтение текста.</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На примере одного произведения, изучаемого в школьном курсе литературы 6 класса, рассказа Ф. Искандера «Тринадцатый подвиг Геракла», рассмотрим разные стратегии </w:t>
      </w:r>
      <w:proofErr w:type="spellStart"/>
      <w:r w:rsidRPr="00FA38FF">
        <w:rPr>
          <w:rFonts w:ascii="Times New Roman" w:hAnsi="Times New Roman"/>
          <w:sz w:val="26"/>
          <w:szCs w:val="26"/>
        </w:rPr>
        <w:t>предчтения</w:t>
      </w:r>
      <w:proofErr w:type="spellEnd"/>
      <w:r w:rsidRPr="00FA38FF">
        <w:rPr>
          <w:rFonts w:ascii="Times New Roman" w:hAnsi="Times New Roman"/>
          <w:sz w:val="26"/>
          <w:szCs w:val="26"/>
        </w:rPr>
        <w:t xml:space="preserve">. Конечно, нет необходимости использовать их все перед изучением нового произведения, это не всегда представляется возможным – выбор остается за учителем.  </w:t>
      </w:r>
    </w:p>
    <w:p w:rsidR="009D57BA" w:rsidRPr="00FA38FF" w:rsidRDefault="00FA38FF" w:rsidP="00FA38FF">
      <w:pPr>
        <w:spacing w:before="40" w:after="40" w:line="240" w:lineRule="auto"/>
        <w:jc w:val="both"/>
        <w:rPr>
          <w:rFonts w:ascii="Times New Roman" w:hAnsi="Times New Roman"/>
          <w:sz w:val="26"/>
          <w:szCs w:val="26"/>
          <w:u w:val="single"/>
        </w:rPr>
      </w:pPr>
      <w:r w:rsidRPr="00FA38FF">
        <w:rPr>
          <w:rFonts w:ascii="Times New Roman" w:hAnsi="Times New Roman"/>
          <w:sz w:val="26"/>
          <w:szCs w:val="26"/>
          <w:u w:val="single"/>
        </w:rPr>
        <w:t>ПРИЕМ</w:t>
      </w:r>
      <w:r>
        <w:rPr>
          <w:rFonts w:ascii="Times New Roman" w:hAnsi="Times New Roman"/>
          <w:sz w:val="26"/>
          <w:szCs w:val="26"/>
          <w:u w:val="single"/>
        </w:rPr>
        <w:t xml:space="preserve"> «ПРОГНОЗ ПО ЗАГОЛОВКУ»</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Работая с текстом, важно всегда обращать внимание на </w:t>
      </w:r>
      <w:proofErr w:type="gramStart"/>
      <w:r w:rsidRPr="00FA38FF">
        <w:rPr>
          <w:rFonts w:ascii="Times New Roman" w:hAnsi="Times New Roman"/>
          <w:sz w:val="26"/>
          <w:szCs w:val="26"/>
        </w:rPr>
        <w:t>заголовок</w:t>
      </w:r>
      <w:proofErr w:type="gramEnd"/>
      <w:r w:rsidRPr="00FA38FF">
        <w:rPr>
          <w:rFonts w:ascii="Times New Roman" w:hAnsi="Times New Roman"/>
          <w:sz w:val="26"/>
          <w:szCs w:val="26"/>
        </w:rPr>
        <w:t xml:space="preserve"> как теоретической статьи учебника, так и произведения художественной литературы. Заголовок учебного параграфа позволяет предугадать смысл последующего за ним </w:t>
      </w:r>
      <w:r w:rsidRPr="00FA38FF">
        <w:rPr>
          <w:rFonts w:ascii="Times New Roman" w:hAnsi="Times New Roman"/>
          <w:sz w:val="26"/>
          <w:szCs w:val="26"/>
        </w:rPr>
        <w:lastRenderedPageBreak/>
        <w:t xml:space="preserve">текста, соотнести уже известную информацию с </w:t>
      </w:r>
      <w:proofErr w:type="gramStart"/>
      <w:r w:rsidRPr="00FA38FF">
        <w:rPr>
          <w:rFonts w:ascii="Times New Roman" w:hAnsi="Times New Roman"/>
          <w:sz w:val="26"/>
          <w:szCs w:val="26"/>
        </w:rPr>
        <w:t>заявленной</w:t>
      </w:r>
      <w:proofErr w:type="gramEnd"/>
      <w:r w:rsidRPr="00FA38FF">
        <w:rPr>
          <w:rFonts w:ascii="Times New Roman" w:hAnsi="Times New Roman"/>
          <w:sz w:val="26"/>
          <w:szCs w:val="26"/>
        </w:rPr>
        <w:t xml:space="preserve"> в новом названии и настроиться на изучение нового материала. Работа с заголовком художественного произведения </w:t>
      </w:r>
      <w:proofErr w:type="gramStart"/>
      <w:r w:rsidRPr="00FA38FF">
        <w:rPr>
          <w:rFonts w:ascii="Times New Roman" w:hAnsi="Times New Roman"/>
          <w:sz w:val="26"/>
          <w:szCs w:val="26"/>
        </w:rPr>
        <w:t>более творческая</w:t>
      </w:r>
      <w:proofErr w:type="gramEnd"/>
      <w:r w:rsidRPr="00FA38FF">
        <w:rPr>
          <w:rFonts w:ascii="Times New Roman" w:hAnsi="Times New Roman"/>
          <w:sz w:val="26"/>
          <w:szCs w:val="26"/>
        </w:rPr>
        <w:t>, здесь все зависит от замысла писателя, часто заголовок – это загадка к самому тексту.</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Цель стратегии – развитие воображения, актуализация предшествующих знаний и опыта, имеющего отношение к теме текста.</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u w:val="single"/>
        </w:rPr>
        <w:t>Задание:</w:t>
      </w:r>
      <w:r w:rsidRPr="00FA38FF">
        <w:rPr>
          <w:rFonts w:ascii="Times New Roman" w:hAnsi="Times New Roman"/>
          <w:sz w:val="26"/>
          <w:szCs w:val="26"/>
        </w:rPr>
        <w:t xml:space="preserve"> Подумайте, о ком и о чем может идти речь в рассказе Ф. Искандера «Тринадцатый подвиг Геракла»?  </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Возможные варианты ответов не всегда соответствуют действительности. Так, в случае с произведением Ф. Искандера, те дети, которые не читали текст, вряд ли смогут угадать, что действие происходит с подростком-школьником. Ученики  предполагают, что герой –  древнегреческий герой, вспоминают, кто такой Геракл, сколько подвигов он совершил, рассказывают, какие именно запомнились им. </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Опровергнуть или подтвердить предположения поможет чтение текста. </w:t>
      </w:r>
    </w:p>
    <w:p w:rsidR="009D57BA" w:rsidRPr="00FA38FF" w:rsidRDefault="00FA38FF" w:rsidP="00FA38FF">
      <w:pPr>
        <w:spacing w:before="40" w:after="40" w:line="240" w:lineRule="auto"/>
        <w:jc w:val="both"/>
        <w:rPr>
          <w:rFonts w:ascii="Times New Roman" w:hAnsi="Times New Roman"/>
          <w:sz w:val="26"/>
          <w:szCs w:val="26"/>
          <w:u w:val="single"/>
        </w:rPr>
      </w:pPr>
      <w:r w:rsidRPr="00FA38FF">
        <w:rPr>
          <w:rFonts w:ascii="Times New Roman" w:hAnsi="Times New Roman"/>
          <w:sz w:val="26"/>
          <w:szCs w:val="26"/>
          <w:u w:val="single"/>
        </w:rPr>
        <w:t>ПРИЕМ «МОЗГОВОЙ ШТУРМ» ИЛИ «КОРЗИНА ИДЕЙ»</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Цель этой стратегии – актуализация  знаний, имеющих отношение к теме и уже освоенных школьниками; стратегия строится на гипотезах, ассоциациях со словами заголовка, предположениях читателей.</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u w:val="single"/>
        </w:rPr>
        <w:t>Задание:</w:t>
      </w:r>
      <w:r w:rsidRPr="00FA38FF">
        <w:rPr>
          <w:rFonts w:ascii="Times New Roman" w:hAnsi="Times New Roman"/>
          <w:sz w:val="26"/>
          <w:szCs w:val="26"/>
        </w:rPr>
        <w:t xml:space="preserve"> ответьте на вопросы перед чтением текста.</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Как вы  думаете, кто герой рассказа, что он делает, чем прославился?</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В ходе обсуждения заголовка дети делают предположения, что герой рассказа – не обыкновенный человек, а персонаж греческой мифологии, жизнь у него полна приключений и ярких событий. На вопрос, почему речь идет о тринадцатом подвиге, отвечают, что это забытый подвиг или никому не известный, может, это подвиг, совершенный после смерти, в потустороннем мире. И только после прочтения первых строк «Все математики, с которыми мне приходилось встречаться в школе и после школы…» возникает мысль о том, что этот подвиг был совершен не древнегреческим героем. </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Становится интересно узнать, какая связь между Гераклом и героем произведения.</w:t>
      </w:r>
    </w:p>
    <w:p w:rsidR="009D57BA" w:rsidRPr="00FA38FF" w:rsidRDefault="00FA38FF" w:rsidP="00FA38FF">
      <w:pPr>
        <w:spacing w:before="40" w:after="40" w:line="240" w:lineRule="auto"/>
        <w:jc w:val="both"/>
        <w:rPr>
          <w:rFonts w:ascii="Times New Roman" w:hAnsi="Times New Roman"/>
          <w:sz w:val="26"/>
          <w:szCs w:val="26"/>
          <w:u w:val="single"/>
        </w:rPr>
      </w:pPr>
      <w:r w:rsidRPr="00FA38FF">
        <w:rPr>
          <w:rFonts w:ascii="Times New Roman" w:hAnsi="Times New Roman"/>
          <w:sz w:val="26"/>
          <w:szCs w:val="26"/>
          <w:u w:val="single"/>
        </w:rPr>
        <w:t>ПРИЕМ «ГЛОССАРИЙ».</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Цель стратегии – повторение словаря, связанного с темой текста.</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u w:val="single"/>
        </w:rPr>
        <w:t>Задание</w:t>
      </w:r>
      <w:r w:rsidRPr="00FA38FF">
        <w:rPr>
          <w:rFonts w:ascii="Times New Roman" w:hAnsi="Times New Roman"/>
          <w:sz w:val="26"/>
          <w:szCs w:val="26"/>
        </w:rPr>
        <w:t>: посмотрите на список слов и отметьте те, которые могут быть связаны с текстом. Закончив чтение текста, вернитесь к данным словам и посмотрите,  употребляются ли они в произведении, в какой ситуации, к какому герою имеют отношение.</w:t>
      </w:r>
    </w:p>
    <w:p w:rsidR="009D57BA" w:rsidRPr="00FA38FF" w:rsidRDefault="009D57BA" w:rsidP="00FA38FF">
      <w:pPr>
        <w:spacing w:after="0" w:line="240" w:lineRule="auto"/>
        <w:ind w:firstLine="709"/>
        <w:jc w:val="both"/>
        <w:rPr>
          <w:rFonts w:ascii="Times New Roman" w:hAnsi="Times New Roman"/>
          <w:sz w:val="26"/>
          <w:szCs w:val="26"/>
        </w:rPr>
      </w:pPr>
      <w:proofErr w:type="gramStart"/>
      <w:r w:rsidRPr="00FA38FF">
        <w:rPr>
          <w:rFonts w:ascii="Times New Roman" w:hAnsi="Times New Roman"/>
          <w:sz w:val="26"/>
          <w:szCs w:val="26"/>
        </w:rPr>
        <w:t>На доске записаны слова: подвиг, смелость, отвага, трусость, храбрец, ложь, обман, ирония, чувство юмора.</w:t>
      </w:r>
      <w:proofErr w:type="gramEnd"/>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Ребята истолковывают значение слов, отмечают возможные варианты ответов, объясняют, какие слова можно отнести к Гераклу, доказывают, что к герою рассказа, скорее всего никак не могут быть отнесены такие слова, как ложь, обман, трусость, так как он прославился именно своей смекалкой и отвагой. </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После утверждения учителя, что все слова имеют прямое отношение к тексту, предлагается вернуться к словарю еще раз на этапе </w:t>
      </w:r>
      <w:proofErr w:type="spellStart"/>
      <w:r w:rsidRPr="00FA38FF">
        <w:rPr>
          <w:rFonts w:ascii="Times New Roman" w:hAnsi="Times New Roman"/>
          <w:sz w:val="26"/>
          <w:szCs w:val="26"/>
        </w:rPr>
        <w:t>послетекстовой</w:t>
      </w:r>
      <w:proofErr w:type="spellEnd"/>
      <w:r w:rsidRPr="00FA38FF">
        <w:rPr>
          <w:rFonts w:ascii="Times New Roman" w:hAnsi="Times New Roman"/>
          <w:sz w:val="26"/>
          <w:szCs w:val="26"/>
        </w:rPr>
        <w:t xml:space="preserve">  деятельности.</w:t>
      </w:r>
    </w:p>
    <w:p w:rsidR="00275C9D" w:rsidRDefault="00275C9D" w:rsidP="00FA38FF">
      <w:pPr>
        <w:spacing w:before="40" w:after="40" w:line="240" w:lineRule="auto"/>
        <w:jc w:val="both"/>
        <w:rPr>
          <w:rFonts w:ascii="Times New Roman" w:hAnsi="Times New Roman"/>
          <w:sz w:val="26"/>
          <w:szCs w:val="26"/>
          <w:u w:val="single"/>
        </w:rPr>
      </w:pPr>
    </w:p>
    <w:p w:rsidR="009D57BA" w:rsidRPr="00FA38FF" w:rsidRDefault="00FA38FF" w:rsidP="00FA38FF">
      <w:pPr>
        <w:spacing w:before="40" w:after="40" w:line="240" w:lineRule="auto"/>
        <w:jc w:val="both"/>
        <w:rPr>
          <w:rFonts w:ascii="Times New Roman" w:hAnsi="Times New Roman"/>
          <w:sz w:val="26"/>
          <w:szCs w:val="26"/>
          <w:u w:val="single"/>
        </w:rPr>
      </w:pPr>
      <w:r w:rsidRPr="00FA38FF">
        <w:rPr>
          <w:rFonts w:ascii="Times New Roman" w:hAnsi="Times New Roman"/>
          <w:sz w:val="26"/>
          <w:szCs w:val="26"/>
          <w:u w:val="single"/>
        </w:rPr>
        <w:lastRenderedPageBreak/>
        <w:t>ПРИЕМ «СОРЕВНУЕМСЯ С ПИСАТЕЛЕМ».</w:t>
      </w:r>
      <w:r w:rsidRPr="00FA38FF">
        <w:rPr>
          <w:rFonts w:ascii="Times New Roman" w:hAnsi="Times New Roman"/>
          <w:sz w:val="26"/>
          <w:szCs w:val="26"/>
          <w:u w:val="single"/>
        </w:rPr>
        <w:tab/>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Цель – мотивация к прочтению текста произведения, развитие творческого мышления и воображения.</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u w:val="single"/>
        </w:rPr>
        <w:t>Задание</w:t>
      </w:r>
      <w:r w:rsidRPr="00FA38FF">
        <w:rPr>
          <w:rFonts w:ascii="Times New Roman" w:hAnsi="Times New Roman"/>
          <w:sz w:val="26"/>
          <w:szCs w:val="26"/>
        </w:rPr>
        <w:t>: посмотреть иллюстрации и попробовать спрогнозировать сюжет рассказа, объяснить, почему появились такие мысли.</w:t>
      </w:r>
    </w:p>
    <w:p w:rsidR="009D57BA" w:rsidRPr="00FA38FF" w:rsidRDefault="009D57BA" w:rsidP="00FA38FF">
      <w:pPr>
        <w:spacing w:after="0" w:line="240" w:lineRule="auto"/>
        <w:jc w:val="both"/>
        <w:rPr>
          <w:rFonts w:ascii="Times New Roman" w:hAnsi="Times New Roman"/>
          <w:sz w:val="26"/>
          <w:szCs w:val="26"/>
        </w:rPr>
      </w:pPr>
    </w:p>
    <w:p w:rsidR="009D57BA" w:rsidRPr="00FA38FF" w:rsidRDefault="00AE3592" w:rsidP="00FA38FF">
      <w:pPr>
        <w:spacing w:after="0" w:line="240" w:lineRule="auto"/>
        <w:jc w:val="both"/>
        <w:rPr>
          <w:rFonts w:ascii="Times New Roman" w:hAnsi="Times New Roman"/>
          <w:sz w:val="26"/>
          <w:szCs w:val="26"/>
        </w:rPr>
      </w:pPr>
      <w:r>
        <w:rPr>
          <w:rFonts w:ascii="Times New Roman" w:hAnsi="Times New Roman"/>
          <w:noProof/>
          <w:sz w:val="26"/>
          <w:szCs w:val="26"/>
        </w:rPr>
        <w:drawing>
          <wp:anchor distT="0" distB="0" distL="114300" distR="114300" simplePos="0" relativeHeight="251659264" behindDoc="0" locked="0" layoutInCell="1" allowOverlap="1">
            <wp:simplePos x="0" y="0"/>
            <wp:positionH relativeFrom="column">
              <wp:posOffset>-106045</wp:posOffset>
            </wp:positionH>
            <wp:positionV relativeFrom="paragraph">
              <wp:posOffset>-5080</wp:posOffset>
            </wp:positionV>
            <wp:extent cx="2051050" cy="1777365"/>
            <wp:effectExtent l="19050" t="0" r="6350" b="0"/>
            <wp:wrapSquare wrapText="bothSides"/>
            <wp:docPr id="1" name="Рисунок 3" descr="http://worldfb.ru/misc/i/gallery/39432/1080898.jpg"/>
            <wp:cNvGraphicFramePr/>
            <a:graphic xmlns:a="http://schemas.openxmlformats.org/drawingml/2006/main">
              <a:graphicData uri="http://schemas.openxmlformats.org/drawingml/2006/picture">
                <pic:pic xmlns:pic="http://schemas.openxmlformats.org/drawingml/2006/picture">
                  <pic:nvPicPr>
                    <pic:cNvPr id="20486" name="Picture 6" descr="http://worldfb.ru/misc/i/gallery/39432/1080898.jpg"/>
                    <pic:cNvPicPr>
                      <a:picLocks noChangeAspect="1" noChangeArrowheads="1"/>
                    </pic:cNvPicPr>
                  </pic:nvPicPr>
                  <pic:blipFill>
                    <a:blip r:embed="rId9" cstate="print"/>
                    <a:srcRect/>
                    <a:stretch>
                      <a:fillRect/>
                    </a:stretch>
                  </pic:blipFill>
                  <pic:spPr bwMode="auto">
                    <a:xfrm>
                      <a:off x="0" y="0"/>
                      <a:ext cx="2051050" cy="1777365"/>
                    </a:xfrm>
                    <a:prstGeom prst="rect">
                      <a:avLst/>
                    </a:prstGeom>
                    <a:noFill/>
                  </pic:spPr>
                </pic:pic>
              </a:graphicData>
            </a:graphic>
          </wp:anchor>
        </w:drawing>
      </w:r>
      <w:r w:rsidR="009D57BA" w:rsidRPr="00FA38FF">
        <w:rPr>
          <w:rFonts w:ascii="Times New Roman" w:hAnsi="Times New Roman"/>
          <w:sz w:val="26"/>
          <w:szCs w:val="26"/>
        </w:rPr>
        <w:t xml:space="preserve">По первой иллюстрации ученики справедливо предполагают, что герой рассказа – школьник, ученик 5-го класса. Есть версии, что он двоечник, потому что на иллюстрации тонущий мальчик, а двойки-лебеди окружают дневник. Удивляет медицинский шприц в центре картинки. </w:t>
      </w:r>
    </w:p>
    <w:p w:rsidR="009D57BA" w:rsidRPr="00FA38FF" w:rsidRDefault="009D57BA" w:rsidP="00FA38FF">
      <w:pPr>
        <w:spacing w:after="0" w:line="240" w:lineRule="auto"/>
        <w:jc w:val="both"/>
        <w:rPr>
          <w:rFonts w:ascii="Times New Roman" w:hAnsi="Times New Roman"/>
          <w:sz w:val="26"/>
          <w:szCs w:val="26"/>
        </w:rPr>
      </w:pPr>
    </w:p>
    <w:p w:rsidR="009D57BA" w:rsidRPr="00FA38FF" w:rsidRDefault="009D57BA" w:rsidP="00FA38FF">
      <w:pPr>
        <w:spacing w:after="0" w:line="240" w:lineRule="auto"/>
        <w:jc w:val="both"/>
        <w:rPr>
          <w:rFonts w:ascii="Times New Roman" w:hAnsi="Times New Roman"/>
          <w:sz w:val="26"/>
          <w:szCs w:val="26"/>
        </w:rPr>
      </w:pPr>
    </w:p>
    <w:p w:rsidR="009D57BA" w:rsidRPr="00FA38FF" w:rsidRDefault="009D57BA" w:rsidP="00FA38FF">
      <w:pPr>
        <w:tabs>
          <w:tab w:val="left" w:pos="3544"/>
        </w:tabs>
        <w:spacing w:after="0" w:line="240" w:lineRule="auto"/>
        <w:jc w:val="both"/>
        <w:rPr>
          <w:rFonts w:ascii="Times New Roman" w:hAnsi="Times New Roman"/>
          <w:sz w:val="26"/>
          <w:szCs w:val="26"/>
        </w:rPr>
      </w:pPr>
    </w:p>
    <w:p w:rsidR="009D57BA" w:rsidRPr="00FA38FF" w:rsidRDefault="00AE3592" w:rsidP="00AE3592">
      <w:pPr>
        <w:tabs>
          <w:tab w:val="left" w:pos="3544"/>
        </w:tabs>
        <w:spacing w:after="0" w:line="240" w:lineRule="auto"/>
        <w:ind w:left="3261"/>
        <w:jc w:val="both"/>
        <w:rPr>
          <w:rFonts w:ascii="Times New Roman" w:hAnsi="Times New Roman"/>
          <w:sz w:val="26"/>
          <w:szCs w:val="26"/>
        </w:rPr>
      </w:pPr>
      <w:r>
        <w:rPr>
          <w:rFonts w:ascii="Times New Roman" w:hAnsi="Times New Roman"/>
          <w:noProof/>
          <w:sz w:val="26"/>
          <w:szCs w:val="26"/>
        </w:rPr>
        <w:drawing>
          <wp:anchor distT="0" distB="0" distL="114300" distR="114300" simplePos="0" relativeHeight="251660288" behindDoc="0" locked="0" layoutInCell="1" allowOverlap="1">
            <wp:simplePos x="0" y="0"/>
            <wp:positionH relativeFrom="column">
              <wp:posOffset>-2038350</wp:posOffset>
            </wp:positionH>
            <wp:positionV relativeFrom="paragraph">
              <wp:posOffset>63500</wp:posOffset>
            </wp:positionV>
            <wp:extent cx="1916430" cy="1931035"/>
            <wp:effectExtent l="19050" t="0" r="7620" b="0"/>
            <wp:wrapSquare wrapText="bothSides"/>
            <wp:docPr id="6" name="Рисунок 2" descr="http://www.e-reading.by/illustrations/1027/1027049-_68.jpg"/>
            <wp:cNvGraphicFramePr/>
            <a:graphic xmlns:a="http://schemas.openxmlformats.org/drawingml/2006/main">
              <a:graphicData uri="http://schemas.openxmlformats.org/drawingml/2006/picture">
                <pic:pic xmlns:pic="http://schemas.openxmlformats.org/drawingml/2006/picture">
                  <pic:nvPicPr>
                    <pic:cNvPr id="20484" name="Picture 4" descr="http://www.e-reading.by/illustrations/1027/1027049-_68.jpg"/>
                    <pic:cNvPicPr>
                      <a:picLocks noChangeAspect="1" noChangeArrowheads="1"/>
                    </pic:cNvPicPr>
                  </pic:nvPicPr>
                  <pic:blipFill>
                    <a:blip r:embed="rId10" cstate="print"/>
                    <a:srcRect/>
                    <a:stretch>
                      <a:fillRect/>
                    </a:stretch>
                  </pic:blipFill>
                  <pic:spPr bwMode="auto">
                    <a:xfrm>
                      <a:off x="0" y="0"/>
                      <a:ext cx="1916430" cy="1931035"/>
                    </a:xfrm>
                    <a:prstGeom prst="rect">
                      <a:avLst/>
                    </a:prstGeom>
                    <a:noFill/>
                  </pic:spPr>
                </pic:pic>
              </a:graphicData>
            </a:graphic>
          </wp:anchor>
        </w:drawing>
      </w:r>
      <w:r w:rsidR="009D57BA" w:rsidRPr="00FA38FF">
        <w:rPr>
          <w:rFonts w:ascii="Times New Roman" w:hAnsi="Times New Roman"/>
          <w:sz w:val="26"/>
          <w:szCs w:val="26"/>
        </w:rPr>
        <w:t xml:space="preserve"> Эта иллюстрация приводит ребят к выводу, что герой рассказа как-то близок древнегреческому герою:  Геракл обнимает его, смотрит на него с улыбкой, возможно, хвалит его. Появляется связь между заглавием и изображением. Ученики придумывают ситуации, в которых могли встретиться эти персонажи. Выдвигается гипотеза, а обязательно ли они должны встречаться, может ли это быть выдумка или мечта героя.</w:t>
      </w:r>
    </w:p>
    <w:p w:rsidR="00AE3592" w:rsidRDefault="00AE3592" w:rsidP="00FA38FF">
      <w:pPr>
        <w:tabs>
          <w:tab w:val="left" w:pos="3544"/>
        </w:tabs>
        <w:spacing w:after="0" w:line="240" w:lineRule="auto"/>
        <w:jc w:val="both"/>
        <w:rPr>
          <w:rFonts w:ascii="Times New Roman" w:hAnsi="Times New Roman"/>
          <w:sz w:val="26"/>
          <w:szCs w:val="26"/>
        </w:rPr>
      </w:pPr>
    </w:p>
    <w:p w:rsidR="00AE3592" w:rsidRDefault="00AE3592" w:rsidP="00FA38FF">
      <w:pPr>
        <w:tabs>
          <w:tab w:val="left" w:pos="3544"/>
        </w:tabs>
        <w:spacing w:after="0" w:line="240" w:lineRule="auto"/>
        <w:jc w:val="both"/>
        <w:rPr>
          <w:rFonts w:ascii="Times New Roman" w:hAnsi="Times New Roman"/>
          <w:sz w:val="26"/>
          <w:szCs w:val="26"/>
        </w:rPr>
      </w:pPr>
    </w:p>
    <w:p w:rsidR="009D57BA" w:rsidRPr="00FA38FF" w:rsidRDefault="009D57BA" w:rsidP="00FA38FF">
      <w:pPr>
        <w:tabs>
          <w:tab w:val="left" w:pos="3544"/>
        </w:tabs>
        <w:spacing w:after="0" w:line="240" w:lineRule="auto"/>
        <w:jc w:val="both"/>
        <w:rPr>
          <w:rFonts w:ascii="Times New Roman" w:hAnsi="Times New Roman"/>
          <w:sz w:val="26"/>
          <w:szCs w:val="26"/>
        </w:rPr>
      </w:pPr>
      <w:r w:rsidRPr="00FA38FF">
        <w:rPr>
          <w:rFonts w:ascii="Times New Roman" w:hAnsi="Times New Roman"/>
          <w:noProof/>
          <w:sz w:val="26"/>
          <w:szCs w:val="26"/>
        </w:rPr>
        <w:drawing>
          <wp:anchor distT="0" distB="0" distL="114300" distR="114300" simplePos="0" relativeHeight="251661312" behindDoc="0" locked="0" layoutInCell="1" allowOverlap="1">
            <wp:simplePos x="0" y="0"/>
            <wp:positionH relativeFrom="column">
              <wp:posOffset>-106045</wp:posOffset>
            </wp:positionH>
            <wp:positionV relativeFrom="paragraph">
              <wp:posOffset>-635</wp:posOffset>
            </wp:positionV>
            <wp:extent cx="2186940" cy="1633220"/>
            <wp:effectExtent l="19050" t="0" r="3810" b="0"/>
            <wp:wrapSquare wrapText="bothSides"/>
            <wp:docPr id="7" name="Рисунок 6" descr="https://ds04.infourok.ru/uploads/ex/0c59/00063a60-f491a651/img17.jpg"/>
            <wp:cNvGraphicFramePr/>
            <a:graphic xmlns:a="http://schemas.openxmlformats.org/drawingml/2006/main">
              <a:graphicData uri="http://schemas.openxmlformats.org/drawingml/2006/picture">
                <pic:pic xmlns:pic="http://schemas.openxmlformats.org/drawingml/2006/picture">
                  <pic:nvPicPr>
                    <pic:cNvPr id="9" name="Picture 2" descr="https://ds04.infourok.ru/uploads/ex/0c59/00063a60-f491a651/img17.jpg"/>
                    <pic:cNvPicPr>
                      <a:picLocks noChangeAspect="1" noChangeArrowheads="1"/>
                    </pic:cNvPicPr>
                  </pic:nvPicPr>
                  <pic:blipFill>
                    <a:blip r:embed="rId11" cstate="print"/>
                    <a:srcRect t="63542" r="67997" b="4166"/>
                    <a:stretch>
                      <a:fillRect/>
                    </a:stretch>
                  </pic:blipFill>
                  <pic:spPr bwMode="auto">
                    <a:xfrm>
                      <a:off x="0" y="0"/>
                      <a:ext cx="2186940" cy="1633220"/>
                    </a:xfrm>
                    <a:prstGeom prst="rect">
                      <a:avLst/>
                    </a:prstGeom>
                    <a:noFill/>
                  </pic:spPr>
                </pic:pic>
              </a:graphicData>
            </a:graphic>
          </wp:anchor>
        </w:drawing>
      </w:r>
      <w:r w:rsidRPr="00FA38FF">
        <w:rPr>
          <w:rFonts w:ascii="Times New Roman" w:hAnsi="Times New Roman"/>
          <w:sz w:val="26"/>
          <w:szCs w:val="26"/>
        </w:rPr>
        <w:t>Следующая иллюстрация приближает ребят к сюжету, они утверждаются в мысли, что герой – точно школьник, так как действие происходит в классе, на уроке, у доски. Ученики отмечают, что мальчик задумчив, у него трудности, но угадать, какие, невозможно. Здесь появляется еще один герой, вероятно, учитель, который не доволен своим учеником.</w:t>
      </w:r>
    </w:p>
    <w:p w:rsidR="009D57BA" w:rsidRPr="00FA38FF" w:rsidRDefault="009D57BA" w:rsidP="00FA38FF">
      <w:pPr>
        <w:tabs>
          <w:tab w:val="left" w:pos="4631"/>
        </w:tabs>
        <w:spacing w:after="0" w:line="240" w:lineRule="auto"/>
        <w:rPr>
          <w:rFonts w:ascii="Times New Roman" w:hAnsi="Times New Roman"/>
          <w:sz w:val="26"/>
          <w:szCs w:val="26"/>
        </w:rPr>
      </w:pPr>
    </w:p>
    <w:p w:rsidR="009D57BA" w:rsidRPr="00FA38FF" w:rsidRDefault="00AE3592" w:rsidP="00FA38FF">
      <w:pPr>
        <w:tabs>
          <w:tab w:val="left" w:pos="4631"/>
        </w:tabs>
        <w:spacing w:after="0" w:line="240" w:lineRule="auto"/>
        <w:jc w:val="both"/>
        <w:rPr>
          <w:rFonts w:ascii="Times New Roman" w:hAnsi="Times New Roman"/>
          <w:sz w:val="26"/>
          <w:szCs w:val="26"/>
        </w:rPr>
      </w:pPr>
      <w:r>
        <w:rPr>
          <w:rFonts w:ascii="Times New Roman" w:hAnsi="Times New Roman"/>
          <w:noProof/>
          <w:sz w:val="26"/>
          <w:szCs w:val="26"/>
        </w:rPr>
        <w:drawing>
          <wp:anchor distT="0" distB="0" distL="114300" distR="114300" simplePos="0" relativeHeight="251662336" behindDoc="0" locked="0" layoutInCell="1" allowOverlap="1">
            <wp:simplePos x="0" y="0"/>
            <wp:positionH relativeFrom="column">
              <wp:posOffset>-325120</wp:posOffset>
            </wp:positionH>
            <wp:positionV relativeFrom="paragraph">
              <wp:posOffset>64135</wp:posOffset>
            </wp:positionV>
            <wp:extent cx="2405380" cy="1900555"/>
            <wp:effectExtent l="19050" t="0" r="0" b="0"/>
            <wp:wrapSquare wrapText="bothSides"/>
            <wp:docPr id="9" name="Рисунок 4" descr="http://fb.ru/misc/i/gallery/39432/1080897.jpg"/>
            <wp:cNvGraphicFramePr/>
            <a:graphic xmlns:a="http://schemas.openxmlformats.org/drawingml/2006/main">
              <a:graphicData uri="http://schemas.openxmlformats.org/drawingml/2006/picture">
                <pic:pic xmlns:pic="http://schemas.openxmlformats.org/drawingml/2006/picture">
                  <pic:nvPicPr>
                    <pic:cNvPr id="20488" name="Picture 8" descr="http://fb.ru/misc/i/gallery/39432/1080897.jpg"/>
                    <pic:cNvPicPr>
                      <a:picLocks noChangeAspect="1" noChangeArrowheads="1"/>
                    </pic:cNvPicPr>
                  </pic:nvPicPr>
                  <pic:blipFill>
                    <a:blip r:embed="rId12" cstate="print"/>
                    <a:srcRect/>
                    <a:stretch>
                      <a:fillRect/>
                    </a:stretch>
                  </pic:blipFill>
                  <pic:spPr bwMode="auto">
                    <a:xfrm>
                      <a:off x="0" y="0"/>
                      <a:ext cx="2405380" cy="1900555"/>
                    </a:xfrm>
                    <a:prstGeom prst="rect">
                      <a:avLst/>
                    </a:prstGeom>
                    <a:noFill/>
                  </pic:spPr>
                </pic:pic>
              </a:graphicData>
            </a:graphic>
          </wp:anchor>
        </w:drawing>
      </w:r>
      <w:r w:rsidR="009D57BA" w:rsidRPr="00FA38FF">
        <w:rPr>
          <w:rFonts w:ascii="Times New Roman" w:hAnsi="Times New Roman"/>
          <w:sz w:val="26"/>
          <w:szCs w:val="26"/>
        </w:rPr>
        <w:t xml:space="preserve">И последняя иллюстрация подтверждает мысли школьников, что действие рассказа происходит не в древние времена, на героя мифа главный персонаж совсем не похож. Теперь становится понятнее, откуда медицинский шприц на первой иллюстрации, ученики замечают, что мальчик на иллюстрации улыбается, предполагают, что он смелый, не боится уколов, но так и не ясно, кто и какой подвиг совершил. </w:t>
      </w:r>
    </w:p>
    <w:p w:rsidR="009D57BA" w:rsidRPr="00FA38FF" w:rsidRDefault="009D57BA" w:rsidP="00FA38FF">
      <w:pPr>
        <w:tabs>
          <w:tab w:val="left" w:pos="4631"/>
        </w:tabs>
        <w:spacing w:after="0" w:line="240" w:lineRule="auto"/>
        <w:ind w:firstLine="709"/>
        <w:jc w:val="both"/>
        <w:rPr>
          <w:rFonts w:ascii="Times New Roman" w:hAnsi="Times New Roman"/>
          <w:sz w:val="26"/>
          <w:szCs w:val="26"/>
        </w:rPr>
      </w:pPr>
      <w:r w:rsidRPr="00FA38FF">
        <w:rPr>
          <w:rFonts w:ascii="Times New Roman" w:hAnsi="Times New Roman"/>
          <w:sz w:val="26"/>
          <w:szCs w:val="26"/>
        </w:rPr>
        <w:t>Ответы на все вопросы, возникшие в ходе обсуждения, ребята с интересом ищут в тексте.</w:t>
      </w:r>
    </w:p>
    <w:p w:rsidR="00275C9D" w:rsidRDefault="00275C9D" w:rsidP="00FA38FF">
      <w:pPr>
        <w:spacing w:before="40" w:after="40" w:line="240" w:lineRule="auto"/>
        <w:jc w:val="both"/>
        <w:rPr>
          <w:rFonts w:ascii="Times New Roman" w:hAnsi="Times New Roman"/>
          <w:sz w:val="26"/>
          <w:szCs w:val="26"/>
          <w:u w:val="single"/>
        </w:rPr>
      </w:pPr>
    </w:p>
    <w:p w:rsidR="009D57BA" w:rsidRPr="00FA38FF" w:rsidRDefault="00FA38FF" w:rsidP="00FA38FF">
      <w:pPr>
        <w:spacing w:before="40" w:after="40" w:line="240" w:lineRule="auto"/>
        <w:jc w:val="both"/>
        <w:rPr>
          <w:rFonts w:ascii="Times New Roman" w:hAnsi="Times New Roman"/>
          <w:sz w:val="26"/>
          <w:szCs w:val="26"/>
          <w:u w:val="single"/>
        </w:rPr>
      </w:pPr>
      <w:r w:rsidRPr="00FA38FF">
        <w:rPr>
          <w:rFonts w:ascii="Times New Roman" w:hAnsi="Times New Roman"/>
          <w:sz w:val="26"/>
          <w:szCs w:val="26"/>
          <w:u w:val="single"/>
        </w:rPr>
        <w:lastRenderedPageBreak/>
        <w:t>ПРИЕМ «РАССЕЧЕНИЕ ВОПРОСА»</w:t>
      </w:r>
    </w:p>
    <w:p w:rsidR="009D57BA" w:rsidRPr="00FA38FF" w:rsidRDefault="009D57BA" w:rsidP="00FA38FF">
      <w:pPr>
        <w:tabs>
          <w:tab w:val="left" w:pos="4631"/>
        </w:tabs>
        <w:spacing w:after="0" w:line="240" w:lineRule="auto"/>
        <w:jc w:val="both"/>
        <w:rPr>
          <w:rFonts w:ascii="Times New Roman" w:hAnsi="Times New Roman"/>
          <w:sz w:val="26"/>
          <w:szCs w:val="26"/>
        </w:rPr>
      </w:pPr>
      <w:r w:rsidRPr="00FA38FF">
        <w:rPr>
          <w:rFonts w:ascii="Times New Roman" w:hAnsi="Times New Roman"/>
          <w:sz w:val="26"/>
          <w:szCs w:val="26"/>
        </w:rPr>
        <w:t>Цель - смысловая догадка о возможном содержании текста на основе анализа его заглавия, побуждение к чтению для ответов на вопросы.</w:t>
      </w:r>
    </w:p>
    <w:p w:rsidR="009D57BA" w:rsidRPr="00FA38FF" w:rsidRDefault="009D57BA" w:rsidP="00FA38FF">
      <w:pPr>
        <w:tabs>
          <w:tab w:val="left" w:pos="4631"/>
        </w:tabs>
        <w:spacing w:after="0" w:line="240" w:lineRule="auto"/>
        <w:jc w:val="both"/>
        <w:rPr>
          <w:rFonts w:ascii="Times New Roman" w:hAnsi="Times New Roman"/>
          <w:sz w:val="26"/>
          <w:szCs w:val="26"/>
        </w:rPr>
      </w:pPr>
      <w:r w:rsidRPr="00FA38FF">
        <w:rPr>
          <w:rFonts w:ascii="Times New Roman" w:hAnsi="Times New Roman"/>
          <w:sz w:val="26"/>
          <w:szCs w:val="26"/>
        </w:rPr>
        <w:t>Задание: разделите заголовок на отдельные слова и словосочетания, подумайте, какое из них доминирующее, приведите синонимы к этим словам, объясните их.</w:t>
      </w:r>
    </w:p>
    <w:p w:rsidR="009D57BA" w:rsidRPr="00FA38FF" w:rsidRDefault="009D57BA" w:rsidP="00FA38FF">
      <w:pPr>
        <w:tabs>
          <w:tab w:val="left" w:pos="4631"/>
        </w:tabs>
        <w:spacing w:after="0" w:line="240" w:lineRule="auto"/>
        <w:jc w:val="both"/>
        <w:rPr>
          <w:rFonts w:ascii="Times New Roman" w:hAnsi="Times New Roman"/>
          <w:sz w:val="26"/>
          <w:szCs w:val="26"/>
        </w:rPr>
      </w:pPr>
      <w:r w:rsidRPr="00FA38FF">
        <w:rPr>
          <w:rFonts w:ascii="Times New Roman" w:hAnsi="Times New Roman"/>
          <w:sz w:val="26"/>
          <w:szCs w:val="26"/>
        </w:rPr>
        <w:t xml:space="preserve">Ученики выбирают главное слово, выдвигают предположения, что это слово «подвиг», объясняют, что это поступок, обязательно положительный, часто героический. </w:t>
      </w:r>
    </w:p>
    <w:p w:rsidR="009D57BA" w:rsidRPr="00FA38FF" w:rsidRDefault="009D57BA" w:rsidP="00FA38FF">
      <w:pPr>
        <w:pStyle w:val="a3"/>
        <w:numPr>
          <w:ilvl w:val="0"/>
          <w:numId w:val="1"/>
        </w:numPr>
        <w:spacing w:after="0" w:line="240" w:lineRule="auto"/>
        <w:ind w:left="993" w:hanging="284"/>
        <w:jc w:val="both"/>
        <w:rPr>
          <w:rFonts w:ascii="Times New Roman" w:hAnsi="Times New Roman" w:cs="Times New Roman"/>
          <w:sz w:val="26"/>
          <w:szCs w:val="26"/>
        </w:rPr>
      </w:pPr>
      <w:r w:rsidRPr="00FA38FF">
        <w:rPr>
          <w:rFonts w:ascii="Times New Roman" w:hAnsi="Times New Roman" w:cs="Times New Roman"/>
          <w:sz w:val="26"/>
          <w:szCs w:val="26"/>
        </w:rPr>
        <w:t xml:space="preserve">Подвиг – </w:t>
      </w:r>
      <w:r w:rsidRPr="00FA38FF">
        <w:rPr>
          <w:rFonts w:ascii="Times New Roman" w:hAnsi="Times New Roman" w:cs="Times New Roman"/>
          <w:i/>
          <w:sz w:val="26"/>
          <w:szCs w:val="26"/>
        </w:rPr>
        <w:t>поступок.</w:t>
      </w:r>
      <w:r w:rsidRPr="00FA38FF">
        <w:rPr>
          <w:rFonts w:ascii="Times New Roman" w:hAnsi="Times New Roman" w:cs="Times New Roman"/>
          <w:sz w:val="26"/>
          <w:szCs w:val="26"/>
        </w:rPr>
        <w:t xml:space="preserve"> Любой? </w:t>
      </w:r>
      <w:r w:rsidRPr="00FA38FF">
        <w:rPr>
          <w:rFonts w:ascii="Times New Roman" w:hAnsi="Times New Roman" w:cs="Times New Roman"/>
          <w:i/>
          <w:sz w:val="26"/>
          <w:szCs w:val="26"/>
        </w:rPr>
        <w:t>Нет, только героический.</w:t>
      </w:r>
    </w:p>
    <w:p w:rsidR="009D57BA" w:rsidRPr="00FA38FF" w:rsidRDefault="009D57BA" w:rsidP="00FA38FF">
      <w:pPr>
        <w:pStyle w:val="a3"/>
        <w:numPr>
          <w:ilvl w:val="0"/>
          <w:numId w:val="1"/>
        </w:numPr>
        <w:spacing w:after="0" w:line="240" w:lineRule="auto"/>
        <w:ind w:left="993" w:hanging="284"/>
        <w:jc w:val="both"/>
        <w:rPr>
          <w:rFonts w:ascii="Times New Roman" w:hAnsi="Times New Roman" w:cs="Times New Roman"/>
          <w:i/>
          <w:sz w:val="26"/>
          <w:szCs w:val="26"/>
        </w:rPr>
      </w:pPr>
      <w:proofErr w:type="gramStart"/>
      <w:r w:rsidRPr="00FA38FF">
        <w:rPr>
          <w:rFonts w:ascii="Times New Roman" w:hAnsi="Times New Roman" w:cs="Times New Roman"/>
          <w:sz w:val="26"/>
          <w:szCs w:val="26"/>
        </w:rPr>
        <w:t>Героический</w:t>
      </w:r>
      <w:proofErr w:type="gramEnd"/>
      <w:r w:rsidRPr="00FA38FF">
        <w:rPr>
          <w:rFonts w:ascii="Times New Roman" w:hAnsi="Times New Roman" w:cs="Times New Roman"/>
          <w:sz w:val="26"/>
          <w:szCs w:val="26"/>
        </w:rPr>
        <w:t xml:space="preserve"> – </w:t>
      </w:r>
      <w:r w:rsidRPr="00FA38FF">
        <w:rPr>
          <w:rFonts w:ascii="Times New Roman" w:hAnsi="Times New Roman" w:cs="Times New Roman"/>
          <w:i/>
          <w:sz w:val="26"/>
          <w:szCs w:val="26"/>
        </w:rPr>
        <w:t xml:space="preserve">доблестный, самоотверженный, связанный с трудностями. </w:t>
      </w:r>
    </w:p>
    <w:p w:rsidR="009D57BA" w:rsidRPr="00FA38FF" w:rsidRDefault="009D57BA" w:rsidP="00FA38FF">
      <w:pPr>
        <w:pStyle w:val="a3"/>
        <w:numPr>
          <w:ilvl w:val="0"/>
          <w:numId w:val="1"/>
        </w:numPr>
        <w:spacing w:after="0" w:line="240" w:lineRule="auto"/>
        <w:ind w:left="993" w:hanging="284"/>
        <w:jc w:val="both"/>
        <w:rPr>
          <w:rFonts w:ascii="Times New Roman" w:hAnsi="Times New Roman" w:cs="Times New Roman"/>
          <w:sz w:val="26"/>
          <w:szCs w:val="26"/>
        </w:rPr>
      </w:pPr>
      <w:r w:rsidRPr="00FA38FF">
        <w:rPr>
          <w:rFonts w:ascii="Times New Roman" w:hAnsi="Times New Roman" w:cs="Times New Roman"/>
          <w:sz w:val="26"/>
          <w:szCs w:val="26"/>
        </w:rPr>
        <w:t xml:space="preserve">Человек, совершивший подвиг – </w:t>
      </w:r>
      <w:r w:rsidRPr="00FA38FF">
        <w:rPr>
          <w:rFonts w:ascii="Times New Roman" w:hAnsi="Times New Roman" w:cs="Times New Roman"/>
          <w:i/>
          <w:sz w:val="26"/>
          <w:szCs w:val="26"/>
        </w:rPr>
        <w:t>герой, выдающаяся личность</w:t>
      </w:r>
      <w:r w:rsidRPr="00FA38FF">
        <w:rPr>
          <w:rFonts w:ascii="Times New Roman" w:hAnsi="Times New Roman" w:cs="Times New Roman"/>
          <w:sz w:val="26"/>
          <w:szCs w:val="26"/>
        </w:rPr>
        <w:t>.</w:t>
      </w:r>
    </w:p>
    <w:p w:rsidR="009D57BA" w:rsidRPr="00FA38FF" w:rsidRDefault="009D57BA" w:rsidP="00FA38FF">
      <w:pPr>
        <w:pStyle w:val="a3"/>
        <w:numPr>
          <w:ilvl w:val="0"/>
          <w:numId w:val="1"/>
        </w:numPr>
        <w:spacing w:after="0" w:line="240" w:lineRule="auto"/>
        <w:ind w:left="993" w:hanging="284"/>
        <w:jc w:val="both"/>
        <w:rPr>
          <w:rFonts w:ascii="Times New Roman" w:hAnsi="Times New Roman" w:cs="Times New Roman"/>
          <w:i/>
          <w:sz w:val="26"/>
          <w:szCs w:val="26"/>
        </w:rPr>
      </w:pPr>
      <w:r w:rsidRPr="00FA38FF">
        <w:rPr>
          <w:rFonts w:ascii="Times New Roman" w:hAnsi="Times New Roman" w:cs="Times New Roman"/>
          <w:sz w:val="26"/>
          <w:szCs w:val="26"/>
        </w:rPr>
        <w:t xml:space="preserve">Какими качествами характера обладает этот человек? – </w:t>
      </w:r>
      <w:r w:rsidRPr="00FA38FF">
        <w:rPr>
          <w:rFonts w:ascii="Times New Roman" w:hAnsi="Times New Roman" w:cs="Times New Roman"/>
          <w:i/>
          <w:sz w:val="26"/>
          <w:szCs w:val="26"/>
        </w:rPr>
        <w:t>смелостью, отвагой.</w:t>
      </w:r>
    </w:p>
    <w:p w:rsidR="009D57BA" w:rsidRPr="00FA38FF" w:rsidRDefault="009D57BA" w:rsidP="00FA38FF">
      <w:pPr>
        <w:spacing w:after="0" w:line="240" w:lineRule="auto"/>
        <w:jc w:val="both"/>
        <w:rPr>
          <w:rFonts w:ascii="Times New Roman" w:hAnsi="Times New Roman"/>
          <w:sz w:val="26"/>
          <w:szCs w:val="26"/>
        </w:rPr>
      </w:pPr>
      <w:r w:rsidRPr="00FA38FF">
        <w:rPr>
          <w:rFonts w:ascii="Times New Roman" w:hAnsi="Times New Roman"/>
          <w:sz w:val="26"/>
          <w:szCs w:val="26"/>
        </w:rPr>
        <w:t>Следующее слово – числительное «тринадцатый».</w:t>
      </w:r>
    </w:p>
    <w:p w:rsidR="009D57BA" w:rsidRPr="00FA38FF" w:rsidRDefault="009D57BA" w:rsidP="00FA38FF">
      <w:pPr>
        <w:pStyle w:val="a3"/>
        <w:numPr>
          <w:ilvl w:val="0"/>
          <w:numId w:val="2"/>
        </w:numPr>
        <w:spacing w:after="0" w:line="240" w:lineRule="auto"/>
        <w:ind w:left="993" w:hanging="284"/>
        <w:jc w:val="both"/>
        <w:rPr>
          <w:rFonts w:ascii="Times New Roman" w:hAnsi="Times New Roman" w:cs="Times New Roman"/>
          <w:i/>
          <w:sz w:val="26"/>
          <w:szCs w:val="26"/>
        </w:rPr>
      </w:pPr>
      <w:r w:rsidRPr="00FA38FF">
        <w:rPr>
          <w:rFonts w:ascii="Times New Roman" w:hAnsi="Times New Roman" w:cs="Times New Roman"/>
          <w:sz w:val="26"/>
          <w:szCs w:val="26"/>
        </w:rPr>
        <w:t xml:space="preserve">Есть ли какой-то смысл в том, что автор выбрал именно это число? </w:t>
      </w:r>
      <w:r w:rsidRPr="00FA38FF">
        <w:rPr>
          <w:rFonts w:ascii="Times New Roman" w:hAnsi="Times New Roman" w:cs="Times New Roman"/>
          <w:i/>
          <w:sz w:val="26"/>
          <w:szCs w:val="26"/>
        </w:rPr>
        <w:t>– Да, если знаешь, что подвигов у Геракла было 12.</w:t>
      </w:r>
    </w:p>
    <w:p w:rsidR="009D57BA" w:rsidRPr="00FA38FF" w:rsidRDefault="009D57BA" w:rsidP="00FA38FF">
      <w:pPr>
        <w:pStyle w:val="a3"/>
        <w:numPr>
          <w:ilvl w:val="0"/>
          <w:numId w:val="2"/>
        </w:numPr>
        <w:spacing w:after="0" w:line="240" w:lineRule="auto"/>
        <w:ind w:left="993" w:hanging="284"/>
        <w:jc w:val="both"/>
        <w:rPr>
          <w:rFonts w:ascii="Times New Roman" w:hAnsi="Times New Roman" w:cs="Times New Roman"/>
          <w:i/>
          <w:sz w:val="26"/>
          <w:szCs w:val="26"/>
        </w:rPr>
      </w:pPr>
      <w:r w:rsidRPr="00FA38FF">
        <w:rPr>
          <w:rFonts w:ascii="Times New Roman" w:hAnsi="Times New Roman" w:cs="Times New Roman"/>
          <w:sz w:val="26"/>
          <w:szCs w:val="26"/>
        </w:rPr>
        <w:t xml:space="preserve">Откуда взялся тринадцатый? – </w:t>
      </w:r>
      <w:r w:rsidRPr="00FA38FF">
        <w:rPr>
          <w:rFonts w:ascii="Times New Roman" w:hAnsi="Times New Roman" w:cs="Times New Roman"/>
          <w:i/>
          <w:sz w:val="26"/>
          <w:szCs w:val="26"/>
        </w:rPr>
        <w:t>Он может и не иметь никакой связи с Гераклом, он его не совершал.</w:t>
      </w:r>
    </w:p>
    <w:p w:rsidR="009D57BA" w:rsidRPr="00FA38FF" w:rsidRDefault="009D57BA" w:rsidP="00FA38FF">
      <w:pPr>
        <w:pStyle w:val="a3"/>
        <w:numPr>
          <w:ilvl w:val="0"/>
          <w:numId w:val="2"/>
        </w:numPr>
        <w:spacing w:after="0" w:line="240" w:lineRule="auto"/>
        <w:ind w:left="993" w:hanging="284"/>
        <w:jc w:val="both"/>
        <w:rPr>
          <w:rFonts w:ascii="Times New Roman" w:hAnsi="Times New Roman" w:cs="Times New Roman"/>
          <w:i/>
          <w:sz w:val="26"/>
          <w:szCs w:val="26"/>
        </w:rPr>
      </w:pPr>
      <w:r w:rsidRPr="00FA38FF">
        <w:rPr>
          <w:rFonts w:ascii="Times New Roman" w:hAnsi="Times New Roman" w:cs="Times New Roman"/>
          <w:sz w:val="26"/>
          <w:szCs w:val="26"/>
        </w:rPr>
        <w:t xml:space="preserve">Может ли это числительное быть доминирующим в названии? – </w:t>
      </w:r>
      <w:r w:rsidRPr="00FA38FF">
        <w:rPr>
          <w:rFonts w:ascii="Times New Roman" w:hAnsi="Times New Roman" w:cs="Times New Roman"/>
          <w:i/>
          <w:sz w:val="26"/>
          <w:szCs w:val="26"/>
        </w:rPr>
        <w:t>Да, если главное – то, что тринадцатого подвига не было, вдумчивый читатель поймет, что речь пойдет не о древнегреческом герое.</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Обсуждение главных слов, несущих доминирующую нагрузку, продолжится после прочтения текста.</w:t>
      </w:r>
    </w:p>
    <w:p w:rsidR="009D57BA" w:rsidRPr="00FA38FF" w:rsidRDefault="009D57BA"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По утверждению методистов, </w:t>
      </w:r>
      <w:r w:rsidR="00AE481B" w:rsidRPr="00FA38FF">
        <w:rPr>
          <w:rFonts w:ascii="Times New Roman" w:hAnsi="Times New Roman"/>
          <w:sz w:val="26"/>
          <w:szCs w:val="26"/>
        </w:rPr>
        <w:t>приемов</w:t>
      </w:r>
      <w:r w:rsidRPr="00FA38FF">
        <w:rPr>
          <w:rFonts w:ascii="Times New Roman" w:hAnsi="Times New Roman"/>
          <w:sz w:val="26"/>
          <w:szCs w:val="26"/>
        </w:rPr>
        <w:t xml:space="preserve"> чтения в настоящее время около ста, при этом наиболее популярных, так сказать, на слуху, около сорока. Выбор и уместность использования зависит полностью от педагога. Главное, </w:t>
      </w:r>
      <w:r w:rsidR="00AE481B" w:rsidRPr="00FA38FF">
        <w:rPr>
          <w:rFonts w:ascii="Times New Roman" w:hAnsi="Times New Roman"/>
          <w:sz w:val="26"/>
          <w:szCs w:val="26"/>
        </w:rPr>
        <w:t>чтобы выбранный прием не перегружал урок, не уводил</w:t>
      </w:r>
      <w:r w:rsidRPr="00FA38FF">
        <w:rPr>
          <w:rFonts w:ascii="Times New Roman" w:hAnsi="Times New Roman"/>
          <w:sz w:val="26"/>
          <w:szCs w:val="26"/>
        </w:rPr>
        <w:t xml:space="preserve"> от текста, делал чтение увлекательным. Только вдумчивая работа с текстом на уроке поможет школьникам не просто понять то, что написано, но и полюбить книги. А разве не об этом мы мечтаем?</w:t>
      </w:r>
    </w:p>
    <w:p w:rsidR="009D57BA" w:rsidRPr="00FA38FF" w:rsidRDefault="009D57BA" w:rsidP="00FA38FF">
      <w:pPr>
        <w:spacing w:after="0" w:line="240" w:lineRule="auto"/>
        <w:rPr>
          <w:rFonts w:ascii="Times New Roman" w:hAnsi="Times New Roman"/>
          <w:sz w:val="26"/>
          <w:szCs w:val="26"/>
        </w:rPr>
      </w:pPr>
    </w:p>
    <w:p w:rsidR="00FA38FF" w:rsidRDefault="00FA38FF">
      <w:pPr>
        <w:rPr>
          <w:rFonts w:ascii="Times New Roman" w:hAnsi="Times New Roman"/>
          <w:sz w:val="26"/>
          <w:szCs w:val="26"/>
        </w:rPr>
      </w:pPr>
      <w:r>
        <w:rPr>
          <w:rFonts w:ascii="Times New Roman" w:hAnsi="Times New Roman"/>
          <w:sz w:val="26"/>
          <w:szCs w:val="26"/>
        </w:rPr>
        <w:br w:type="page"/>
      </w:r>
    </w:p>
    <w:p w:rsidR="009D57BA" w:rsidRPr="00275C9D" w:rsidRDefault="00AE481B" w:rsidP="00275C9D">
      <w:pPr>
        <w:pStyle w:val="2"/>
        <w:spacing w:before="0"/>
        <w:jc w:val="center"/>
        <w:rPr>
          <w:rFonts w:ascii="Times New Roman" w:hAnsi="Times New Roman" w:cs="Times New Roman"/>
          <w:b w:val="0"/>
          <w:color w:val="auto"/>
        </w:rPr>
      </w:pPr>
      <w:bookmarkStart w:id="4" w:name="_Toc38248496"/>
      <w:r w:rsidRPr="00275C9D">
        <w:rPr>
          <w:rFonts w:ascii="Times New Roman" w:hAnsi="Times New Roman" w:cs="Times New Roman"/>
          <w:b w:val="0"/>
          <w:color w:val="auto"/>
        </w:rPr>
        <w:lastRenderedPageBreak/>
        <w:t>СТРАТЕГИИ ТЕКСТОВОЙ ДЕЯТЕЛЬНОСТИ</w:t>
      </w:r>
      <w:bookmarkEnd w:id="4"/>
    </w:p>
    <w:p w:rsidR="00F5097E" w:rsidRPr="00FA38FF" w:rsidRDefault="00F5097E" w:rsidP="00FA38FF">
      <w:pPr>
        <w:spacing w:after="0" w:line="240" w:lineRule="auto"/>
        <w:ind w:firstLine="709"/>
        <w:contextualSpacing/>
        <w:jc w:val="both"/>
        <w:rPr>
          <w:rFonts w:ascii="Times New Roman" w:hAnsi="Times New Roman"/>
          <w:sz w:val="26"/>
          <w:szCs w:val="26"/>
        </w:rPr>
      </w:pPr>
      <w:r w:rsidRPr="00FA38FF">
        <w:rPr>
          <w:rFonts w:ascii="Times New Roman" w:hAnsi="Times New Roman"/>
          <w:sz w:val="26"/>
          <w:szCs w:val="26"/>
        </w:rPr>
        <w:t xml:space="preserve">Процесс чтения состоит из трех фаз: восприятие текста, раскрытие его содержания и смысла; интерпретация текста (объяснение, сравнение и сопоставление, анализ и обобщение и т.д.); создание собственного смысла, то есть присвоение новых знаний в результате рефлексии. </w:t>
      </w:r>
      <w:r w:rsidRPr="00FA38FF">
        <w:rPr>
          <w:rFonts w:ascii="Times New Roman" w:hAnsi="Times New Roman"/>
          <w:sz w:val="26"/>
          <w:szCs w:val="26"/>
          <w:bdr w:val="none" w:sz="0" w:space="0" w:color="auto" w:frame="1"/>
        </w:rPr>
        <w:t xml:space="preserve">Значим каждый этап работы над текстом, важны все стратегии в обучении смысловому чтению. </w:t>
      </w:r>
      <w:r w:rsidRPr="00FA38FF">
        <w:rPr>
          <w:rFonts w:ascii="Times New Roman" w:hAnsi="Times New Roman"/>
          <w:sz w:val="26"/>
          <w:szCs w:val="26"/>
        </w:rPr>
        <w:t>Основная цель чтения –   понимание учащимися прочитанного произведения</w:t>
      </w:r>
      <w:r w:rsidRPr="00FA38FF">
        <w:rPr>
          <w:rFonts w:ascii="Times New Roman" w:hAnsi="Times New Roman"/>
          <w:sz w:val="26"/>
          <w:szCs w:val="26"/>
          <w:bdr w:val="none" w:sz="0" w:space="0" w:color="auto" w:frame="1"/>
        </w:rPr>
        <w:t>.</w:t>
      </w:r>
    </w:p>
    <w:p w:rsidR="00AE481B" w:rsidRPr="00FA38FF" w:rsidRDefault="00FA38FF" w:rsidP="00FA38FF">
      <w:pPr>
        <w:spacing w:before="40" w:after="40" w:line="240" w:lineRule="auto"/>
        <w:jc w:val="both"/>
        <w:rPr>
          <w:rFonts w:ascii="Times New Roman" w:hAnsi="Times New Roman"/>
          <w:sz w:val="26"/>
          <w:szCs w:val="26"/>
          <w:u w:val="single"/>
        </w:rPr>
      </w:pPr>
      <w:r w:rsidRPr="00FA38FF">
        <w:rPr>
          <w:rFonts w:ascii="Times New Roman" w:hAnsi="Times New Roman"/>
          <w:sz w:val="26"/>
          <w:szCs w:val="26"/>
          <w:u w:val="single"/>
        </w:rPr>
        <w:t xml:space="preserve">ПРИЕМ </w:t>
      </w:r>
      <w:r>
        <w:rPr>
          <w:rFonts w:ascii="Times New Roman" w:hAnsi="Times New Roman"/>
          <w:sz w:val="26"/>
          <w:szCs w:val="26"/>
          <w:u w:val="single"/>
        </w:rPr>
        <w:t>«</w:t>
      </w:r>
      <w:r w:rsidRPr="00FA38FF">
        <w:rPr>
          <w:rFonts w:ascii="Times New Roman" w:hAnsi="Times New Roman"/>
          <w:sz w:val="26"/>
          <w:szCs w:val="26"/>
          <w:u w:val="single"/>
        </w:rPr>
        <w:t>КЛАСТЕР</w:t>
      </w:r>
      <w:r>
        <w:rPr>
          <w:rFonts w:ascii="Times New Roman" w:hAnsi="Times New Roman"/>
          <w:sz w:val="26"/>
          <w:szCs w:val="26"/>
          <w:u w:val="single"/>
        </w:rPr>
        <w:t>»</w:t>
      </w:r>
    </w:p>
    <w:p w:rsidR="00AE481B" w:rsidRPr="00FA38FF" w:rsidRDefault="00AE481B" w:rsidP="00FA38FF">
      <w:pPr>
        <w:spacing w:after="0" w:line="240" w:lineRule="auto"/>
        <w:ind w:firstLine="709"/>
        <w:jc w:val="both"/>
        <w:rPr>
          <w:rFonts w:ascii="Times New Roman" w:hAnsi="Times New Roman"/>
          <w:color w:val="000000"/>
          <w:sz w:val="26"/>
          <w:szCs w:val="26"/>
          <w:bdr w:val="none" w:sz="0" w:space="0" w:color="auto" w:frame="1"/>
        </w:rPr>
      </w:pPr>
      <w:r w:rsidRPr="00FA38FF">
        <w:rPr>
          <w:rFonts w:ascii="Times New Roman" w:hAnsi="Times New Roman"/>
          <w:color w:val="000000"/>
          <w:sz w:val="26"/>
          <w:szCs w:val="26"/>
          <w:bdr w:val="none" w:sz="0" w:space="0" w:color="auto" w:frame="1"/>
        </w:rPr>
        <w:t xml:space="preserve">Может стать ведущим приемом на любой стадии  осмысления текста. Охватывает большее количество информации, разбивает её на части, тем самым помогает запомнить большой объём информации. </w:t>
      </w:r>
    </w:p>
    <w:p w:rsidR="00AE481B" w:rsidRPr="00FA38FF" w:rsidRDefault="00AE481B" w:rsidP="00FA38FF">
      <w:pPr>
        <w:spacing w:after="0" w:line="240" w:lineRule="auto"/>
        <w:ind w:firstLine="709"/>
        <w:jc w:val="both"/>
        <w:rPr>
          <w:rFonts w:ascii="Times New Roman" w:hAnsi="Times New Roman"/>
          <w:color w:val="000000"/>
          <w:sz w:val="26"/>
          <w:szCs w:val="26"/>
          <w:bdr w:val="none" w:sz="0" w:space="0" w:color="auto" w:frame="1"/>
        </w:rPr>
      </w:pPr>
      <w:r w:rsidRPr="00FA38FF">
        <w:rPr>
          <w:rFonts w:ascii="Times New Roman" w:hAnsi="Times New Roman"/>
          <w:color w:val="000000"/>
          <w:sz w:val="26"/>
          <w:szCs w:val="26"/>
          <w:bdr w:val="none" w:sz="0" w:space="0" w:color="auto" w:frame="1"/>
        </w:rPr>
        <w:t>Кластер (гроздь) – это выделение смысловых единиц текста и графическое их оформление в определенном порядке в виде грозди.</w:t>
      </w:r>
    </w:p>
    <w:p w:rsidR="00AE481B" w:rsidRPr="00FA38FF" w:rsidRDefault="00AE481B" w:rsidP="00FA38FF">
      <w:pPr>
        <w:pStyle w:val="a5"/>
        <w:shd w:val="clear" w:color="auto" w:fill="FFFFFF"/>
        <w:spacing w:before="0" w:beforeAutospacing="0" w:after="0" w:afterAutospacing="0"/>
        <w:ind w:firstLine="709"/>
        <w:jc w:val="both"/>
        <w:rPr>
          <w:color w:val="000000"/>
          <w:sz w:val="26"/>
          <w:szCs w:val="26"/>
        </w:rPr>
      </w:pPr>
      <w:r w:rsidRPr="00FA38FF">
        <w:rPr>
          <w:color w:val="000000"/>
          <w:sz w:val="26"/>
          <w:szCs w:val="26"/>
          <w:bdr w:val="none" w:sz="0" w:space="0" w:color="auto" w:frame="1"/>
        </w:rPr>
        <w:t>Правила просты: выделяем главное слово и дополняем к нему остальную информацию текста.</w:t>
      </w:r>
    </w:p>
    <w:p w:rsidR="00AE481B" w:rsidRPr="00FA38FF" w:rsidRDefault="00AE481B" w:rsidP="00FA38FF">
      <w:pPr>
        <w:shd w:val="clear" w:color="auto" w:fill="FFFFFF"/>
        <w:spacing w:after="0" w:line="240" w:lineRule="auto"/>
        <w:ind w:firstLine="709"/>
        <w:jc w:val="both"/>
        <w:rPr>
          <w:rFonts w:ascii="Times New Roman" w:hAnsi="Times New Roman"/>
          <w:color w:val="000000"/>
          <w:sz w:val="26"/>
          <w:szCs w:val="26"/>
        </w:rPr>
      </w:pPr>
      <w:r w:rsidRPr="00FA38FF">
        <w:rPr>
          <w:rFonts w:ascii="Times New Roman" w:hAnsi="Times New Roman"/>
          <w:color w:val="000000"/>
          <w:sz w:val="26"/>
          <w:szCs w:val="26"/>
        </w:rPr>
        <w:t>На уроке  кластер может быть оформлен на доске, на отдельном листе или в тетради у каждого ученика при выполнении индивидуального задания. Составляя кластер, желательно использовать разноцветные мелки, карандаши, ручки, фломастеры. Это позволит выделить некоторые определенные моменты и нагляднее отобразить общую картину, упрощая процесс систематизации всей информации.</w:t>
      </w:r>
    </w:p>
    <w:p w:rsidR="00AE481B" w:rsidRPr="00FA38FF" w:rsidRDefault="00AE481B" w:rsidP="00FA38FF">
      <w:pPr>
        <w:shd w:val="clear" w:color="auto" w:fill="FFFFFF"/>
        <w:spacing w:after="0" w:line="240" w:lineRule="auto"/>
        <w:jc w:val="both"/>
        <w:rPr>
          <w:rFonts w:ascii="Times New Roman" w:hAnsi="Times New Roman"/>
          <w:color w:val="000000"/>
          <w:sz w:val="26"/>
          <w:szCs w:val="26"/>
        </w:rPr>
      </w:pPr>
      <w:r w:rsidRPr="00FA38FF">
        <w:rPr>
          <w:rFonts w:ascii="Times New Roman" w:hAnsi="Times New Roman"/>
          <w:color w:val="000000"/>
          <w:sz w:val="26"/>
          <w:szCs w:val="26"/>
        </w:rPr>
        <w:t xml:space="preserve">      Метод </w:t>
      </w:r>
      <w:proofErr w:type="gramStart"/>
      <w:r w:rsidRPr="00FA38FF">
        <w:rPr>
          <w:rFonts w:ascii="Times New Roman" w:hAnsi="Times New Roman"/>
          <w:color w:val="000000"/>
          <w:sz w:val="26"/>
          <w:szCs w:val="26"/>
        </w:rPr>
        <w:t>кластера</w:t>
      </w:r>
      <w:proofErr w:type="gramEnd"/>
      <w:r w:rsidRPr="00FA38FF">
        <w:rPr>
          <w:rFonts w:ascii="Times New Roman" w:hAnsi="Times New Roman"/>
          <w:color w:val="000000"/>
          <w:sz w:val="26"/>
          <w:szCs w:val="26"/>
        </w:rPr>
        <w:t xml:space="preserve"> возможно применять практически на всех уроках, при изучении самых разных тем.</w:t>
      </w:r>
      <w:r w:rsidR="00FA38FF">
        <w:rPr>
          <w:rFonts w:ascii="Times New Roman" w:hAnsi="Times New Roman"/>
          <w:color w:val="000000"/>
          <w:sz w:val="26"/>
          <w:szCs w:val="26"/>
        </w:rPr>
        <w:t xml:space="preserve"> </w:t>
      </w:r>
      <w:r w:rsidRPr="00FA38FF">
        <w:rPr>
          <w:rFonts w:ascii="Times New Roman" w:hAnsi="Times New Roman"/>
          <w:color w:val="000000"/>
          <w:sz w:val="26"/>
          <w:szCs w:val="26"/>
        </w:rPr>
        <w:t>При составлении кластера можно использовать любую форму урока:</w:t>
      </w:r>
      <w:r w:rsidR="00FA38FF">
        <w:rPr>
          <w:rFonts w:ascii="Times New Roman" w:hAnsi="Times New Roman"/>
          <w:color w:val="000000"/>
          <w:sz w:val="26"/>
          <w:szCs w:val="26"/>
        </w:rPr>
        <w:t xml:space="preserve"> </w:t>
      </w:r>
      <w:r w:rsidRPr="00FA38FF">
        <w:rPr>
          <w:rFonts w:ascii="Times New Roman" w:hAnsi="Times New Roman"/>
          <w:color w:val="000000"/>
          <w:sz w:val="26"/>
          <w:szCs w:val="26"/>
        </w:rPr>
        <w:t xml:space="preserve">индивидуальную, групповую и коллективную. Кластер может быть предложен в качестве домашнего задания. </w:t>
      </w:r>
    </w:p>
    <w:p w:rsidR="00AE481B" w:rsidRPr="00FA38FF" w:rsidRDefault="00AE481B" w:rsidP="00FA38FF">
      <w:pPr>
        <w:pStyle w:val="a3"/>
        <w:spacing w:after="0" w:line="240" w:lineRule="auto"/>
        <w:rPr>
          <w:rFonts w:ascii="Times New Roman" w:hAnsi="Times New Roman" w:cs="Times New Roman"/>
          <w:noProof/>
          <w:sz w:val="26"/>
          <w:szCs w:val="26"/>
        </w:rPr>
      </w:pPr>
      <w:r w:rsidRPr="00FA38FF">
        <w:rPr>
          <w:rFonts w:ascii="Times New Roman" w:hAnsi="Times New Roman" w:cs="Times New Roman"/>
          <w:noProof/>
          <w:sz w:val="26"/>
          <w:szCs w:val="26"/>
        </w:rPr>
        <w:t>Например,</w:t>
      </w:r>
      <w:r w:rsidR="00FA38FF">
        <w:rPr>
          <w:rFonts w:ascii="Times New Roman" w:hAnsi="Times New Roman" w:cs="Times New Roman"/>
          <w:noProof/>
          <w:sz w:val="26"/>
          <w:szCs w:val="26"/>
        </w:rPr>
        <w:t xml:space="preserve"> </w:t>
      </w:r>
      <w:r w:rsidRPr="00FA38FF">
        <w:rPr>
          <w:rFonts w:ascii="Times New Roman" w:hAnsi="Times New Roman" w:cs="Times New Roman"/>
          <w:noProof/>
          <w:sz w:val="26"/>
          <w:szCs w:val="26"/>
        </w:rPr>
        <w:t>« Склонение имен существительных»</w:t>
      </w:r>
    </w:p>
    <w:p w:rsidR="00AE481B" w:rsidRPr="00FA38FF" w:rsidRDefault="0060067F" w:rsidP="00FA38FF">
      <w:pPr>
        <w:pStyle w:val="a3"/>
        <w:spacing w:after="0" w:line="240" w:lineRule="auto"/>
        <w:rPr>
          <w:rFonts w:ascii="Times New Roman" w:hAnsi="Times New Roman" w:cs="Times New Roman"/>
          <w:b/>
          <w:noProof/>
          <w:sz w:val="26"/>
          <w:szCs w:val="26"/>
        </w:rPr>
      </w:pPr>
      <w:r w:rsidRPr="0060067F">
        <w:rPr>
          <w:rFonts w:ascii="Times New Roman" w:hAnsi="Times New Roman" w:cs="Times New Roman"/>
          <w:noProof/>
          <w:sz w:val="26"/>
          <w:szCs w:val="26"/>
          <w:lang w:eastAsia="ru-RU"/>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37" type="#_x0000_t67" style="position:absolute;left:0;text-align:left;margin-left:115.8pt;margin-top:-.3pt;width:38.15pt;height:29.25pt;z-index:25167564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cv+lgIAAD8FAAAOAAAAZHJzL2Uyb0RvYy54bWysVMFu1DAQvSPxD5bvNMl2l5ZVs9WqVRFS&#10;1Va0qGfXsZsIx2Ns72aXE+qf8AcICYFA/EP6R4ydbFpKuSD24B17Zp5nXt54b39VK7IU1lWgc5pt&#10;pZQIzaGo9HVO31wcPdulxHmmC6ZAi5yuhaP7s6dP9hozFSMoQRXCEgTRbtqYnJbem2mSOF6Kmrkt&#10;MEKjU4KtmcetvU4KyxpEr1UyStPnSQO2MBa4cA5PDzsnnUV8KQX3p1I64YnKKdbm42rjehXWZLbH&#10;pteWmbLifRnsH6qoWaXx0gHqkHlGFrb6A6quuAUH0m9xqBOQsuIi9oDdZOmDbs5LZkTsBclxZqDJ&#10;/T9YfrI8s6QqcrpNiWY1fqL24+3N7Yf2S/uj/d5+Iu3n9mf7rf1KtgNZjXFTzDk3Z7bfOTRD5ytp&#10;6/CPPZFVJHg9ECxWnnA8HO+OJ+mEEo6u7Z1svDMJmMldsrHOvxRQk2DktIBGz62FJnLLlsfOd/Gb&#10;OEwOFXU1RMuvlQhlKP1aSGwMbx3F7CgpcaAsWTIUQ/E2645LVojuaJLiry9oiI7lRbCAKiulBtwe&#10;IEj1d9yuxj42pImoxCEx/VtBXeIQHW8E7YfEutJgH0tWPusLl138hpiOjsDMFRRr/NQWuhlwhh9V&#10;SPIxc/6MWRQ9jgcOsj/FRSpocgq9RUkJ9v1j5yEetYheShocopy6dwtmBSXqlUaVvsjG4zB1cTOe&#10;7IxwY+97ru579KI+APw0GT4ZhkczxHu1MaWF+hLnfR5uRRfTHO/OKfd2sznw3XDji8HFfB7DcNIM&#10;88f63PAAHlgN+rlYXTJreqV5lOgJbAaOTR9orYsNmRrmCw+yikK847XnG6c0CqZ/UcIzcH8fo+7e&#10;vdkvAAAA//8DAFBLAwQUAAYACAAAACEAlg4ha9sAAAAGAQAADwAAAGRycy9kb3ducmV2LnhtbEyO&#10;T0/CQBDF7yZ+h82YeINtBUFqt0SNxAsxAfE+dMe2sTtbu0up397xpMf3J+/98vXoWjVQHxrPBtJp&#10;Aoq49LbhysDhbTO5AxUissXWMxn4pgDr4vIix8z6M+9o2MdKyQiHDA3UMXaZ1qGsyWGY+o5Ysg/f&#10;O4wi+0rbHs8y7lp9kyQL7bBheaixo6eays/9yRl4f92kjzMaktItX553swN9bbdkzPXV+HAPKtIY&#10;/8rwiy/oUAjT0Z/YBtUamMxX0hQ/BSXxMp2DOhq4XS1AF7n+j1/8AAAA//8DAFBLAQItABQABgAI&#10;AAAAIQC2gziS/gAAAOEBAAATAAAAAAAAAAAAAAAAAAAAAABbQ29udGVudF9UeXBlc10ueG1sUEsB&#10;Ai0AFAAGAAgAAAAhADj9If/WAAAAlAEAAAsAAAAAAAAAAAAAAAAALwEAAF9yZWxzLy5yZWxzUEsB&#10;Ai0AFAAGAAgAAAAhAIwly/6WAgAAPwUAAA4AAAAAAAAAAAAAAAAALgIAAGRycy9lMm9Eb2MueG1s&#10;UEsBAi0AFAAGAAgAAAAhAJYOIWvbAAAABgEAAA8AAAAAAAAAAAAAAAAA8AQAAGRycy9kb3ducmV2&#10;LnhtbFBLBQYAAAAABAAEAPMAAAD4BQAAAAA=&#10;" adj="10800" fillcolor="black [3200]" strokecolor="black [1600]" strokeweight="2pt"/>
        </w:pict>
      </w:r>
      <w:r w:rsidRPr="0060067F">
        <w:rPr>
          <w:rFonts w:ascii="Times New Roman" w:hAnsi="Times New Roman" w:cs="Times New Roman"/>
          <w:noProof/>
          <w:sz w:val="26"/>
          <w:szCs w:val="26"/>
        </w:rPr>
        <w:pict>
          <v:shape id="Стрелка вниз 3" o:spid="_x0000_s1031" type="#_x0000_t67" style="position:absolute;left:0;text-align:left;margin-left:17.7pt;margin-top:1.4pt;width:38.15pt;height:29.25pt;z-index:251664384;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cv+lgIAAD8FAAAOAAAAZHJzL2Uyb0RvYy54bWysVMFu1DAQvSPxD5bvNMl2l5ZVs9WqVRFS&#10;1Va0qGfXsZsIx2Ns72aXE+qf8AcICYFA/EP6R4ydbFpKuSD24B17Zp5nXt54b39VK7IU1lWgc5pt&#10;pZQIzaGo9HVO31wcPdulxHmmC6ZAi5yuhaP7s6dP9hozFSMoQRXCEgTRbtqYnJbem2mSOF6Kmrkt&#10;MEKjU4KtmcetvU4KyxpEr1UyStPnSQO2MBa4cA5PDzsnnUV8KQX3p1I64YnKKdbm42rjehXWZLbH&#10;pteWmbLifRnsH6qoWaXx0gHqkHlGFrb6A6quuAUH0m9xqBOQsuIi9oDdZOmDbs5LZkTsBclxZqDJ&#10;/T9YfrI8s6QqcrpNiWY1fqL24+3N7Yf2S/uj/d5+Iu3n9mf7rf1KtgNZjXFTzDk3Z7bfOTRD5ytp&#10;6/CPPZFVJHg9ECxWnnA8HO+OJ+mEEo6u7Z1svDMJmMldsrHOvxRQk2DktIBGz62FJnLLlsfOd/Gb&#10;OEwOFXU1RMuvlQhlKP1aSGwMbx3F7CgpcaAsWTIUQ/E2645LVojuaJLiry9oiI7lRbCAKiulBtwe&#10;IEj1d9yuxj42pImoxCEx/VtBXeIQHW8E7YfEutJgH0tWPusLl138hpiOjsDMFRRr/NQWuhlwhh9V&#10;SPIxc/6MWRQ9jgcOsj/FRSpocgq9RUkJ9v1j5yEetYheShocopy6dwtmBSXqlUaVvsjG4zB1cTOe&#10;7IxwY+97ru579KI+APw0GT4ZhkczxHu1MaWF+hLnfR5uRRfTHO/OKfd2sznw3XDji8HFfB7DcNIM&#10;88f63PAAHlgN+rlYXTJreqV5lOgJbAaOTR9orYsNmRrmCw+yikK847XnG6c0CqZ/UcIzcH8fo+7e&#10;vdkvAAAA//8DAFBLAwQUAAYACAAAACEAlg4ha9sAAAAGAQAADwAAAGRycy9kb3ducmV2LnhtbEyO&#10;T0/CQBDF7yZ+h82YeINtBUFqt0SNxAsxAfE+dMe2sTtbu0up397xpMf3J+/98vXoWjVQHxrPBtJp&#10;Aoq49LbhysDhbTO5AxUissXWMxn4pgDr4vIix8z6M+9o2MdKyQiHDA3UMXaZ1qGsyWGY+o5Ysg/f&#10;O4wi+0rbHs8y7lp9kyQL7bBheaixo6eays/9yRl4f92kjzMaktItX553swN9bbdkzPXV+HAPKtIY&#10;/8rwiy/oUAjT0Z/YBtUamMxX0hQ/BSXxMp2DOhq4XS1AF7n+j1/8AAAA//8DAFBLAQItABQABgAI&#10;AAAAIQC2gziS/gAAAOEBAAATAAAAAAAAAAAAAAAAAAAAAABbQ29udGVudF9UeXBlc10ueG1sUEsB&#10;Ai0AFAAGAAgAAAAhADj9If/WAAAAlAEAAAsAAAAAAAAAAAAAAAAALwEAAF9yZWxzLy5yZWxzUEsB&#10;Ai0AFAAGAAgAAAAhAIwly/6WAgAAPwUAAA4AAAAAAAAAAAAAAAAALgIAAGRycy9lMm9Eb2MueG1s&#10;UEsBAi0AFAAGAAgAAAAhAJYOIWvbAAAABgEAAA8AAAAAAAAAAAAAAAAA8AQAAGRycy9kb3ducmV2&#10;LnhtbFBLBQYAAAAABAAEAPMAAAD4BQAAAAA=&#10;" adj="10800" fillcolor="black [3200]" strokecolor="black [1600]" strokeweight="2pt"/>
        </w:pict>
      </w:r>
      <w:r w:rsidRPr="0060067F">
        <w:rPr>
          <w:rFonts w:ascii="Times New Roman" w:hAnsi="Times New Roman" w:cs="Times New Roman"/>
          <w:noProof/>
          <w:sz w:val="26"/>
          <w:szCs w:val="26"/>
          <w:lang w:eastAsia="ru-RU"/>
        </w:rPr>
        <w:pict>
          <v:shape id="_x0000_s1035" type="#_x0000_t67" style="position:absolute;left:0;text-align:left;margin-left:278.1pt;margin-top:-.3pt;width:38.15pt;height:29.25pt;z-index:251673600;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cv+lgIAAD8FAAAOAAAAZHJzL2Uyb0RvYy54bWysVMFu1DAQvSPxD5bvNMl2l5ZVs9WqVRFS&#10;1Va0qGfXsZsIx2Ns72aXE+qf8AcICYFA/EP6R4ydbFpKuSD24B17Zp5nXt54b39VK7IU1lWgc5pt&#10;pZQIzaGo9HVO31wcPdulxHmmC6ZAi5yuhaP7s6dP9hozFSMoQRXCEgTRbtqYnJbem2mSOF6Kmrkt&#10;MEKjU4KtmcetvU4KyxpEr1UyStPnSQO2MBa4cA5PDzsnnUV8KQX3p1I64YnKKdbm42rjehXWZLbH&#10;pteWmbLifRnsH6qoWaXx0gHqkHlGFrb6A6quuAUH0m9xqBOQsuIi9oDdZOmDbs5LZkTsBclxZqDJ&#10;/T9YfrI8s6QqcrpNiWY1fqL24+3N7Yf2S/uj/d5+Iu3n9mf7rf1KtgNZjXFTzDk3Z7bfOTRD5ytp&#10;6/CPPZFVJHg9ECxWnnA8HO+OJ+mEEo6u7Z1svDMJmMldsrHOvxRQk2DktIBGz62FJnLLlsfOd/Gb&#10;OEwOFXU1RMuvlQhlKP1aSGwMbx3F7CgpcaAsWTIUQ/E2645LVojuaJLiry9oiI7lRbCAKiulBtwe&#10;IEj1d9yuxj42pImoxCEx/VtBXeIQHW8E7YfEutJgH0tWPusLl138hpiOjsDMFRRr/NQWuhlwhh9V&#10;SPIxc/6MWRQ9jgcOsj/FRSpocgq9RUkJ9v1j5yEetYheShocopy6dwtmBSXqlUaVvsjG4zB1cTOe&#10;7IxwY+97ru579KI+APw0GT4ZhkczxHu1MaWF+hLnfR5uRRfTHO/OKfd2sznw3XDji8HFfB7DcNIM&#10;88f63PAAHlgN+rlYXTJreqV5lOgJbAaOTR9orYsNmRrmCw+yikK847XnG6c0CqZ/UcIzcH8fo+7e&#10;vdkvAAAA//8DAFBLAwQUAAYACAAAACEAlg4ha9sAAAAGAQAADwAAAGRycy9kb3ducmV2LnhtbEyO&#10;T0/CQBDF7yZ+h82YeINtBUFqt0SNxAsxAfE+dMe2sTtbu0up397xpMf3J+/98vXoWjVQHxrPBtJp&#10;Aoq49LbhysDhbTO5AxUissXWMxn4pgDr4vIix8z6M+9o2MdKyQiHDA3UMXaZ1qGsyWGY+o5Ysg/f&#10;O4wi+0rbHs8y7lp9kyQL7bBheaixo6eays/9yRl4f92kjzMaktItX553swN9bbdkzPXV+HAPKtIY&#10;/8rwiy/oUAjT0Z/YBtUamMxX0hQ/BSXxMp2DOhq4XS1AF7n+j1/8AAAA//8DAFBLAQItABQABgAI&#10;AAAAIQC2gziS/gAAAOEBAAATAAAAAAAAAAAAAAAAAAAAAABbQ29udGVudF9UeXBlc10ueG1sUEsB&#10;Ai0AFAAGAAgAAAAhADj9If/WAAAAlAEAAAsAAAAAAAAAAAAAAAAALwEAAF9yZWxzLy5yZWxzUEsB&#10;Ai0AFAAGAAgAAAAhAIwly/6WAgAAPwUAAA4AAAAAAAAAAAAAAAAALgIAAGRycy9lMm9Eb2MueG1s&#10;UEsBAi0AFAAGAAgAAAAhAJYOIWvbAAAABgEAAA8AAAAAAAAAAAAAAAAA8AQAAGRycy9kb3ducmV2&#10;LnhtbFBLBQYAAAAABAAEAPMAAAD4BQAAAAA=&#10;" adj="10800" fillcolor="black [3200]" strokecolor="black [1600]" strokeweight="2pt"/>
        </w:pict>
      </w:r>
      <w:r w:rsidRPr="0060067F">
        <w:rPr>
          <w:rFonts w:ascii="Times New Roman" w:hAnsi="Times New Roman" w:cs="Times New Roman"/>
          <w:noProof/>
          <w:sz w:val="26"/>
          <w:szCs w:val="26"/>
          <w:lang w:eastAsia="ru-RU"/>
        </w:rPr>
        <w:pict>
          <v:shape id="_x0000_s1036" type="#_x0000_t67" style="position:absolute;left:0;text-align:left;margin-left:199.35pt;margin-top:-.3pt;width:38.15pt;height:29.25pt;z-index:251674624;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cv+lgIAAD8FAAAOAAAAZHJzL2Uyb0RvYy54bWysVMFu1DAQvSPxD5bvNMl2l5ZVs9WqVRFS&#10;1Va0qGfXsZsIx2Ns72aXE+qf8AcICYFA/EP6R4ydbFpKuSD24B17Zp5nXt54b39VK7IU1lWgc5pt&#10;pZQIzaGo9HVO31wcPdulxHmmC6ZAi5yuhaP7s6dP9hozFSMoQRXCEgTRbtqYnJbem2mSOF6Kmrkt&#10;MEKjU4KtmcetvU4KyxpEr1UyStPnSQO2MBa4cA5PDzsnnUV8KQX3p1I64YnKKdbm42rjehXWZLbH&#10;pteWmbLifRnsH6qoWaXx0gHqkHlGFrb6A6quuAUH0m9xqBOQsuIi9oDdZOmDbs5LZkTsBclxZqDJ&#10;/T9YfrI8s6QqcrpNiWY1fqL24+3N7Yf2S/uj/d5+Iu3n9mf7rf1KtgNZjXFTzDk3Z7bfOTRD5ytp&#10;6/CPPZFVJHg9ECxWnnA8HO+OJ+mEEo6u7Z1svDMJmMldsrHOvxRQk2DktIBGz62FJnLLlsfOd/Gb&#10;OEwOFXU1RMuvlQhlKP1aSGwMbx3F7CgpcaAsWTIUQ/E2645LVojuaJLiry9oiI7lRbCAKiulBtwe&#10;IEj1d9yuxj42pImoxCEx/VtBXeIQHW8E7YfEutJgH0tWPusLl138hpiOjsDMFRRr/NQWuhlwhh9V&#10;SPIxc/6MWRQ9jgcOsj/FRSpocgq9RUkJ9v1j5yEetYheShocopy6dwtmBSXqlUaVvsjG4zB1cTOe&#10;7IxwY+97ru579KI+APw0GT4ZhkczxHu1MaWF+hLnfR5uRRfTHO/OKfd2sznw3XDji8HFfB7DcNIM&#10;88f63PAAHlgN+rlYXTJreqV5lOgJbAaOTR9orYsNmRrmCw+yikK847XnG6c0CqZ/UcIzcH8fo+7e&#10;vdkvAAAA//8DAFBLAwQUAAYACAAAACEAlg4ha9sAAAAGAQAADwAAAGRycy9kb3ducmV2LnhtbEyO&#10;T0/CQBDF7yZ+h82YeINtBUFqt0SNxAsxAfE+dMe2sTtbu0up397xpMf3J+/98vXoWjVQHxrPBtJp&#10;Aoq49LbhysDhbTO5AxUissXWMxn4pgDr4vIix8z6M+9o2MdKyQiHDA3UMXaZ1qGsyWGY+o5Ysg/f&#10;O4wi+0rbHs8y7lp9kyQL7bBheaixo6eays/9yRl4f92kjzMaktItX553swN9bbdkzPXV+HAPKtIY&#10;/8rwiy/oUAjT0Z/YBtUamMxX0hQ/BSXxMp2DOhq4XS1AF7n+j1/8AAAA//8DAFBLAQItABQABgAI&#10;AAAAIQC2gziS/gAAAOEBAAATAAAAAAAAAAAAAAAAAAAAAABbQ29udGVudF9UeXBlc10ueG1sUEsB&#10;Ai0AFAAGAAgAAAAhADj9If/WAAAAlAEAAAsAAAAAAAAAAAAAAAAALwEAAF9yZWxzLy5yZWxzUEsB&#10;Ai0AFAAGAAgAAAAhAIwly/6WAgAAPwUAAA4AAAAAAAAAAAAAAAAALgIAAGRycy9lMm9Eb2MueG1s&#10;UEsBAi0AFAAGAAgAAAAhAJYOIWvbAAAABgEAAA8AAAAAAAAAAAAAAAAA8AQAAGRycy9kb3ducmV2&#10;LnhtbFBLBQYAAAAABAAEAPMAAAD4BQAAAAA=&#10;" adj="10800" fillcolor="black [3200]" strokecolor="black [1600]" strokeweight="2pt"/>
        </w:pict>
      </w:r>
    </w:p>
    <w:p w:rsidR="00AE481B" w:rsidRPr="00FA38FF" w:rsidRDefault="0060067F" w:rsidP="00FA38FF">
      <w:pPr>
        <w:spacing w:after="0" w:line="240" w:lineRule="auto"/>
        <w:rPr>
          <w:rFonts w:ascii="Times New Roman" w:hAnsi="Times New Roman"/>
          <w:b/>
          <w:noProof/>
          <w:sz w:val="26"/>
          <w:szCs w:val="26"/>
        </w:rPr>
      </w:pPr>
      <w:r>
        <w:rPr>
          <w:rFonts w:ascii="Times New Roman" w:hAnsi="Times New Roman"/>
          <w:b/>
          <w:noProof/>
          <w:sz w:val="26"/>
          <w:szCs w:val="26"/>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8" o:spid="_x0000_s1030" type="#_x0000_t13" style="position:absolute;margin-left:377.7pt;margin-top:15.7pt;width:30.75pt;height:38.15pt;z-index:251668480;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2IXlwIAAEQFAAAOAAAAZHJzL2Uyb0RvYy54bWysVMFuEzEQvSPxD5bvdDchgTbKpopaFSFV&#10;bUWLena9dnaF1zZjJ5twQvwJf1AhcQEJfmH7R4y9m00p5YLYg3fGM/M8M37j6eG6UmQlwJVGZ3Sw&#10;l1IiNDd5qRcZfXt18myfEueZzpkyWmR0Ixw9nD19Mq3tRAxNYVQugCCIdpPaZrTw3k6SxPFCVMzt&#10;GSs0GqWBinlUYZHkwGpEr1QyTNMXSW0gt2C4cA53j1sjnUV8KQX351I64YnKKObm4wpxvQlrMpuy&#10;yQKYLUrepcH+IYuKlRoP7aGOmWdkCeUfUFXJwTgj/R43VWKkLLmINWA1g/RBNZcFsyLWgs1xtm+T&#10;+3+w/Gx1AaTMM4oXpVmFV9R8vvt097H52nxvvjW3pPnS/ET1Fv8/yH5oWG3dBOMu7QV0mkMxVL+W&#10;UIU/1kXWscmbvsli7QnHzecH6Xg4poSjabQ/GqfjgJnsgi04/0qYigQho1AuCj8HMHVsMFudOt8G&#10;bB0xOqTUJhElv1Ei5KH0GyGxOjx2GKMjr8SRArJiyIj83aDdLlgu2q1xil+XUe8d84tgAVWWSvW4&#10;HUDg6++4bY6dbwgTkY59YPq3hNrA3jueaLTvA6tSG3gsWPlBl7hs/beNadsROnNj8g3eN5h2EJzl&#10;JyV2+ZQ5f8EAmY8zgtPsz3GRytQZNZ1ESWHgw2P7wR8JiVZKapykjLr3SwaCEvVaI1UPBqNRGL2o&#10;jMYvh6jAfcvNfYteVkcGr2aA74blUQz+Xm1FCaa6xqGfh1PRxDTHszPKPWyVI99OOD4bXMzn0Q3H&#10;zTJ/qi8tD+Chq4E/V+trBrajmkeOnpnt1LHJA661viFSm/nSG1lGIu762vUbRzUSpntWwltwX49e&#10;u8dv9gsAAP//AwBQSwMEFAAGAAgAAAAhAGXL22jhAAAACgEAAA8AAABkcnMvZG93bnJldi54bWxM&#10;j8FOwzAMhu9IvENkJC6IpQW2jtJ0mpAmLjuMscOOWWLaisbpmqzr3h5zGifL8qff318sRteKAfvQ&#10;eFKQThIQSMbbhioFu6/V4xxEiJqsbj2hggsGWJS3N4XOrT/TJw7bWAkOoZBrBXWMXS5lMDU6HSa+&#10;Q+Lbt++djrz2lbS9PnO4a+VTksyk0w3xh1p3+F6j+dmenIKV2buLPPrGPSyPbm0+NsO63Sh1fzcu&#10;30BEHOMVhj99VoeSnQ7+RDaIVkE2nb4wquA55cnAPJ29gjgwmWQZyLKQ/yuUvwAAAP//AwBQSwEC&#10;LQAUAAYACAAAACEAtoM4kv4AAADhAQAAEwAAAAAAAAAAAAAAAAAAAAAAW0NvbnRlbnRfVHlwZXNd&#10;LnhtbFBLAQItABQABgAIAAAAIQA4/SH/1gAAAJQBAAALAAAAAAAAAAAAAAAAAC8BAABfcmVscy8u&#10;cmVsc1BLAQItABQABgAIAAAAIQCXO2IXlwIAAEQFAAAOAAAAAAAAAAAAAAAAAC4CAABkcnMvZTJv&#10;RG9jLnhtbFBLAQItABQABgAIAAAAIQBly9to4QAAAAoBAAAPAAAAAAAAAAAAAAAAAPEEAABkcnMv&#10;ZG93bnJldi54bWxQSwUGAAAAAAQABADzAAAA/wUAAAAA&#10;" adj="10800" fillcolor="black [3200]" strokecolor="black [1600]" strokeweight="2pt"/>
        </w:pict>
      </w:r>
    </w:p>
    <w:p w:rsidR="00AE481B" w:rsidRPr="00FA38FF" w:rsidRDefault="0060067F" w:rsidP="00FA38FF">
      <w:pPr>
        <w:spacing w:after="0" w:line="240" w:lineRule="auto"/>
        <w:rPr>
          <w:rFonts w:ascii="Times New Roman" w:hAnsi="Times New Roman"/>
          <w:b/>
          <w:noProof/>
          <w:sz w:val="26"/>
          <w:szCs w:val="26"/>
        </w:rPr>
      </w:pPr>
      <w:r>
        <w:rPr>
          <w:rFonts w:ascii="Times New Roman" w:hAnsi="Times New Roman"/>
          <w:b/>
          <w:noProof/>
          <w:sz w:val="26"/>
          <w:szCs w:val="26"/>
        </w:rPr>
        <w:pict>
          <v:shapetype id="_x0000_t32" coordsize="21600,21600" o:spt="32" o:oned="t" path="m,l21600,21600e" filled="f">
            <v:path arrowok="t" fillok="f" o:connecttype="none"/>
            <o:lock v:ext="edit" shapetype="t"/>
          </v:shapetype>
          <v:shape id="_x0000_s1039" type="#_x0000_t32" style="position:absolute;margin-left:220.35pt;margin-top:13.95pt;width:.35pt;height:16.9pt;z-index:251677696" o:connectortype="straight">
            <v:stroke endarrow="block"/>
          </v:shape>
        </w:pict>
      </w:r>
      <w:r>
        <w:rPr>
          <w:rFonts w:ascii="Times New Roman" w:hAnsi="Times New Roman"/>
          <w:b/>
          <w:noProof/>
          <w:sz w:val="26"/>
          <w:szCs w:val="26"/>
        </w:rPr>
        <w:pict>
          <v:shape id="_x0000_s1038" type="#_x0000_t32" style="position:absolute;margin-left:127.2pt;margin-top:13.95pt;width:.35pt;height:16.9pt;z-index:251676672" o:connectortype="straight">
            <v:stroke endarrow="block"/>
          </v:shape>
        </w:pict>
      </w:r>
      <w:r w:rsidR="00AE481B" w:rsidRPr="00FA38FF">
        <w:rPr>
          <w:rFonts w:ascii="Times New Roman" w:hAnsi="Times New Roman"/>
          <w:b/>
          <w:noProof/>
          <w:sz w:val="26"/>
          <w:szCs w:val="26"/>
        </w:rPr>
        <w:t>1 склонение       2 склонение      3 склонение  несклоняемые</w:t>
      </w:r>
    </w:p>
    <w:p w:rsidR="00AE481B" w:rsidRPr="00FA38FF" w:rsidRDefault="0060067F" w:rsidP="00FA38FF">
      <w:pPr>
        <w:spacing w:after="0" w:line="240" w:lineRule="auto"/>
        <w:rPr>
          <w:rFonts w:ascii="Times New Roman" w:hAnsi="Times New Roman"/>
          <w:b/>
          <w:noProof/>
          <w:sz w:val="26"/>
          <w:szCs w:val="26"/>
        </w:rPr>
      </w:pPr>
      <w:r>
        <w:rPr>
          <w:rFonts w:ascii="Times New Roman" w:hAnsi="Times New Roman"/>
          <w:b/>
          <w:noProof/>
          <w:sz w:val="26"/>
          <w:szCs w:val="26"/>
        </w:rPr>
        <w:pict>
          <v:shape id="_x0000_s1034" type="#_x0000_t32" style="position:absolute;margin-left:27.2pt;margin-top:.7pt;width:0;height:15.2pt;z-index:251672576" o:connectortype="straight">
            <v:stroke endarrow="block"/>
          </v:shape>
        </w:pict>
      </w:r>
      <w:r w:rsidR="00AE481B" w:rsidRPr="00FA38FF">
        <w:rPr>
          <w:rFonts w:ascii="Times New Roman" w:hAnsi="Times New Roman"/>
          <w:b/>
          <w:noProof/>
          <w:sz w:val="26"/>
          <w:szCs w:val="26"/>
        </w:rPr>
        <w:t xml:space="preserve">                                                                                                             род</w:t>
      </w:r>
    </w:p>
    <w:p w:rsidR="00AE481B" w:rsidRPr="00FA38FF" w:rsidRDefault="00AE481B" w:rsidP="00FA38FF">
      <w:pPr>
        <w:spacing w:after="0" w:line="240" w:lineRule="auto"/>
        <w:rPr>
          <w:rFonts w:ascii="Times New Roman" w:hAnsi="Times New Roman"/>
          <w:sz w:val="26"/>
          <w:szCs w:val="26"/>
        </w:rPr>
      </w:pPr>
      <w:r w:rsidRPr="00FA38FF">
        <w:rPr>
          <w:rFonts w:ascii="Times New Roman" w:hAnsi="Times New Roman"/>
          <w:sz w:val="26"/>
          <w:szCs w:val="26"/>
        </w:rPr>
        <w:t xml:space="preserve">окончания          </w:t>
      </w:r>
      <w:r w:rsidR="007518AE">
        <w:rPr>
          <w:rFonts w:ascii="Times New Roman" w:hAnsi="Times New Roman"/>
          <w:sz w:val="26"/>
          <w:szCs w:val="26"/>
        </w:rPr>
        <w:t xml:space="preserve">   </w:t>
      </w:r>
      <w:proofErr w:type="spellStart"/>
      <w:proofErr w:type="gramStart"/>
      <w:r w:rsidRPr="00FA38FF">
        <w:rPr>
          <w:rFonts w:ascii="Times New Roman" w:hAnsi="Times New Roman"/>
          <w:sz w:val="26"/>
          <w:szCs w:val="26"/>
        </w:rPr>
        <w:t>окончания</w:t>
      </w:r>
      <w:proofErr w:type="spellEnd"/>
      <w:proofErr w:type="gramEnd"/>
      <w:r w:rsidR="007518AE">
        <w:rPr>
          <w:rFonts w:ascii="Times New Roman" w:hAnsi="Times New Roman"/>
          <w:sz w:val="26"/>
          <w:szCs w:val="26"/>
        </w:rPr>
        <w:t xml:space="preserve">        </w:t>
      </w:r>
      <w:proofErr w:type="spellStart"/>
      <w:r w:rsidRPr="00FA38FF">
        <w:rPr>
          <w:rFonts w:ascii="Times New Roman" w:hAnsi="Times New Roman"/>
          <w:sz w:val="26"/>
          <w:szCs w:val="26"/>
        </w:rPr>
        <w:t>окончания</w:t>
      </w:r>
      <w:proofErr w:type="spellEnd"/>
    </w:p>
    <w:p w:rsidR="00AE481B" w:rsidRPr="00FA38FF" w:rsidRDefault="00AE481B" w:rsidP="00FA38FF">
      <w:pPr>
        <w:spacing w:after="0" w:line="240" w:lineRule="auto"/>
        <w:rPr>
          <w:rFonts w:ascii="Times New Roman" w:hAnsi="Times New Roman"/>
          <w:sz w:val="26"/>
          <w:szCs w:val="26"/>
        </w:rPr>
      </w:pPr>
      <w:r w:rsidRPr="00FA38FF">
        <w:rPr>
          <w:rFonts w:ascii="Times New Roman" w:hAnsi="Times New Roman"/>
          <w:sz w:val="26"/>
          <w:szCs w:val="26"/>
        </w:rPr>
        <w:t xml:space="preserve">Р.п.- и                   </w:t>
      </w:r>
      <w:r w:rsidR="007518AE">
        <w:rPr>
          <w:rFonts w:ascii="Times New Roman" w:hAnsi="Times New Roman"/>
          <w:sz w:val="26"/>
          <w:szCs w:val="26"/>
        </w:rPr>
        <w:t xml:space="preserve">       </w:t>
      </w:r>
      <w:proofErr w:type="spellStart"/>
      <w:r w:rsidR="007518AE">
        <w:rPr>
          <w:rFonts w:ascii="Times New Roman" w:hAnsi="Times New Roman"/>
          <w:sz w:val="26"/>
          <w:szCs w:val="26"/>
        </w:rPr>
        <w:t>П.</w:t>
      </w:r>
      <w:proofErr w:type="gramStart"/>
      <w:r w:rsidR="007518AE">
        <w:rPr>
          <w:rFonts w:ascii="Times New Roman" w:hAnsi="Times New Roman"/>
          <w:sz w:val="26"/>
          <w:szCs w:val="26"/>
        </w:rPr>
        <w:t>п</w:t>
      </w:r>
      <w:proofErr w:type="spellEnd"/>
      <w:r w:rsidR="007518AE">
        <w:rPr>
          <w:rFonts w:ascii="Times New Roman" w:hAnsi="Times New Roman"/>
          <w:sz w:val="26"/>
          <w:szCs w:val="26"/>
        </w:rPr>
        <w:t>-</w:t>
      </w:r>
      <w:proofErr w:type="gramEnd"/>
      <w:r w:rsidR="007518AE">
        <w:rPr>
          <w:rFonts w:ascii="Times New Roman" w:hAnsi="Times New Roman"/>
          <w:sz w:val="26"/>
          <w:szCs w:val="26"/>
        </w:rPr>
        <w:t xml:space="preserve"> е              </w:t>
      </w:r>
      <w:r w:rsidRPr="00FA38FF">
        <w:rPr>
          <w:rFonts w:ascii="Times New Roman" w:hAnsi="Times New Roman"/>
          <w:sz w:val="26"/>
          <w:szCs w:val="26"/>
        </w:rPr>
        <w:t xml:space="preserve">Р. </w:t>
      </w:r>
      <w:proofErr w:type="spellStart"/>
      <w:r w:rsidRPr="00FA38FF">
        <w:rPr>
          <w:rFonts w:ascii="Times New Roman" w:hAnsi="Times New Roman"/>
          <w:sz w:val="26"/>
          <w:szCs w:val="26"/>
        </w:rPr>
        <w:t>п</w:t>
      </w:r>
      <w:proofErr w:type="spellEnd"/>
      <w:r w:rsidRPr="00FA38FF">
        <w:rPr>
          <w:rFonts w:ascii="Times New Roman" w:hAnsi="Times New Roman"/>
          <w:sz w:val="26"/>
          <w:szCs w:val="26"/>
        </w:rPr>
        <w:t xml:space="preserve"> - и</w:t>
      </w:r>
    </w:p>
    <w:p w:rsidR="00AE481B" w:rsidRPr="00FA38FF" w:rsidRDefault="00AE481B" w:rsidP="00FA38FF">
      <w:pPr>
        <w:spacing w:after="0" w:line="240" w:lineRule="auto"/>
        <w:rPr>
          <w:rFonts w:ascii="Times New Roman" w:hAnsi="Times New Roman"/>
          <w:sz w:val="26"/>
          <w:szCs w:val="26"/>
        </w:rPr>
      </w:pPr>
      <w:r w:rsidRPr="00FA38FF">
        <w:rPr>
          <w:rFonts w:ascii="Times New Roman" w:hAnsi="Times New Roman"/>
          <w:sz w:val="26"/>
          <w:szCs w:val="26"/>
        </w:rPr>
        <w:t xml:space="preserve">Д.П.п.- е                   </w:t>
      </w:r>
      <w:r w:rsidR="007518AE">
        <w:rPr>
          <w:rFonts w:ascii="Times New Roman" w:hAnsi="Times New Roman"/>
          <w:sz w:val="26"/>
          <w:szCs w:val="26"/>
        </w:rPr>
        <w:t xml:space="preserve">                          </w:t>
      </w:r>
      <w:r w:rsidRPr="00FA38FF">
        <w:rPr>
          <w:rFonts w:ascii="Times New Roman" w:hAnsi="Times New Roman"/>
          <w:sz w:val="26"/>
          <w:szCs w:val="26"/>
        </w:rPr>
        <w:t xml:space="preserve">Д.П. </w:t>
      </w:r>
      <w:proofErr w:type="spellStart"/>
      <w:proofErr w:type="gramStart"/>
      <w:r w:rsidRPr="00FA38FF">
        <w:rPr>
          <w:rFonts w:ascii="Times New Roman" w:hAnsi="Times New Roman"/>
          <w:sz w:val="26"/>
          <w:szCs w:val="26"/>
        </w:rPr>
        <w:t>п</w:t>
      </w:r>
      <w:proofErr w:type="spellEnd"/>
      <w:r w:rsidRPr="00FA38FF">
        <w:rPr>
          <w:rFonts w:ascii="Times New Roman" w:hAnsi="Times New Roman"/>
          <w:sz w:val="26"/>
          <w:szCs w:val="26"/>
        </w:rPr>
        <w:t>-</w:t>
      </w:r>
      <w:proofErr w:type="gramEnd"/>
      <w:r w:rsidRPr="00FA38FF">
        <w:rPr>
          <w:rFonts w:ascii="Times New Roman" w:hAnsi="Times New Roman"/>
          <w:sz w:val="26"/>
          <w:szCs w:val="26"/>
        </w:rPr>
        <w:t xml:space="preserve"> и   </w:t>
      </w:r>
    </w:p>
    <w:p w:rsidR="00AE481B" w:rsidRPr="00FA38FF" w:rsidRDefault="00AE481B" w:rsidP="00FA38FF">
      <w:pPr>
        <w:spacing w:after="0" w:line="240" w:lineRule="auto"/>
        <w:rPr>
          <w:rFonts w:ascii="Times New Roman" w:hAnsi="Times New Roman"/>
          <w:sz w:val="26"/>
          <w:szCs w:val="26"/>
        </w:rPr>
      </w:pPr>
      <w:r w:rsidRPr="00FA38FF">
        <w:rPr>
          <w:rFonts w:ascii="Times New Roman" w:hAnsi="Times New Roman"/>
          <w:b/>
          <w:color w:val="000000"/>
          <w:sz w:val="26"/>
          <w:szCs w:val="26"/>
        </w:rPr>
        <w:t xml:space="preserve"> Кластеры помогают во время написания сжатого текста или сочинения-рассуждения, так как  при помощи них информация лучше запоминается.</w:t>
      </w:r>
    </w:p>
    <w:p w:rsidR="00AE481B" w:rsidRPr="00FA38FF" w:rsidRDefault="00FA38FF" w:rsidP="00FA38FF">
      <w:pPr>
        <w:spacing w:before="40" w:after="40" w:line="240" w:lineRule="auto"/>
        <w:jc w:val="both"/>
        <w:rPr>
          <w:rFonts w:ascii="Times New Roman" w:hAnsi="Times New Roman"/>
          <w:sz w:val="26"/>
          <w:szCs w:val="26"/>
          <w:u w:val="single"/>
        </w:rPr>
      </w:pPr>
      <w:r w:rsidRPr="00FA38FF">
        <w:rPr>
          <w:rFonts w:ascii="Times New Roman" w:hAnsi="Times New Roman"/>
          <w:sz w:val="26"/>
          <w:szCs w:val="26"/>
          <w:u w:val="single"/>
        </w:rPr>
        <w:t xml:space="preserve">ПРИЕМ </w:t>
      </w:r>
      <w:r w:rsidR="00AE481B" w:rsidRPr="00FA38FF">
        <w:rPr>
          <w:rFonts w:ascii="Times New Roman" w:hAnsi="Times New Roman"/>
          <w:sz w:val="26"/>
          <w:szCs w:val="26"/>
          <w:u w:val="single"/>
        </w:rPr>
        <w:t>ИНСЕРТ</w:t>
      </w:r>
    </w:p>
    <w:p w:rsidR="00AE481B" w:rsidRPr="00FA38FF" w:rsidRDefault="00AE481B" w:rsidP="00FA38FF">
      <w:pPr>
        <w:pStyle w:val="c3"/>
        <w:spacing w:before="0" w:beforeAutospacing="0" w:after="0" w:afterAutospacing="0"/>
        <w:ind w:firstLine="710"/>
        <w:jc w:val="both"/>
        <w:textAlignment w:val="baseline"/>
        <w:rPr>
          <w:color w:val="000000"/>
          <w:sz w:val="26"/>
          <w:szCs w:val="26"/>
        </w:rPr>
      </w:pPr>
      <w:r w:rsidRPr="00FA38FF">
        <w:rPr>
          <w:color w:val="000000"/>
          <w:sz w:val="26"/>
          <w:szCs w:val="26"/>
        </w:rPr>
        <w:t xml:space="preserve">Прием обеспечивает вдумчивое, внимательное чтение, делает зрительным процесс накопления информации. </w:t>
      </w:r>
    </w:p>
    <w:p w:rsidR="00AE481B" w:rsidRPr="00FA38FF" w:rsidRDefault="00AE481B" w:rsidP="00FA38FF">
      <w:pPr>
        <w:pStyle w:val="c3"/>
        <w:spacing w:before="0" w:beforeAutospacing="0" w:after="0" w:afterAutospacing="0"/>
        <w:ind w:firstLine="710"/>
        <w:jc w:val="both"/>
        <w:textAlignment w:val="baseline"/>
        <w:rPr>
          <w:color w:val="000000"/>
          <w:sz w:val="26"/>
          <w:szCs w:val="26"/>
        </w:rPr>
      </w:pPr>
      <w:r w:rsidRPr="00FA38FF">
        <w:rPr>
          <w:color w:val="000000"/>
          <w:sz w:val="26"/>
          <w:szCs w:val="26"/>
        </w:rPr>
        <w:t>ИНСЕРТ – маркировка текста значками по мере его чтения. Слово является аббревиатурой.</w:t>
      </w:r>
    </w:p>
    <w:p w:rsidR="00AE481B" w:rsidRPr="00FA38FF" w:rsidRDefault="00AE481B" w:rsidP="00FA38FF">
      <w:pPr>
        <w:pStyle w:val="a5"/>
        <w:shd w:val="clear" w:color="auto" w:fill="FFFFFF"/>
        <w:spacing w:before="0" w:beforeAutospacing="0" w:after="0" w:afterAutospacing="0"/>
        <w:rPr>
          <w:color w:val="000000"/>
          <w:sz w:val="26"/>
          <w:szCs w:val="26"/>
        </w:rPr>
      </w:pPr>
      <w:r w:rsidRPr="00FA38FF">
        <w:rPr>
          <w:color w:val="000000"/>
          <w:sz w:val="26"/>
          <w:szCs w:val="26"/>
          <w:lang w:val="en-US"/>
        </w:rPr>
        <w:t>I</w:t>
      </w:r>
      <w:r w:rsidRPr="00FA38FF">
        <w:rPr>
          <w:color w:val="000000"/>
          <w:sz w:val="26"/>
          <w:szCs w:val="26"/>
        </w:rPr>
        <w:t xml:space="preserve"> – </w:t>
      </w:r>
      <w:r w:rsidRPr="00FA38FF">
        <w:rPr>
          <w:color w:val="000000"/>
          <w:sz w:val="26"/>
          <w:szCs w:val="26"/>
          <w:lang w:val="en-US"/>
        </w:rPr>
        <w:t>interactive</w:t>
      </w:r>
      <w:r w:rsidRPr="00FA38FF">
        <w:rPr>
          <w:color w:val="000000"/>
          <w:sz w:val="26"/>
          <w:szCs w:val="26"/>
        </w:rPr>
        <w:t xml:space="preserve"> интерактивная</w:t>
      </w:r>
    </w:p>
    <w:p w:rsidR="00AE481B" w:rsidRPr="00FA38FF" w:rsidRDefault="00AE481B" w:rsidP="00FA38FF">
      <w:pPr>
        <w:pStyle w:val="a5"/>
        <w:shd w:val="clear" w:color="auto" w:fill="FFFFFF"/>
        <w:spacing w:before="0" w:beforeAutospacing="0" w:after="0" w:afterAutospacing="0"/>
        <w:rPr>
          <w:color w:val="000000"/>
          <w:sz w:val="26"/>
          <w:szCs w:val="26"/>
        </w:rPr>
      </w:pPr>
      <w:r w:rsidRPr="00FA38FF">
        <w:rPr>
          <w:color w:val="000000"/>
          <w:sz w:val="26"/>
          <w:szCs w:val="26"/>
          <w:lang w:val="en-US"/>
        </w:rPr>
        <w:t>N</w:t>
      </w:r>
      <w:r w:rsidRPr="00FA38FF">
        <w:rPr>
          <w:color w:val="000000"/>
          <w:sz w:val="26"/>
          <w:szCs w:val="26"/>
        </w:rPr>
        <w:t xml:space="preserve"> – </w:t>
      </w:r>
      <w:proofErr w:type="gramStart"/>
      <w:r w:rsidRPr="00FA38FF">
        <w:rPr>
          <w:color w:val="000000"/>
          <w:sz w:val="26"/>
          <w:szCs w:val="26"/>
          <w:lang w:val="en-US"/>
        </w:rPr>
        <w:t>noting</w:t>
      </w:r>
      <w:proofErr w:type="gramEnd"/>
      <w:r w:rsidRPr="00FA38FF">
        <w:rPr>
          <w:color w:val="000000"/>
          <w:sz w:val="26"/>
          <w:szCs w:val="26"/>
        </w:rPr>
        <w:t xml:space="preserve"> размечающая</w:t>
      </w:r>
    </w:p>
    <w:p w:rsidR="00AE481B" w:rsidRPr="00FA38FF" w:rsidRDefault="00AE481B" w:rsidP="00FA38FF">
      <w:pPr>
        <w:pStyle w:val="a5"/>
        <w:shd w:val="clear" w:color="auto" w:fill="FFFFFF"/>
        <w:spacing w:before="0" w:beforeAutospacing="0" w:after="0" w:afterAutospacing="0"/>
        <w:rPr>
          <w:color w:val="000000"/>
          <w:sz w:val="26"/>
          <w:szCs w:val="26"/>
        </w:rPr>
      </w:pPr>
      <w:r w:rsidRPr="00FA38FF">
        <w:rPr>
          <w:color w:val="000000"/>
          <w:sz w:val="26"/>
          <w:szCs w:val="26"/>
          <w:lang w:val="en-US"/>
        </w:rPr>
        <w:t>S</w:t>
      </w:r>
      <w:r w:rsidRPr="00FA38FF">
        <w:rPr>
          <w:color w:val="000000"/>
          <w:sz w:val="26"/>
          <w:szCs w:val="26"/>
        </w:rPr>
        <w:t xml:space="preserve"> – </w:t>
      </w:r>
      <w:proofErr w:type="gramStart"/>
      <w:r w:rsidRPr="00FA38FF">
        <w:rPr>
          <w:color w:val="000000"/>
          <w:sz w:val="26"/>
          <w:szCs w:val="26"/>
          <w:lang w:val="en-US"/>
        </w:rPr>
        <w:t>system</w:t>
      </w:r>
      <w:proofErr w:type="gramEnd"/>
      <w:r w:rsidRPr="00FA38FF">
        <w:rPr>
          <w:color w:val="000000"/>
          <w:sz w:val="26"/>
          <w:szCs w:val="26"/>
        </w:rPr>
        <w:t xml:space="preserve"> система</w:t>
      </w:r>
    </w:p>
    <w:p w:rsidR="00AE481B" w:rsidRPr="00FA38FF" w:rsidRDefault="00AE481B" w:rsidP="00FA38FF">
      <w:pPr>
        <w:pStyle w:val="a5"/>
        <w:shd w:val="clear" w:color="auto" w:fill="FFFFFF"/>
        <w:spacing w:before="0" w:beforeAutospacing="0" w:after="0" w:afterAutospacing="0"/>
        <w:rPr>
          <w:color w:val="000000"/>
          <w:sz w:val="26"/>
          <w:szCs w:val="26"/>
        </w:rPr>
      </w:pPr>
      <w:r w:rsidRPr="00FA38FF">
        <w:rPr>
          <w:color w:val="000000"/>
          <w:sz w:val="26"/>
          <w:szCs w:val="26"/>
          <w:lang w:val="en-US"/>
        </w:rPr>
        <w:t>E</w:t>
      </w:r>
      <w:r w:rsidRPr="00FA38FF">
        <w:rPr>
          <w:color w:val="000000"/>
          <w:sz w:val="26"/>
          <w:szCs w:val="26"/>
        </w:rPr>
        <w:t xml:space="preserve"> – </w:t>
      </w:r>
      <w:proofErr w:type="gramStart"/>
      <w:r w:rsidRPr="00FA38FF">
        <w:rPr>
          <w:color w:val="000000"/>
          <w:sz w:val="26"/>
          <w:szCs w:val="26"/>
          <w:lang w:val="en-US"/>
        </w:rPr>
        <w:t>effective</w:t>
      </w:r>
      <w:proofErr w:type="gramEnd"/>
      <w:r w:rsidRPr="00FA38FF">
        <w:rPr>
          <w:color w:val="000000"/>
          <w:sz w:val="26"/>
          <w:szCs w:val="26"/>
        </w:rPr>
        <w:t xml:space="preserve"> для эффективного</w:t>
      </w:r>
    </w:p>
    <w:p w:rsidR="00AE481B" w:rsidRPr="00FA38FF" w:rsidRDefault="00AE481B" w:rsidP="00FA38FF">
      <w:pPr>
        <w:pStyle w:val="a5"/>
        <w:shd w:val="clear" w:color="auto" w:fill="FFFFFF"/>
        <w:spacing w:before="0" w:beforeAutospacing="0" w:after="0" w:afterAutospacing="0"/>
        <w:rPr>
          <w:color w:val="000000"/>
          <w:sz w:val="26"/>
          <w:szCs w:val="26"/>
          <w:lang w:val="en-US"/>
        </w:rPr>
      </w:pPr>
      <w:r w:rsidRPr="00FA38FF">
        <w:rPr>
          <w:color w:val="000000"/>
          <w:sz w:val="26"/>
          <w:szCs w:val="26"/>
          <w:lang w:val="en-US"/>
        </w:rPr>
        <w:t xml:space="preserve">R – </w:t>
      </w:r>
      <w:proofErr w:type="gramStart"/>
      <w:r w:rsidRPr="00FA38FF">
        <w:rPr>
          <w:color w:val="000000"/>
          <w:sz w:val="26"/>
          <w:szCs w:val="26"/>
          <w:lang w:val="en-US"/>
        </w:rPr>
        <w:t>reading</w:t>
      </w:r>
      <w:proofErr w:type="gramEnd"/>
      <w:r w:rsidRPr="00FA38FF">
        <w:rPr>
          <w:color w:val="000000"/>
          <w:sz w:val="26"/>
          <w:szCs w:val="26"/>
          <w:lang w:val="en-US"/>
        </w:rPr>
        <w:t xml:space="preserve"> and </w:t>
      </w:r>
      <w:proofErr w:type="spellStart"/>
      <w:r w:rsidRPr="00FA38FF">
        <w:rPr>
          <w:color w:val="000000"/>
          <w:sz w:val="26"/>
          <w:szCs w:val="26"/>
        </w:rPr>
        <w:t>чтенияи</w:t>
      </w:r>
      <w:proofErr w:type="spellEnd"/>
    </w:p>
    <w:p w:rsidR="00AE481B" w:rsidRPr="00FA38FF" w:rsidRDefault="00AE481B" w:rsidP="00FA38FF">
      <w:pPr>
        <w:pStyle w:val="a5"/>
        <w:shd w:val="clear" w:color="auto" w:fill="FFFFFF"/>
        <w:spacing w:before="0" w:beforeAutospacing="0" w:after="0" w:afterAutospacing="0"/>
        <w:rPr>
          <w:color w:val="000000"/>
          <w:sz w:val="26"/>
          <w:szCs w:val="26"/>
          <w:lang w:val="en-US"/>
        </w:rPr>
      </w:pPr>
      <w:r w:rsidRPr="00FA38FF">
        <w:rPr>
          <w:color w:val="000000"/>
          <w:sz w:val="26"/>
          <w:szCs w:val="26"/>
          <w:lang w:val="en-US"/>
        </w:rPr>
        <w:t xml:space="preserve">T – </w:t>
      </w:r>
      <w:proofErr w:type="gramStart"/>
      <w:r w:rsidRPr="00FA38FF">
        <w:rPr>
          <w:color w:val="000000"/>
          <w:sz w:val="26"/>
          <w:szCs w:val="26"/>
          <w:lang w:val="en-US"/>
        </w:rPr>
        <w:t>thinking</w:t>
      </w:r>
      <w:r w:rsidRPr="00FA38FF">
        <w:rPr>
          <w:color w:val="000000"/>
          <w:sz w:val="26"/>
          <w:szCs w:val="26"/>
        </w:rPr>
        <w:t>размышления</w:t>
      </w:r>
      <w:proofErr w:type="gramEnd"/>
    </w:p>
    <w:p w:rsidR="00AE481B" w:rsidRPr="00FA38FF" w:rsidRDefault="00AE481B" w:rsidP="00FA38FF">
      <w:pPr>
        <w:spacing w:after="0" w:line="240" w:lineRule="auto"/>
        <w:ind w:right="179"/>
        <w:jc w:val="both"/>
        <w:rPr>
          <w:rFonts w:ascii="Times New Roman" w:hAnsi="Times New Roman"/>
          <w:sz w:val="26"/>
          <w:szCs w:val="26"/>
        </w:rPr>
      </w:pPr>
      <w:r w:rsidRPr="00FA38FF">
        <w:rPr>
          <w:rFonts w:ascii="Times New Roman" w:hAnsi="Times New Roman"/>
          <w:sz w:val="26"/>
          <w:szCs w:val="26"/>
        </w:rPr>
        <w:t>“</w:t>
      </w:r>
      <w:proofErr w:type="spellStart"/>
      <w:r w:rsidRPr="00FA38FF">
        <w:rPr>
          <w:rFonts w:ascii="Times New Roman" w:hAnsi="Times New Roman"/>
          <w:sz w:val="26"/>
          <w:szCs w:val="26"/>
        </w:rPr>
        <w:t>v</w:t>
      </w:r>
      <w:proofErr w:type="spellEnd"/>
      <w:r w:rsidRPr="00FA38FF">
        <w:rPr>
          <w:rFonts w:ascii="Times New Roman" w:hAnsi="Times New Roman"/>
          <w:sz w:val="26"/>
          <w:szCs w:val="26"/>
        </w:rPr>
        <w:t>” - уже знал</w:t>
      </w:r>
    </w:p>
    <w:p w:rsidR="00AE481B" w:rsidRPr="00FA38FF" w:rsidRDefault="00AE481B" w:rsidP="00FA38FF">
      <w:pPr>
        <w:spacing w:after="0" w:line="240" w:lineRule="auto"/>
        <w:ind w:right="179"/>
        <w:jc w:val="both"/>
        <w:rPr>
          <w:rFonts w:ascii="Times New Roman" w:hAnsi="Times New Roman"/>
          <w:sz w:val="26"/>
          <w:szCs w:val="26"/>
        </w:rPr>
      </w:pPr>
      <w:r w:rsidRPr="00FA38FF">
        <w:rPr>
          <w:rFonts w:ascii="Times New Roman" w:hAnsi="Times New Roman"/>
          <w:sz w:val="26"/>
          <w:szCs w:val="26"/>
        </w:rPr>
        <w:lastRenderedPageBreak/>
        <w:t>“+” - новое</w:t>
      </w:r>
    </w:p>
    <w:p w:rsidR="00AE481B" w:rsidRPr="00FA38FF" w:rsidRDefault="00AE481B" w:rsidP="00FA38FF">
      <w:pPr>
        <w:spacing w:after="0" w:line="240" w:lineRule="auto"/>
        <w:ind w:right="179"/>
        <w:jc w:val="both"/>
        <w:rPr>
          <w:rFonts w:ascii="Times New Roman" w:hAnsi="Times New Roman"/>
          <w:sz w:val="26"/>
          <w:szCs w:val="26"/>
        </w:rPr>
      </w:pPr>
      <w:r w:rsidRPr="00FA38FF">
        <w:rPr>
          <w:rFonts w:ascii="Times New Roman" w:hAnsi="Times New Roman"/>
          <w:sz w:val="26"/>
          <w:szCs w:val="26"/>
        </w:rPr>
        <w:t>“-” - думал иначе</w:t>
      </w:r>
    </w:p>
    <w:p w:rsidR="00AE481B" w:rsidRPr="00FA38FF" w:rsidRDefault="00AE481B" w:rsidP="00FA38FF">
      <w:pPr>
        <w:spacing w:after="0" w:line="240" w:lineRule="auto"/>
        <w:ind w:right="179"/>
        <w:jc w:val="both"/>
        <w:rPr>
          <w:rFonts w:ascii="Times New Roman" w:hAnsi="Times New Roman"/>
          <w:sz w:val="26"/>
          <w:szCs w:val="26"/>
        </w:rPr>
      </w:pPr>
      <w:r w:rsidRPr="00FA38FF">
        <w:rPr>
          <w:rFonts w:ascii="Times New Roman" w:hAnsi="Times New Roman"/>
          <w:sz w:val="26"/>
          <w:szCs w:val="26"/>
        </w:rPr>
        <w:t>“?” - не понял, есть вопросы</w:t>
      </w:r>
    </w:p>
    <w:p w:rsidR="00AE481B" w:rsidRPr="00FA38FF" w:rsidRDefault="00AE481B" w:rsidP="00AE3592">
      <w:pPr>
        <w:spacing w:after="0" w:line="240" w:lineRule="auto"/>
        <w:ind w:right="179" w:firstLine="709"/>
        <w:jc w:val="both"/>
        <w:rPr>
          <w:rFonts w:ascii="Times New Roman" w:hAnsi="Times New Roman"/>
          <w:sz w:val="26"/>
          <w:szCs w:val="26"/>
        </w:rPr>
      </w:pPr>
      <w:r w:rsidRPr="00FA38FF">
        <w:rPr>
          <w:rFonts w:ascii="Times New Roman" w:hAnsi="Times New Roman"/>
          <w:sz w:val="26"/>
          <w:szCs w:val="26"/>
        </w:rPr>
        <w:t xml:space="preserve">На этапе объяснения нового материала предлагает учащимся самостоятельно поработать с  параграфом учебника: внимательно прочитать правило, выделить в нем то, что он уже знал, то, что стало новым и то, что ему показалось сложным. Во время чтения текста следует рекомендовать учащимся делать на полях пометки, а после этого заполнить таблицу, в которой значки будут заголовками её граф. В таблицу </w:t>
      </w:r>
      <w:proofErr w:type="spellStart"/>
      <w:r w:rsidRPr="00FA38FF">
        <w:rPr>
          <w:rFonts w:ascii="Times New Roman" w:hAnsi="Times New Roman"/>
          <w:sz w:val="26"/>
          <w:szCs w:val="26"/>
        </w:rPr>
        <w:t>тезисно</w:t>
      </w:r>
      <w:proofErr w:type="spellEnd"/>
      <w:r w:rsidRPr="00FA38FF">
        <w:rPr>
          <w:rFonts w:ascii="Times New Roman" w:hAnsi="Times New Roman"/>
          <w:sz w:val="26"/>
          <w:szCs w:val="26"/>
        </w:rPr>
        <w:t xml:space="preserve"> заносятся сведения из текста.</w:t>
      </w:r>
    </w:p>
    <w:p w:rsidR="00AE481B" w:rsidRPr="00FA38FF" w:rsidRDefault="00FA38FF" w:rsidP="00FA38FF">
      <w:pPr>
        <w:spacing w:before="40" w:after="40" w:line="240" w:lineRule="auto"/>
        <w:jc w:val="both"/>
        <w:rPr>
          <w:rFonts w:ascii="Times New Roman" w:hAnsi="Times New Roman"/>
          <w:sz w:val="26"/>
          <w:szCs w:val="26"/>
          <w:u w:val="single"/>
        </w:rPr>
      </w:pPr>
      <w:r w:rsidRPr="00FA38FF">
        <w:rPr>
          <w:rFonts w:ascii="Times New Roman" w:hAnsi="Times New Roman"/>
          <w:sz w:val="26"/>
          <w:szCs w:val="26"/>
          <w:u w:val="single"/>
        </w:rPr>
        <w:t xml:space="preserve">ПРИЕМ </w:t>
      </w:r>
      <w:r>
        <w:rPr>
          <w:rFonts w:ascii="Times New Roman" w:hAnsi="Times New Roman"/>
          <w:sz w:val="26"/>
          <w:szCs w:val="26"/>
          <w:u w:val="single"/>
        </w:rPr>
        <w:t xml:space="preserve"> </w:t>
      </w:r>
      <w:r w:rsidR="00AE481B" w:rsidRPr="00FA38FF">
        <w:rPr>
          <w:rFonts w:ascii="Times New Roman" w:hAnsi="Times New Roman"/>
          <w:sz w:val="26"/>
          <w:szCs w:val="26"/>
          <w:u w:val="single"/>
        </w:rPr>
        <w:t>ФИШБОУН</w:t>
      </w:r>
    </w:p>
    <w:p w:rsidR="00AE481B" w:rsidRPr="00FA38FF" w:rsidRDefault="00AE481B" w:rsidP="00AE3592">
      <w:pPr>
        <w:spacing w:after="0" w:line="240" w:lineRule="auto"/>
        <w:ind w:right="179" w:firstLine="709"/>
        <w:jc w:val="both"/>
        <w:rPr>
          <w:rFonts w:ascii="Times New Roman" w:hAnsi="Times New Roman"/>
          <w:sz w:val="26"/>
          <w:szCs w:val="26"/>
        </w:rPr>
      </w:pPr>
      <w:r w:rsidRPr="00FA38FF">
        <w:rPr>
          <w:rFonts w:ascii="Times New Roman" w:hAnsi="Times New Roman"/>
          <w:i/>
          <w:iCs/>
          <w:sz w:val="26"/>
          <w:szCs w:val="26"/>
        </w:rPr>
        <w:t xml:space="preserve"> «</w:t>
      </w:r>
      <w:proofErr w:type="spellStart"/>
      <w:r w:rsidRPr="00FA38FF">
        <w:rPr>
          <w:rFonts w:ascii="Times New Roman" w:hAnsi="Times New Roman"/>
          <w:i/>
          <w:iCs/>
          <w:sz w:val="26"/>
          <w:szCs w:val="26"/>
        </w:rPr>
        <w:t>Фишбоун</w:t>
      </w:r>
      <w:proofErr w:type="spellEnd"/>
      <w:r w:rsidRPr="00FA38FF">
        <w:rPr>
          <w:rFonts w:ascii="Times New Roman" w:hAnsi="Times New Roman"/>
          <w:i/>
          <w:iCs/>
          <w:sz w:val="26"/>
          <w:szCs w:val="26"/>
        </w:rPr>
        <w:t>»</w:t>
      </w:r>
      <w:r w:rsidRPr="00FA38FF">
        <w:rPr>
          <w:rFonts w:ascii="Times New Roman" w:hAnsi="Times New Roman"/>
          <w:sz w:val="26"/>
          <w:szCs w:val="26"/>
        </w:rPr>
        <w:t>  изобретён   профессором Кауро </w:t>
      </w:r>
      <w:proofErr w:type="spellStart"/>
      <w:r w:rsidRPr="00FA38FF">
        <w:rPr>
          <w:rFonts w:ascii="Times New Roman" w:hAnsi="Times New Roman"/>
          <w:sz w:val="26"/>
          <w:szCs w:val="26"/>
        </w:rPr>
        <w:t>Ишикава</w:t>
      </w:r>
      <w:proofErr w:type="spellEnd"/>
      <w:r w:rsidRPr="00FA38FF">
        <w:rPr>
          <w:rFonts w:ascii="Times New Roman" w:hAnsi="Times New Roman"/>
          <w:sz w:val="26"/>
          <w:szCs w:val="26"/>
        </w:rPr>
        <w:t xml:space="preserve"> как метод структурного анали</w:t>
      </w:r>
      <w:r w:rsidR="00FA38FF">
        <w:rPr>
          <w:rFonts w:ascii="Times New Roman" w:hAnsi="Times New Roman"/>
          <w:sz w:val="26"/>
          <w:szCs w:val="26"/>
        </w:rPr>
        <w:t>за причинно-следственных связей</w:t>
      </w:r>
      <w:r w:rsidRPr="00FA38FF">
        <w:rPr>
          <w:rFonts w:ascii="Times New Roman" w:hAnsi="Times New Roman"/>
          <w:sz w:val="26"/>
          <w:szCs w:val="26"/>
        </w:rPr>
        <w:t>. На уроках этот приём позволяет учащимся «разбить» общую проблемную тему на ряд причин и аргументов. Изображение этой стратегии похоже на «рыбную кость», «рыбий скелет» (отсюда и название). Эту «кость», «скелет» можно расположить вертикально или горизонтально. В голову «скелета» вписывается проблема, которая рассматривается в процессе работы над художественным произведением. На самом «скелете» есть верхние «косточки», на них фиксируются причины происходящих событий, и нижние – для записи фактов, подтверждающих наличие сформулированных причин. Записи должны быть краткими, представлять собой ключевые слова и фразы, отражающие суть. В «хвосте» помещается вывод по решаемой проблеме. Технология работы с приёмом </w:t>
      </w:r>
      <w:r w:rsidRPr="00FA38FF">
        <w:rPr>
          <w:rFonts w:ascii="Times New Roman" w:hAnsi="Times New Roman"/>
          <w:i/>
          <w:iCs/>
          <w:sz w:val="26"/>
          <w:szCs w:val="26"/>
        </w:rPr>
        <w:t>«</w:t>
      </w:r>
      <w:proofErr w:type="spellStart"/>
      <w:r w:rsidRPr="00FA38FF">
        <w:rPr>
          <w:rFonts w:ascii="Times New Roman" w:hAnsi="Times New Roman"/>
          <w:i/>
          <w:iCs/>
          <w:sz w:val="26"/>
          <w:szCs w:val="26"/>
        </w:rPr>
        <w:t>фишбоун</w:t>
      </w:r>
      <w:proofErr w:type="spellEnd"/>
      <w:r w:rsidRPr="00FA38FF">
        <w:rPr>
          <w:rFonts w:ascii="Times New Roman" w:hAnsi="Times New Roman"/>
          <w:i/>
          <w:iCs/>
          <w:sz w:val="26"/>
          <w:szCs w:val="26"/>
        </w:rPr>
        <w:t>»</w:t>
      </w:r>
      <w:r w:rsidRPr="00FA38FF">
        <w:rPr>
          <w:rFonts w:ascii="Times New Roman" w:hAnsi="Times New Roman"/>
          <w:sz w:val="26"/>
          <w:szCs w:val="26"/>
        </w:rPr>
        <w:t> может проводиться индивидуально, парно и по группам. Она подходит для работы в классе и может быть предложена в качестве домашнего задания. </w:t>
      </w:r>
      <w:r w:rsidRPr="00FA38FF">
        <w:rPr>
          <w:rFonts w:ascii="Times New Roman" w:hAnsi="Times New Roman"/>
          <w:i/>
          <w:iCs/>
          <w:sz w:val="26"/>
          <w:szCs w:val="26"/>
        </w:rPr>
        <w:t>«</w:t>
      </w:r>
      <w:proofErr w:type="spellStart"/>
      <w:r w:rsidRPr="00FA38FF">
        <w:rPr>
          <w:rFonts w:ascii="Times New Roman" w:hAnsi="Times New Roman"/>
          <w:i/>
          <w:iCs/>
          <w:sz w:val="26"/>
          <w:szCs w:val="26"/>
        </w:rPr>
        <w:t>Фишбоун</w:t>
      </w:r>
      <w:proofErr w:type="spellEnd"/>
      <w:r w:rsidRPr="00FA38FF">
        <w:rPr>
          <w:rFonts w:ascii="Times New Roman" w:hAnsi="Times New Roman"/>
          <w:i/>
          <w:iCs/>
          <w:sz w:val="26"/>
          <w:szCs w:val="26"/>
        </w:rPr>
        <w:t>»</w:t>
      </w:r>
      <w:r w:rsidRPr="00FA38FF">
        <w:rPr>
          <w:rFonts w:ascii="Times New Roman" w:hAnsi="Times New Roman"/>
          <w:sz w:val="26"/>
          <w:szCs w:val="26"/>
        </w:rPr>
        <w:t> - это мини - исследовательская работа с текстом художественного произведения.</w:t>
      </w:r>
    </w:p>
    <w:p w:rsidR="00AE481B" w:rsidRPr="00FA38FF" w:rsidRDefault="00AE481B" w:rsidP="00FA38FF">
      <w:pPr>
        <w:spacing w:after="0" w:line="240" w:lineRule="auto"/>
        <w:ind w:right="179"/>
        <w:rPr>
          <w:rFonts w:ascii="Times New Roman" w:hAnsi="Times New Roman"/>
          <w:b/>
          <w:sz w:val="26"/>
          <w:szCs w:val="26"/>
        </w:rPr>
      </w:pPr>
      <w:r w:rsidRPr="00FA38FF">
        <w:rPr>
          <w:rFonts w:ascii="Times New Roman" w:hAnsi="Times New Roman"/>
          <w:b/>
          <w:noProof/>
          <w:sz w:val="26"/>
          <w:szCs w:val="26"/>
        </w:rPr>
        <w:drawing>
          <wp:inline distT="0" distB="0" distL="0" distR="0">
            <wp:extent cx="5706705" cy="2190750"/>
            <wp:effectExtent l="19050" t="0" r="829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06705" cy="2190750"/>
                    </a:xfrm>
                    <a:prstGeom prst="rect">
                      <a:avLst/>
                    </a:prstGeom>
                    <a:noFill/>
                  </pic:spPr>
                </pic:pic>
              </a:graphicData>
            </a:graphic>
          </wp:inline>
        </w:drawing>
      </w:r>
    </w:p>
    <w:p w:rsidR="00AE481B" w:rsidRPr="00FA38FF" w:rsidRDefault="00AE481B" w:rsidP="00FA38FF">
      <w:pPr>
        <w:shd w:val="clear" w:color="auto" w:fill="FFFFFF"/>
        <w:spacing w:after="0" w:line="240" w:lineRule="auto"/>
        <w:jc w:val="both"/>
        <w:rPr>
          <w:rFonts w:ascii="Times New Roman" w:hAnsi="Times New Roman"/>
          <w:color w:val="000000"/>
          <w:sz w:val="26"/>
          <w:szCs w:val="26"/>
        </w:rPr>
      </w:pPr>
      <w:proofErr w:type="spellStart"/>
      <w:r w:rsidRPr="00FA38FF">
        <w:rPr>
          <w:rFonts w:ascii="Times New Roman" w:hAnsi="Times New Roman"/>
          <w:color w:val="000000"/>
          <w:sz w:val="26"/>
          <w:szCs w:val="26"/>
        </w:rPr>
        <w:t>Фишбоун</w:t>
      </w:r>
      <w:proofErr w:type="spellEnd"/>
      <w:r w:rsidRPr="00FA38FF">
        <w:rPr>
          <w:rFonts w:ascii="Times New Roman" w:hAnsi="Times New Roman"/>
          <w:color w:val="000000"/>
          <w:sz w:val="26"/>
          <w:szCs w:val="26"/>
        </w:rPr>
        <w:t xml:space="preserve"> на уроке литературы при изучении повести Б. </w:t>
      </w:r>
      <w:proofErr w:type="gramStart"/>
      <w:r w:rsidRPr="00FA38FF">
        <w:rPr>
          <w:rFonts w:ascii="Times New Roman" w:hAnsi="Times New Roman"/>
          <w:color w:val="000000"/>
          <w:sz w:val="26"/>
          <w:szCs w:val="26"/>
        </w:rPr>
        <w:t>Полевого</w:t>
      </w:r>
      <w:proofErr w:type="gramEnd"/>
      <w:r w:rsidRPr="00FA38FF">
        <w:rPr>
          <w:rFonts w:ascii="Times New Roman" w:hAnsi="Times New Roman"/>
          <w:color w:val="000000"/>
          <w:sz w:val="26"/>
          <w:szCs w:val="26"/>
        </w:rPr>
        <w:t xml:space="preserve"> «Повест</w:t>
      </w:r>
      <w:r w:rsidR="005D0F99">
        <w:rPr>
          <w:rFonts w:ascii="Times New Roman" w:hAnsi="Times New Roman"/>
          <w:color w:val="000000"/>
          <w:sz w:val="26"/>
          <w:szCs w:val="26"/>
        </w:rPr>
        <w:t>ь о настоящем человеке»</w:t>
      </w:r>
      <w:r w:rsidRPr="00FA38FF">
        <w:rPr>
          <w:rFonts w:ascii="Times New Roman" w:hAnsi="Times New Roman"/>
          <w:color w:val="000000"/>
          <w:sz w:val="26"/>
          <w:szCs w:val="26"/>
        </w:rPr>
        <w:t>.</w:t>
      </w:r>
    </w:p>
    <w:p w:rsidR="00AE481B" w:rsidRPr="00FA38FF" w:rsidRDefault="00AE481B" w:rsidP="00AE3592">
      <w:pPr>
        <w:pStyle w:val="a3"/>
        <w:numPr>
          <w:ilvl w:val="0"/>
          <w:numId w:val="1"/>
        </w:numPr>
        <w:spacing w:after="0" w:line="240" w:lineRule="auto"/>
        <w:ind w:left="993" w:hanging="284"/>
        <w:jc w:val="both"/>
        <w:rPr>
          <w:rFonts w:ascii="Times New Roman" w:hAnsi="Times New Roman" w:cs="Times New Roman"/>
          <w:color w:val="000000"/>
          <w:sz w:val="26"/>
          <w:szCs w:val="26"/>
        </w:rPr>
      </w:pPr>
      <w:r w:rsidRPr="00FA38FF">
        <w:rPr>
          <w:rFonts w:ascii="Times New Roman" w:hAnsi="Times New Roman" w:cs="Times New Roman"/>
          <w:color w:val="000000"/>
          <w:sz w:val="26"/>
          <w:szCs w:val="26"/>
        </w:rPr>
        <w:t>Голова — легко ли совершить подвиг.</w:t>
      </w:r>
    </w:p>
    <w:p w:rsidR="00AE481B" w:rsidRPr="00FA38FF" w:rsidRDefault="00AE481B" w:rsidP="00AE3592">
      <w:pPr>
        <w:pStyle w:val="a3"/>
        <w:numPr>
          <w:ilvl w:val="0"/>
          <w:numId w:val="1"/>
        </w:numPr>
        <w:spacing w:after="0" w:line="240" w:lineRule="auto"/>
        <w:ind w:left="993" w:hanging="284"/>
        <w:jc w:val="both"/>
        <w:rPr>
          <w:rFonts w:ascii="Times New Roman" w:hAnsi="Times New Roman" w:cs="Times New Roman"/>
          <w:color w:val="000000"/>
          <w:sz w:val="26"/>
          <w:szCs w:val="26"/>
        </w:rPr>
      </w:pPr>
      <w:r w:rsidRPr="00FA38FF">
        <w:rPr>
          <w:rFonts w:ascii="Times New Roman" w:hAnsi="Times New Roman" w:cs="Times New Roman"/>
          <w:color w:val="000000"/>
          <w:sz w:val="26"/>
          <w:szCs w:val="26"/>
        </w:rPr>
        <w:t>Верхние косточки — герои смелые, хочется жить; нужно защищать Родину;</w:t>
      </w:r>
    </w:p>
    <w:p w:rsidR="00AE481B" w:rsidRPr="00FA38FF" w:rsidRDefault="00AE481B" w:rsidP="00AE3592">
      <w:pPr>
        <w:pStyle w:val="a3"/>
        <w:numPr>
          <w:ilvl w:val="0"/>
          <w:numId w:val="1"/>
        </w:numPr>
        <w:spacing w:after="0" w:line="240" w:lineRule="auto"/>
        <w:ind w:left="993" w:hanging="284"/>
        <w:jc w:val="both"/>
        <w:rPr>
          <w:rFonts w:ascii="Times New Roman" w:hAnsi="Times New Roman" w:cs="Times New Roman"/>
          <w:color w:val="000000"/>
          <w:sz w:val="26"/>
          <w:szCs w:val="26"/>
        </w:rPr>
      </w:pPr>
      <w:r w:rsidRPr="00FA38FF">
        <w:rPr>
          <w:rFonts w:ascii="Times New Roman" w:hAnsi="Times New Roman" w:cs="Times New Roman"/>
          <w:color w:val="000000"/>
          <w:sz w:val="26"/>
          <w:szCs w:val="26"/>
        </w:rPr>
        <w:t>Нижние косточки — мастерство летчика, выдержка героя, любовь к Родине.</w:t>
      </w:r>
    </w:p>
    <w:p w:rsidR="00AE481B" w:rsidRPr="00FA38FF" w:rsidRDefault="00AE481B" w:rsidP="00AE3592">
      <w:pPr>
        <w:pStyle w:val="a3"/>
        <w:numPr>
          <w:ilvl w:val="0"/>
          <w:numId w:val="1"/>
        </w:numPr>
        <w:spacing w:after="0" w:line="240" w:lineRule="auto"/>
        <w:ind w:left="993" w:hanging="284"/>
        <w:jc w:val="both"/>
        <w:rPr>
          <w:rFonts w:ascii="Times New Roman" w:hAnsi="Times New Roman" w:cs="Times New Roman"/>
          <w:color w:val="000000"/>
          <w:sz w:val="26"/>
          <w:szCs w:val="26"/>
        </w:rPr>
      </w:pPr>
      <w:r w:rsidRPr="00FA38FF">
        <w:rPr>
          <w:rFonts w:ascii="Times New Roman" w:hAnsi="Times New Roman" w:cs="Times New Roman"/>
          <w:color w:val="000000"/>
          <w:sz w:val="26"/>
          <w:szCs w:val="26"/>
        </w:rPr>
        <w:t>Хвост — каждый человек может стать героем, если он патриот.</w:t>
      </w:r>
    </w:p>
    <w:p w:rsidR="00AE481B" w:rsidRPr="00FA38FF" w:rsidRDefault="00AE481B" w:rsidP="00FA38FF">
      <w:pPr>
        <w:shd w:val="clear" w:color="auto" w:fill="FFFFFF"/>
        <w:spacing w:after="0" w:line="240" w:lineRule="auto"/>
        <w:jc w:val="both"/>
        <w:rPr>
          <w:rFonts w:ascii="Times New Roman" w:hAnsi="Times New Roman"/>
          <w:color w:val="000000"/>
          <w:sz w:val="26"/>
          <w:szCs w:val="26"/>
        </w:rPr>
      </w:pPr>
      <w:r w:rsidRPr="00FA38FF">
        <w:rPr>
          <w:rFonts w:ascii="Times New Roman" w:hAnsi="Times New Roman"/>
          <w:color w:val="000000"/>
          <w:sz w:val="26"/>
          <w:szCs w:val="26"/>
        </w:rPr>
        <w:t xml:space="preserve">      После составления </w:t>
      </w:r>
      <w:proofErr w:type="spellStart"/>
      <w:r w:rsidRPr="00FA38FF">
        <w:rPr>
          <w:rFonts w:ascii="Times New Roman" w:hAnsi="Times New Roman"/>
          <w:color w:val="000000"/>
          <w:sz w:val="26"/>
          <w:szCs w:val="26"/>
        </w:rPr>
        <w:t>фишбоуна</w:t>
      </w:r>
      <w:proofErr w:type="spellEnd"/>
      <w:r w:rsidRPr="00FA38FF">
        <w:rPr>
          <w:rFonts w:ascii="Times New Roman" w:hAnsi="Times New Roman"/>
          <w:color w:val="000000"/>
          <w:sz w:val="26"/>
          <w:szCs w:val="26"/>
        </w:rPr>
        <w:t xml:space="preserve"> можно предложить учащимся обозначить части речи или выделить орфограммы в использованных словах (связь с русским </w:t>
      </w:r>
      <w:r w:rsidRPr="00FA38FF">
        <w:rPr>
          <w:rFonts w:ascii="Times New Roman" w:hAnsi="Times New Roman"/>
          <w:color w:val="000000"/>
          <w:sz w:val="26"/>
          <w:szCs w:val="26"/>
        </w:rPr>
        <w:lastRenderedPageBreak/>
        <w:t xml:space="preserve">языком), подготовить сообщение о великом летчике А. </w:t>
      </w:r>
      <w:proofErr w:type="spellStart"/>
      <w:r w:rsidRPr="00FA38FF">
        <w:rPr>
          <w:rFonts w:ascii="Times New Roman" w:hAnsi="Times New Roman"/>
          <w:color w:val="000000"/>
          <w:sz w:val="26"/>
          <w:szCs w:val="26"/>
        </w:rPr>
        <w:t>Мересьеве</w:t>
      </w:r>
      <w:proofErr w:type="spellEnd"/>
      <w:r w:rsidRPr="00FA38FF">
        <w:rPr>
          <w:rFonts w:ascii="Times New Roman" w:hAnsi="Times New Roman"/>
          <w:color w:val="000000"/>
          <w:sz w:val="26"/>
          <w:szCs w:val="26"/>
        </w:rPr>
        <w:t xml:space="preserve"> (связь с историей).</w:t>
      </w:r>
    </w:p>
    <w:p w:rsidR="00AE481B" w:rsidRPr="00FA38FF" w:rsidRDefault="00AE481B" w:rsidP="00FA38FF">
      <w:pPr>
        <w:spacing w:before="40" w:after="40" w:line="240" w:lineRule="auto"/>
        <w:jc w:val="both"/>
        <w:rPr>
          <w:rFonts w:ascii="Times New Roman" w:hAnsi="Times New Roman"/>
          <w:sz w:val="26"/>
          <w:szCs w:val="26"/>
          <w:u w:val="single"/>
        </w:rPr>
      </w:pPr>
      <w:r w:rsidRPr="00FA38FF">
        <w:rPr>
          <w:rFonts w:ascii="Times New Roman" w:hAnsi="Times New Roman"/>
          <w:sz w:val="26"/>
          <w:szCs w:val="26"/>
          <w:u w:val="single"/>
        </w:rPr>
        <w:t>ПРИЕМ СОСТАВЛЕНИЕ «ТОЛСТЫХ» И «ТОНКИХ» ВОПРОСОВ КТЕКСТУ</w:t>
      </w:r>
    </w:p>
    <w:p w:rsidR="00AE481B" w:rsidRPr="00FA38FF" w:rsidRDefault="00AE481B" w:rsidP="00AE3592">
      <w:pPr>
        <w:spacing w:after="0" w:line="240" w:lineRule="auto"/>
        <w:ind w:firstLine="709"/>
        <w:jc w:val="both"/>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 xml:space="preserve"> «Тонкими» условно называются вопросы, на которые можно дать однозначный ответ, найти факта в тексте. «Толстые» — вопросы проблемного характера, требующие развёрнутого ответа, знания материала. Они могут сопровождаться дискуссией.</w:t>
      </w:r>
    </w:p>
    <w:tbl>
      <w:tblPr>
        <w:tblStyle w:val="a6"/>
        <w:tblW w:w="0" w:type="auto"/>
        <w:tblLook w:val="04A0"/>
      </w:tblPr>
      <w:tblGrid>
        <w:gridCol w:w="4785"/>
        <w:gridCol w:w="4786"/>
      </w:tblGrid>
      <w:tr w:rsidR="00AE481B" w:rsidRPr="00FA38FF" w:rsidTr="00DF4CD0">
        <w:tc>
          <w:tcPr>
            <w:tcW w:w="4785" w:type="dxa"/>
          </w:tcPr>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Тонкие</w:t>
            </w:r>
            <w:proofErr w:type="gramStart"/>
            <w:r w:rsidRPr="00FA38FF">
              <w:rPr>
                <w:rFonts w:ascii="Times New Roman" w:eastAsiaTheme="minorHAnsi" w:hAnsi="Times New Roman"/>
                <w:sz w:val="26"/>
                <w:szCs w:val="26"/>
                <w:lang w:eastAsia="en-US"/>
              </w:rPr>
              <w:t xml:space="preserve"> ?</w:t>
            </w:r>
            <w:proofErr w:type="gramEnd"/>
          </w:p>
        </w:tc>
        <w:tc>
          <w:tcPr>
            <w:tcW w:w="4786" w:type="dxa"/>
          </w:tcPr>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Толстые</w:t>
            </w:r>
            <w:proofErr w:type="gramStart"/>
            <w:r w:rsidRPr="00FA38FF">
              <w:rPr>
                <w:rFonts w:ascii="Times New Roman" w:eastAsiaTheme="minorHAnsi" w:hAnsi="Times New Roman"/>
                <w:sz w:val="26"/>
                <w:szCs w:val="26"/>
                <w:lang w:eastAsia="en-US"/>
              </w:rPr>
              <w:t xml:space="preserve"> ?</w:t>
            </w:r>
            <w:proofErr w:type="gramEnd"/>
          </w:p>
        </w:tc>
      </w:tr>
      <w:tr w:rsidR="00AE481B" w:rsidRPr="00FA38FF" w:rsidTr="00DF4CD0">
        <w:tc>
          <w:tcPr>
            <w:tcW w:w="4785" w:type="dxa"/>
          </w:tcPr>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Кто</w:t>
            </w:r>
            <w:proofErr w:type="gramStart"/>
            <w:r w:rsidRPr="00FA38FF">
              <w:rPr>
                <w:rFonts w:ascii="Times New Roman" w:eastAsiaTheme="minorHAnsi" w:hAnsi="Times New Roman"/>
                <w:sz w:val="26"/>
                <w:szCs w:val="26"/>
                <w:lang w:eastAsia="en-US"/>
              </w:rPr>
              <w:t xml:space="preserve"> ?</w:t>
            </w:r>
            <w:proofErr w:type="gramEnd"/>
            <w:r w:rsidRPr="00FA38FF">
              <w:rPr>
                <w:rFonts w:ascii="Times New Roman" w:eastAsiaTheme="minorHAnsi" w:hAnsi="Times New Roman"/>
                <w:sz w:val="26"/>
                <w:szCs w:val="26"/>
                <w:lang w:eastAsia="en-US"/>
              </w:rPr>
              <w:t xml:space="preserve"> Что</w:t>
            </w:r>
            <w:proofErr w:type="gramStart"/>
            <w:r w:rsidRPr="00FA38FF">
              <w:rPr>
                <w:rFonts w:ascii="Times New Roman" w:eastAsiaTheme="minorHAnsi" w:hAnsi="Times New Roman"/>
                <w:sz w:val="26"/>
                <w:szCs w:val="26"/>
                <w:lang w:eastAsia="en-US"/>
              </w:rPr>
              <w:t xml:space="preserve"> ?</w:t>
            </w:r>
            <w:proofErr w:type="gramEnd"/>
            <w:r w:rsidRPr="00FA38FF">
              <w:rPr>
                <w:rFonts w:ascii="Times New Roman" w:eastAsiaTheme="minorHAnsi" w:hAnsi="Times New Roman"/>
                <w:sz w:val="26"/>
                <w:szCs w:val="26"/>
                <w:lang w:eastAsia="en-US"/>
              </w:rPr>
              <w:t xml:space="preserve"> Когда</w:t>
            </w:r>
            <w:proofErr w:type="gramStart"/>
            <w:r w:rsidRPr="00FA38FF">
              <w:rPr>
                <w:rFonts w:ascii="Times New Roman" w:eastAsiaTheme="minorHAnsi" w:hAnsi="Times New Roman"/>
                <w:sz w:val="26"/>
                <w:szCs w:val="26"/>
                <w:lang w:eastAsia="en-US"/>
              </w:rPr>
              <w:t xml:space="preserve"> ?</w:t>
            </w:r>
            <w:proofErr w:type="gramEnd"/>
            <w:r w:rsidRPr="00FA38FF">
              <w:rPr>
                <w:rFonts w:ascii="Times New Roman" w:eastAsiaTheme="minorHAnsi" w:hAnsi="Times New Roman"/>
                <w:sz w:val="26"/>
                <w:szCs w:val="26"/>
                <w:lang w:eastAsia="en-US"/>
              </w:rPr>
              <w:t xml:space="preserve"> Может</w:t>
            </w:r>
            <w:proofErr w:type="gramStart"/>
            <w:r w:rsidRPr="00FA38FF">
              <w:rPr>
                <w:rFonts w:ascii="Times New Roman" w:eastAsiaTheme="minorHAnsi" w:hAnsi="Times New Roman"/>
                <w:sz w:val="26"/>
                <w:szCs w:val="26"/>
                <w:lang w:eastAsia="en-US"/>
              </w:rPr>
              <w:t xml:space="preserve"> .</w:t>
            </w:r>
            <w:proofErr w:type="gramEnd"/>
            <w:r w:rsidRPr="00FA38FF">
              <w:rPr>
                <w:rFonts w:ascii="Times New Roman" w:eastAsiaTheme="minorHAnsi" w:hAnsi="Times New Roman"/>
                <w:sz w:val="26"/>
                <w:szCs w:val="26"/>
                <w:lang w:eastAsia="en-US"/>
              </w:rPr>
              <w:t>.? Будет ...? Мог ли ...</w:t>
            </w:r>
            <w:proofErr w:type="gramStart"/>
            <w:r w:rsidRPr="00FA38FF">
              <w:rPr>
                <w:rFonts w:ascii="Times New Roman" w:eastAsiaTheme="minorHAnsi" w:hAnsi="Times New Roman"/>
                <w:sz w:val="26"/>
                <w:szCs w:val="26"/>
                <w:lang w:eastAsia="en-US"/>
              </w:rPr>
              <w:t xml:space="preserve"> ?</w:t>
            </w:r>
            <w:proofErr w:type="gramEnd"/>
            <w:r w:rsidRPr="00FA38FF">
              <w:rPr>
                <w:rFonts w:ascii="Times New Roman" w:eastAsiaTheme="minorHAnsi" w:hAnsi="Times New Roman"/>
                <w:sz w:val="26"/>
                <w:szCs w:val="26"/>
                <w:lang w:eastAsia="en-US"/>
              </w:rPr>
              <w:t xml:space="preserve"> Как звать ...? Было ли ...? Согласны ли Вы ...? Верно ли ...?</w:t>
            </w:r>
          </w:p>
          <w:p w:rsidR="00AE481B" w:rsidRPr="00FA38FF" w:rsidRDefault="00AE481B" w:rsidP="00FA38FF">
            <w:pPr>
              <w:rPr>
                <w:rFonts w:ascii="Times New Roman" w:eastAsiaTheme="minorHAnsi" w:hAnsi="Times New Roman"/>
                <w:sz w:val="26"/>
                <w:szCs w:val="26"/>
                <w:lang w:eastAsia="en-US"/>
              </w:rPr>
            </w:pPr>
          </w:p>
        </w:tc>
        <w:tc>
          <w:tcPr>
            <w:tcW w:w="4786" w:type="dxa"/>
          </w:tcPr>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Дайте 3 объяснения, почему...? Объясните, почему...? Почему Вы думаете ...? Почему Вы считаете ...? В чем различие ...? Предположите, что будет, если...</w:t>
            </w:r>
            <w:proofErr w:type="gramStart"/>
            <w:r w:rsidRPr="00FA38FF">
              <w:rPr>
                <w:rFonts w:ascii="Times New Roman" w:eastAsiaTheme="minorHAnsi" w:hAnsi="Times New Roman"/>
                <w:sz w:val="26"/>
                <w:szCs w:val="26"/>
                <w:lang w:eastAsia="en-US"/>
              </w:rPr>
              <w:t xml:space="preserve"> ?</w:t>
            </w:r>
            <w:proofErr w:type="gramEnd"/>
            <w:r w:rsidRPr="00FA38FF">
              <w:rPr>
                <w:rFonts w:ascii="Times New Roman" w:eastAsiaTheme="minorHAnsi" w:hAnsi="Times New Roman"/>
                <w:sz w:val="26"/>
                <w:szCs w:val="26"/>
                <w:lang w:eastAsia="en-US"/>
              </w:rPr>
              <w:t xml:space="preserve"> Что, если ...</w:t>
            </w:r>
            <w:proofErr w:type="gramStart"/>
            <w:r w:rsidRPr="00FA38FF">
              <w:rPr>
                <w:rFonts w:ascii="Times New Roman" w:eastAsiaTheme="minorHAnsi" w:hAnsi="Times New Roman"/>
                <w:sz w:val="26"/>
                <w:szCs w:val="26"/>
                <w:lang w:eastAsia="en-US"/>
              </w:rPr>
              <w:t xml:space="preserve"> ?</w:t>
            </w:r>
            <w:proofErr w:type="gramEnd"/>
          </w:p>
        </w:tc>
      </w:tr>
    </w:tbl>
    <w:p w:rsidR="00AE481B" w:rsidRPr="00FA38FF" w:rsidRDefault="00AE481B" w:rsidP="00AE3592">
      <w:pPr>
        <w:spacing w:after="0" w:line="240" w:lineRule="auto"/>
        <w:ind w:firstLine="709"/>
        <w:jc w:val="both"/>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Приём «Толстые и тонкие вопросы» может быть использован на уроках любого цикла. Однако гуманитарные и естественные науки, предполагающие работу с текстом, открывают большие возможности для применения техники. Например, на уроке литературы при изучении романа Тургенева «Отцы и дети» таблица может иметь такой вид:</w:t>
      </w:r>
    </w:p>
    <w:tbl>
      <w:tblPr>
        <w:tblStyle w:val="a6"/>
        <w:tblW w:w="9670" w:type="dxa"/>
        <w:tblLook w:val="04A0"/>
      </w:tblPr>
      <w:tblGrid>
        <w:gridCol w:w="3490"/>
        <w:gridCol w:w="6180"/>
      </w:tblGrid>
      <w:tr w:rsidR="00AE481B" w:rsidRPr="00FA38FF" w:rsidTr="00AE3592">
        <w:trPr>
          <w:trHeight w:val="290"/>
        </w:trPr>
        <w:tc>
          <w:tcPr>
            <w:tcW w:w="0" w:type="auto"/>
            <w:hideMark/>
          </w:tcPr>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b/>
                <w:bCs/>
                <w:sz w:val="26"/>
                <w:szCs w:val="26"/>
                <w:lang w:eastAsia="en-US"/>
              </w:rPr>
              <w:t>«Тонкие» вопросы</w:t>
            </w:r>
          </w:p>
        </w:tc>
        <w:tc>
          <w:tcPr>
            <w:tcW w:w="0" w:type="auto"/>
            <w:hideMark/>
          </w:tcPr>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b/>
                <w:bCs/>
                <w:sz w:val="26"/>
                <w:szCs w:val="26"/>
                <w:lang w:eastAsia="en-US"/>
              </w:rPr>
              <w:t>«Толстые» вопросы</w:t>
            </w:r>
          </w:p>
        </w:tc>
      </w:tr>
      <w:tr w:rsidR="00AE481B" w:rsidRPr="00FA38FF" w:rsidTr="00AE3592">
        <w:trPr>
          <w:trHeight w:val="3081"/>
        </w:trPr>
        <w:tc>
          <w:tcPr>
            <w:tcW w:w="0" w:type="auto"/>
            <w:hideMark/>
          </w:tcPr>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Кто главный герой?</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Что связывало Базарова с Аркадием?</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Когда они познакомились?</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Как звали возлюбленную главного героя?</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Было ли чувство взаимным?</w:t>
            </w:r>
          </w:p>
        </w:tc>
        <w:tc>
          <w:tcPr>
            <w:tcW w:w="0" w:type="auto"/>
            <w:hideMark/>
          </w:tcPr>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 xml:space="preserve">Дайте три объяснения, почему Павел и Николай </w:t>
            </w:r>
            <w:proofErr w:type="spellStart"/>
            <w:r w:rsidRPr="00FA38FF">
              <w:rPr>
                <w:rFonts w:ascii="Times New Roman" w:eastAsiaTheme="minorHAnsi" w:hAnsi="Times New Roman"/>
                <w:sz w:val="26"/>
                <w:szCs w:val="26"/>
                <w:lang w:eastAsia="en-US"/>
              </w:rPr>
              <w:t>Кирсановы</w:t>
            </w:r>
            <w:proofErr w:type="spellEnd"/>
            <w:r w:rsidRPr="00FA38FF">
              <w:rPr>
                <w:rFonts w:ascii="Times New Roman" w:eastAsiaTheme="minorHAnsi" w:hAnsi="Times New Roman"/>
                <w:sz w:val="26"/>
                <w:szCs w:val="26"/>
                <w:lang w:eastAsia="en-US"/>
              </w:rPr>
              <w:t xml:space="preserve"> вели разный образ жизни?</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Объясните, почему Базарова тяготили его родители?</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Почему, вы думаете, Аркадий дружил с Базаровым?</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 xml:space="preserve">В чём различие взглядов на жизнь Анны Сергеевны и </w:t>
            </w:r>
            <w:proofErr w:type="spellStart"/>
            <w:proofErr w:type="gramStart"/>
            <w:r w:rsidRPr="00FA38FF">
              <w:rPr>
                <w:rFonts w:ascii="Times New Roman" w:eastAsiaTheme="minorHAnsi" w:hAnsi="Times New Roman"/>
                <w:sz w:val="26"/>
                <w:szCs w:val="26"/>
                <w:lang w:eastAsia="en-US"/>
              </w:rPr>
              <w:t>Фенечки</w:t>
            </w:r>
            <w:proofErr w:type="spellEnd"/>
            <w:proofErr w:type="gramEnd"/>
            <w:r w:rsidRPr="00FA38FF">
              <w:rPr>
                <w:rFonts w:ascii="Times New Roman" w:eastAsiaTheme="minorHAnsi" w:hAnsi="Times New Roman"/>
                <w:sz w:val="26"/>
                <w:szCs w:val="26"/>
                <w:lang w:eastAsia="en-US"/>
              </w:rPr>
              <w:t>?</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Предположите, что будет, если Базаров появится в сегодняшнем обществе?</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Мог ли Базаров жениться и зажить тихой семейной жизнью?</w:t>
            </w:r>
          </w:p>
        </w:tc>
      </w:tr>
    </w:tbl>
    <w:p w:rsidR="00AE3592" w:rsidRDefault="00AE3592" w:rsidP="00FA38FF">
      <w:pPr>
        <w:spacing w:after="0" w:line="240" w:lineRule="auto"/>
        <w:rPr>
          <w:rFonts w:ascii="Times New Roman" w:eastAsiaTheme="minorHAnsi" w:hAnsi="Times New Roman"/>
          <w:sz w:val="26"/>
          <w:szCs w:val="26"/>
          <w:lang w:eastAsia="en-US"/>
        </w:rPr>
      </w:pPr>
    </w:p>
    <w:p w:rsidR="00AE481B" w:rsidRPr="00FA38FF" w:rsidRDefault="00AE481B" w:rsidP="00FA38FF">
      <w:pPr>
        <w:spacing w:after="0" w:line="240" w:lineRule="auto"/>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Русский язык</w:t>
      </w:r>
    </w:p>
    <w:tbl>
      <w:tblPr>
        <w:tblStyle w:val="a6"/>
        <w:tblW w:w="9752" w:type="dxa"/>
        <w:tblLook w:val="04A0"/>
      </w:tblPr>
      <w:tblGrid>
        <w:gridCol w:w="3530"/>
        <w:gridCol w:w="6222"/>
      </w:tblGrid>
      <w:tr w:rsidR="00AE481B" w:rsidRPr="00FA38FF" w:rsidTr="00AE3592">
        <w:trPr>
          <w:trHeight w:val="291"/>
        </w:trPr>
        <w:tc>
          <w:tcPr>
            <w:tcW w:w="0" w:type="auto"/>
            <w:hideMark/>
          </w:tcPr>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b/>
                <w:bCs/>
                <w:sz w:val="26"/>
                <w:szCs w:val="26"/>
                <w:lang w:eastAsia="en-US"/>
              </w:rPr>
              <w:t>«Тонкие» вопросы</w:t>
            </w:r>
          </w:p>
        </w:tc>
        <w:tc>
          <w:tcPr>
            <w:tcW w:w="6222" w:type="dxa"/>
            <w:hideMark/>
          </w:tcPr>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b/>
                <w:bCs/>
                <w:sz w:val="26"/>
                <w:szCs w:val="26"/>
                <w:lang w:eastAsia="en-US"/>
              </w:rPr>
              <w:t>«Толстые» вопросы</w:t>
            </w:r>
          </w:p>
        </w:tc>
      </w:tr>
      <w:tr w:rsidR="00AE481B" w:rsidRPr="00FA38FF" w:rsidTr="00AE3592">
        <w:trPr>
          <w:trHeight w:val="3337"/>
        </w:trPr>
        <w:tc>
          <w:tcPr>
            <w:tcW w:w="0" w:type="auto"/>
            <w:hideMark/>
          </w:tcPr>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Что обозначает причастие?</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Что обозначает деепричастие?</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Как отличить причастие от деепричастия?</w:t>
            </w:r>
          </w:p>
        </w:tc>
        <w:tc>
          <w:tcPr>
            <w:tcW w:w="6222" w:type="dxa"/>
            <w:hideMark/>
          </w:tcPr>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Дайте три объяснения, почему в речи нужны причастия и деепричастия?</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Объясните, почему прилагательное не может заменить причастие и деепричастие?</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Почему, вы думаете, обороты выделяются запятыми?</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В чём различие знаков препинания при оборотах в разных частях предложения?</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Предположите, что будет, если из речи исчезнут причастия и деепричастия?</w:t>
            </w:r>
          </w:p>
          <w:p w:rsidR="00AE481B" w:rsidRPr="00FA38FF" w:rsidRDefault="00AE481B" w:rsidP="00FA38FF">
            <w:pPr>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Верно ли, что большое количество оборотов в речи утяжеляет её?</w:t>
            </w:r>
          </w:p>
        </w:tc>
      </w:tr>
    </w:tbl>
    <w:p w:rsidR="00F5097E" w:rsidRPr="00FA38FF" w:rsidRDefault="00F5097E" w:rsidP="00AE3592">
      <w:pPr>
        <w:pStyle w:val="a5"/>
        <w:shd w:val="clear" w:color="auto" w:fill="FFFFFF"/>
        <w:spacing w:before="0" w:beforeAutospacing="0" w:after="0" w:afterAutospacing="0"/>
        <w:ind w:firstLine="709"/>
        <w:jc w:val="both"/>
        <w:rPr>
          <w:color w:val="000000"/>
          <w:sz w:val="26"/>
          <w:szCs w:val="26"/>
        </w:rPr>
      </w:pPr>
      <w:r w:rsidRPr="00FA38FF">
        <w:rPr>
          <w:color w:val="000000"/>
          <w:sz w:val="26"/>
          <w:szCs w:val="26"/>
        </w:rPr>
        <w:t xml:space="preserve">Таким образом, работа с текстом является одной из главных составляющих учебного процесса, она помогает научить  анализировать, делать выводы, строить собственные рассуждения. Разнообразные приемы, методы, технологии – это не самоцель. Важен результат. Педагог должен помочь своим ученикам создать на </w:t>
      </w:r>
      <w:r w:rsidRPr="00FA38FF">
        <w:rPr>
          <w:color w:val="000000"/>
          <w:sz w:val="26"/>
          <w:szCs w:val="26"/>
        </w:rPr>
        <w:lastRenderedPageBreak/>
        <w:t>уроке ситуацию успеха. Нетрадиционные педагогические технологии повышают мотивацию обучения и интерес детей к школе, формируют обстановку творческого сотрудничества и конкуренции, воспитывают в детях чувство собственного достоинства и  дают им ощущение творческой свободы и, самое главное, приносят радость.</w:t>
      </w:r>
    </w:p>
    <w:p w:rsidR="004B2F63" w:rsidRDefault="004B2F63">
      <w:pPr>
        <w:rPr>
          <w:rFonts w:ascii="Times New Roman" w:eastAsiaTheme="minorHAnsi" w:hAnsi="Times New Roman"/>
          <w:b/>
          <w:sz w:val="26"/>
          <w:szCs w:val="26"/>
          <w:lang w:eastAsia="en-US"/>
        </w:rPr>
      </w:pPr>
      <w:r>
        <w:rPr>
          <w:rFonts w:ascii="Times New Roman" w:eastAsiaTheme="minorHAnsi" w:hAnsi="Times New Roman"/>
          <w:b/>
          <w:sz w:val="26"/>
          <w:szCs w:val="26"/>
          <w:lang w:eastAsia="en-US"/>
        </w:rPr>
        <w:br w:type="page"/>
      </w:r>
    </w:p>
    <w:p w:rsidR="00F5097E" w:rsidRPr="00275C9D" w:rsidRDefault="00F5097E" w:rsidP="00275C9D">
      <w:pPr>
        <w:pStyle w:val="2"/>
        <w:jc w:val="center"/>
        <w:rPr>
          <w:rFonts w:ascii="Times New Roman" w:hAnsi="Times New Roman" w:cs="Times New Roman"/>
          <w:b w:val="0"/>
          <w:color w:val="auto"/>
        </w:rPr>
      </w:pPr>
      <w:bookmarkStart w:id="5" w:name="_Toc38248497"/>
      <w:r w:rsidRPr="00275C9D">
        <w:rPr>
          <w:rFonts w:ascii="Times New Roman" w:hAnsi="Times New Roman" w:cs="Times New Roman"/>
          <w:b w:val="0"/>
          <w:color w:val="auto"/>
        </w:rPr>
        <w:lastRenderedPageBreak/>
        <w:t>СТРАТЕГИИ  ПОСЛЕТЕКСТОВОЙ ДЕЯТЕЛЬНОСТИ</w:t>
      </w:r>
      <w:bookmarkEnd w:id="5"/>
    </w:p>
    <w:p w:rsidR="00F5097E" w:rsidRPr="00FA38FF" w:rsidRDefault="00F5097E" w:rsidP="00FA38FF">
      <w:pPr>
        <w:autoSpaceDE w:val="0"/>
        <w:autoSpaceDN w:val="0"/>
        <w:adjustRightInd w:val="0"/>
        <w:spacing w:after="0" w:line="240" w:lineRule="auto"/>
        <w:ind w:firstLine="709"/>
        <w:contextualSpacing/>
        <w:jc w:val="both"/>
        <w:rPr>
          <w:rFonts w:ascii="Times New Roman" w:hAnsi="Times New Roman"/>
          <w:sz w:val="26"/>
          <w:szCs w:val="26"/>
        </w:rPr>
      </w:pPr>
      <w:proofErr w:type="spellStart"/>
      <w:r w:rsidRPr="00FA38FF">
        <w:rPr>
          <w:rFonts w:ascii="Times New Roman" w:hAnsi="Times New Roman"/>
          <w:sz w:val="26"/>
          <w:szCs w:val="26"/>
        </w:rPr>
        <w:t>Послетекстовые</w:t>
      </w:r>
      <w:proofErr w:type="spellEnd"/>
      <w:r w:rsidRPr="00FA38FF">
        <w:rPr>
          <w:rFonts w:ascii="Times New Roman" w:hAnsi="Times New Roman"/>
          <w:sz w:val="26"/>
          <w:szCs w:val="26"/>
        </w:rPr>
        <w:t xml:space="preserve"> стратегии помогают лучше воспринять текст, влияют на  читательскую грамотность, повышают уровень речевой компетенции школьников. Продуктивная работа после прочтения текста реализует следующие практические умения и навыки учащихся:</w:t>
      </w:r>
    </w:p>
    <w:p w:rsidR="00F5097E" w:rsidRPr="00FA38FF" w:rsidRDefault="00F5097E" w:rsidP="00FA38FF">
      <w:pPr>
        <w:autoSpaceDE w:val="0"/>
        <w:autoSpaceDN w:val="0"/>
        <w:adjustRightInd w:val="0"/>
        <w:spacing w:after="0" w:line="240" w:lineRule="auto"/>
        <w:ind w:firstLine="709"/>
        <w:contextualSpacing/>
        <w:jc w:val="both"/>
        <w:rPr>
          <w:rFonts w:ascii="Times New Roman" w:hAnsi="Times New Roman"/>
          <w:sz w:val="26"/>
          <w:szCs w:val="26"/>
        </w:rPr>
      </w:pPr>
      <w:r w:rsidRPr="00FA38FF">
        <w:rPr>
          <w:rFonts w:ascii="Times New Roman" w:hAnsi="Times New Roman"/>
          <w:sz w:val="26"/>
          <w:szCs w:val="26"/>
        </w:rPr>
        <w:t xml:space="preserve">1) правильная интерпретация </w:t>
      </w:r>
      <w:proofErr w:type="gramStart"/>
      <w:r w:rsidRPr="00FA38FF">
        <w:rPr>
          <w:rFonts w:ascii="Times New Roman" w:hAnsi="Times New Roman"/>
          <w:sz w:val="26"/>
          <w:szCs w:val="26"/>
        </w:rPr>
        <w:t>прочитанного</w:t>
      </w:r>
      <w:proofErr w:type="gramEnd"/>
      <w:r w:rsidRPr="00FA38FF">
        <w:rPr>
          <w:rFonts w:ascii="Times New Roman" w:hAnsi="Times New Roman"/>
          <w:sz w:val="26"/>
          <w:szCs w:val="26"/>
        </w:rPr>
        <w:t>,</w:t>
      </w:r>
    </w:p>
    <w:p w:rsidR="00F5097E" w:rsidRPr="00FA38FF" w:rsidRDefault="00F5097E" w:rsidP="00FA38FF">
      <w:pPr>
        <w:autoSpaceDE w:val="0"/>
        <w:autoSpaceDN w:val="0"/>
        <w:adjustRightInd w:val="0"/>
        <w:spacing w:after="0" w:line="240" w:lineRule="auto"/>
        <w:ind w:firstLine="709"/>
        <w:contextualSpacing/>
        <w:jc w:val="both"/>
        <w:rPr>
          <w:rFonts w:ascii="Times New Roman" w:hAnsi="Times New Roman"/>
          <w:sz w:val="26"/>
          <w:szCs w:val="26"/>
          <w:bdr w:val="none" w:sz="0" w:space="0" w:color="auto" w:frame="1"/>
        </w:rPr>
      </w:pPr>
      <w:r w:rsidRPr="00FA38FF">
        <w:rPr>
          <w:rFonts w:ascii="Times New Roman" w:hAnsi="Times New Roman"/>
          <w:sz w:val="26"/>
          <w:szCs w:val="26"/>
        </w:rPr>
        <w:t>2)</w:t>
      </w:r>
      <w:r w:rsidRPr="00FA38FF">
        <w:rPr>
          <w:rFonts w:ascii="Times New Roman" w:hAnsi="Times New Roman"/>
          <w:sz w:val="26"/>
          <w:szCs w:val="26"/>
          <w:bdr w:val="none" w:sz="0" w:space="0" w:color="auto" w:frame="1"/>
        </w:rPr>
        <w:t xml:space="preserve"> логичная характеристика героев и их поступков, </w:t>
      </w:r>
    </w:p>
    <w:p w:rsidR="00F5097E" w:rsidRPr="00FA38FF" w:rsidRDefault="00F5097E" w:rsidP="00FA38FF">
      <w:pPr>
        <w:autoSpaceDE w:val="0"/>
        <w:autoSpaceDN w:val="0"/>
        <w:adjustRightInd w:val="0"/>
        <w:spacing w:after="0" w:line="240" w:lineRule="auto"/>
        <w:ind w:firstLine="709"/>
        <w:contextualSpacing/>
        <w:jc w:val="both"/>
        <w:rPr>
          <w:rFonts w:ascii="Times New Roman" w:hAnsi="Times New Roman"/>
          <w:sz w:val="26"/>
          <w:szCs w:val="26"/>
          <w:bdr w:val="none" w:sz="0" w:space="0" w:color="auto" w:frame="1"/>
        </w:rPr>
      </w:pPr>
      <w:r w:rsidRPr="00FA38FF">
        <w:rPr>
          <w:rFonts w:ascii="Times New Roman" w:hAnsi="Times New Roman"/>
          <w:sz w:val="26"/>
          <w:szCs w:val="26"/>
          <w:bdr w:val="none" w:sz="0" w:space="0" w:color="auto" w:frame="1"/>
        </w:rPr>
        <w:t xml:space="preserve">3) верное определение темы и идеи текста, </w:t>
      </w:r>
    </w:p>
    <w:p w:rsidR="00F5097E" w:rsidRPr="00FA38FF" w:rsidRDefault="00F5097E" w:rsidP="00FA38FF">
      <w:pPr>
        <w:autoSpaceDE w:val="0"/>
        <w:autoSpaceDN w:val="0"/>
        <w:adjustRightInd w:val="0"/>
        <w:spacing w:after="0" w:line="240" w:lineRule="auto"/>
        <w:ind w:firstLine="709"/>
        <w:contextualSpacing/>
        <w:jc w:val="both"/>
        <w:rPr>
          <w:rFonts w:ascii="Times New Roman" w:hAnsi="Times New Roman"/>
          <w:sz w:val="26"/>
          <w:szCs w:val="26"/>
          <w:bdr w:val="none" w:sz="0" w:space="0" w:color="auto" w:frame="1"/>
        </w:rPr>
      </w:pPr>
      <w:r w:rsidRPr="00FA38FF">
        <w:rPr>
          <w:rFonts w:ascii="Times New Roman" w:hAnsi="Times New Roman"/>
          <w:sz w:val="26"/>
          <w:szCs w:val="26"/>
          <w:bdr w:val="none" w:sz="0" w:space="0" w:color="auto" w:frame="1"/>
        </w:rPr>
        <w:t>4) адекватное восприятие авторского замысла,</w:t>
      </w:r>
    </w:p>
    <w:p w:rsidR="00F5097E" w:rsidRPr="00FA38FF" w:rsidRDefault="00F5097E" w:rsidP="00FA38FF">
      <w:pPr>
        <w:spacing w:after="0" w:line="240" w:lineRule="auto"/>
        <w:ind w:firstLine="709"/>
        <w:contextualSpacing/>
        <w:jc w:val="both"/>
        <w:textAlignment w:val="baseline"/>
        <w:rPr>
          <w:rFonts w:ascii="Times New Roman" w:hAnsi="Times New Roman"/>
          <w:bCs/>
          <w:sz w:val="26"/>
          <w:szCs w:val="26"/>
        </w:rPr>
      </w:pPr>
      <w:r w:rsidRPr="00FA38FF">
        <w:rPr>
          <w:rFonts w:ascii="Times New Roman" w:hAnsi="Times New Roman"/>
          <w:bCs/>
          <w:sz w:val="26"/>
          <w:szCs w:val="26"/>
        </w:rPr>
        <w:t xml:space="preserve">Также весьма </w:t>
      </w:r>
      <w:r w:rsidRPr="00FA38FF">
        <w:rPr>
          <w:rFonts w:ascii="Times New Roman" w:hAnsi="Times New Roman"/>
          <w:sz w:val="26"/>
          <w:szCs w:val="26"/>
          <w:bdr w:val="none" w:sz="0" w:space="0" w:color="auto" w:frame="1"/>
        </w:rPr>
        <w:t>эффективны</w:t>
      </w:r>
      <w:r w:rsidRPr="00FA38FF">
        <w:rPr>
          <w:rFonts w:ascii="Times New Roman" w:hAnsi="Times New Roman"/>
          <w:bCs/>
          <w:sz w:val="26"/>
          <w:szCs w:val="26"/>
        </w:rPr>
        <w:t xml:space="preserve"> для формирования орфографической зоркости школьников дидактические игры, направленные на развитие умения  редактировать текст: </w:t>
      </w:r>
    </w:p>
    <w:p w:rsidR="00F5097E" w:rsidRPr="00AE3592" w:rsidRDefault="00F5097E" w:rsidP="00AE3592">
      <w:pPr>
        <w:pStyle w:val="a3"/>
        <w:numPr>
          <w:ilvl w:val="0"/>
          <w:numId w:val="1"/>
        </w:numPr>
        <w:spacing w:after="0" w:line="240" w:lineRule="auto"/>
        <w:ind w:left="993" w:hanging="284"/>
        <w:jc w:val="both"/>
        <w:rPr>
          <w:rFonts w:ascii="Times New Roman" w:hAnsi="Times New Roman" w:cs="Times New Roman"/>
          <w:bCs/>
          <w:sz w:val="26"/>
          <w:szCs w:val="26"/>
        </w:rPr>
      </w:pPr>
      <w:r w:rsidRPr="00AE3592">
        <w:rPr>
          <w:rFonts w:ascii="Times New Roman" w:hAnsi="Times New Roman" w:cs="Times New Roman"/>
          <w:bCs/>
          <w:sz w:val="26"/>
          <w:szCs w:val="26"/>
        </w:rPr>
        <w:t>«Диктор» (</w:t>
      </w:r>
      <w:r w:rsidRPr="00AE3592">
        <w:rPr>
          <w:rFonts w:ascii="Times New Roman" w:hAnsi="Times New Roman" w:cs="Times New Roman"/>
          <w:bCs/>
          <w:iCs/>
          <w:sz w:val="26"/>
          <w:szCs w:val="26"/>
        </w:rPr>
        <w:t xml:space="preserve">прочитайте текст </w:t>
      </w:r>
      <w:proofErr w:type="spellStart"/>
      <w:r w:rsidRPr="00AE3592">
        <w:rPr>
          <w:rFonts w:ascii="Times New Roman" w:hAnsi="Times New Roman" w:cs="Times New Roman"/>
          <w:bCs/>
          <w:iCs/>
          <w:sz w:val="26"/>
          <w:szCs w:val="26"/>
        </w:rPr>
        <w:t>орфоэпически</w:t>
      </w:r>
      <w:proofErr w:type="spellEnd"/>
      <w:r w:rsidRPr="00AE3592">
        <w:rPr>
          <w:rFonts w:ascii="Times New Roman" w:hAnsi="Times New Roman" w:cs="Times New Roman"/>
          <w:bCs/>
          <w:iCs/>
          <w:sz w:val="26"/>
          <w:szCs w:val="26"/>
        </w:rPr>
        <w:t xml:space="preserve"> правильно</w:t>
      </w:r>
      <w:r w:rsidRPr="00AE3592">
        <w:rPr>
          <w:rFonts w:ascii="Times New Roman" w:hAnsi="Times New Roman" w:cs="Times New Roman"/>
          <w:bCs/>
          <w:sz w:val="26"/>
          <w:szCs w:val="26"/>
        </w:rPr>
        <w:t xml:space="preserve">); </w:t>
      </w:r>
    </w:p>
    <w:p w:rsidR="00F5097E" w:rsidRPr="00AE3592" w:rsidRDefault="00F5097E" w:rsidP="00AE3592">
      <w:pPr>
        <w:pStyle w:val="a3"/>
        <w:numPr>
          <w:ilvl w:val="0"/>
          <w:numId w:val="1"/>
        </w:numPr>
        <w:spacing w:after="0" w:line="240" w:lineRule="auto"/>
        <w:ind w:left="993" w:hanging="284"/>
        <w:jc w:val="both"/>
        <w:rPr>
          <w:rFonts w:ascii="Times New Roman" w:hAnsi="Times New Roman" w:cs="Times New Roman"/>
          <w:sz w:val="26"/>
          <w:szCs w:val="26"/>
        </w:rPr>
      </w:pPr>
      <w:r w:rsidRPr="00AE3592">
        <w:rPr>
          <w:rFonts w:ascii="Times New Roman" w:hAnsi="Times New Roman" w:cs="Times New Roman"/>
          <w:sz w:val="26"/>
          <w:szCs w:val="26"/>
        </w:rPr>
        <w:t xml:space="preserve">«Редактор» (исправьте речевые ошибки); </w:t>
      </w:r>
    </w:p>
    <w:p w:rsidR="00F5097E" w:rsidRPr="00AE3592" w:rsidRDefault="00F5097E" w:rsidP="00AE3592">
      <w:pPr>
        <w:pStyle w:val="a3"/>
        <w:numPr>
          <w:ilvl w:val="0"/>
          <w:numId w:val="1"/>
        </w:numPr>
        <w:spacing w:after="0" w:line="240" w:lineRule="auto"/>
        <w:ind w:left="993" w:hanging="284"/>
        <w:jc w:val="both"/>
        <w:rPr>
          <w:rFonts w:ascii="Times New Roman" w:hAnsi="Times New Roman" w:cs="Times New Roman"/>
          <w:sz w:val="26"/>
          <w:szCs w:val="26"/>
        </w:rPr>
      </w:pPr>
      <w:r w:rsidRPr="00AE3592">
        <w:rPr>
          <w:rFonts w:ascii="Times New Roman" w:hAnsi="Times New Roman" w:cs="Times New Roman"/>
          <w:sz w:val="26"/>
          <w:szCs w:val="26"/>
        </w:rPr>
        <w:t xml:space="preserve">«Переводчик» (замените иноязычное слово русским); </w:t>
      </w:r>
    </w:p>
    <w:p w:rsidR="00F5097E" w:rsidRPr="00AE3592" w:rsidRDefault="00F5097E" w:rsidP="00AE3592">
      <w:pPr>
        <w:pStyle w:val="a3"/>
        <w:numPr>
          <w:ilvl w:val="0"/>
          <w:numId w:val="1"/>
        </w:numPr>
        <w:spacing w:after="0" w:line="240" w:lineRule="auto"/>
        <w:ind w:left="993" w:hanging="284"/>
        <w:jc w:val="both"/>
        <w:rPr>
          <w:rFonts w:ascii="Times New Roman" w:hAnsi="Times New Roman" w:cs="Times New Roman"/>
          <w:bCs/>
          <w:sz w:val="26"/>
          <w:szCs w:val="26"/>
        </w:rPr>
      </w:pPr>
      <w:r w:rsidRPr="00AE3592">
        <w:rPr>
          <w:rFonts w:ascii="Times New Roman" w:hAnsi="Times New Roman" w:cs="Times New Roman"/>
          <w:sz w:val="26"/>
          <w:szCs w:val="26"/>
        </w:rPr>
        <w:t>«Перевертыши» (замените в словосочетании главное слово так, чтобы</w:t>
      </w:r>
      <w:r w:rsidRPr="00AE3592">
        <w:rPr>
          <w:rFonts w:ascii="Times New Roman" w:hAnsi="Times New Roman" w:cs="Times New Roman"/>
          <w:bCs/>
          <w:iCs/>
          <w:sz w:val="26"/>
          <w:szCs w:val="26"/>
        </w:rPr>
        <w:t xml:space="preserve"> получилась метафора</w:t>
      </w:r>
      <w:r w:rsidRPr="00AE3592">
        <w:rPr>
          <w:rFonts w:ascii="Times New Roman" w:hAnsi="Times New Roman" w:cs="Times New Roman"/>
          <w:bCs/>
          <w:sz w:val="26"/>
          <w:szCs w:val="26"/>
        </w:rPr>
        <w:t xml:space="preserve">); </w:t>
      </w:r>
    </w:p>
    <w:p w:rsidR="00F5097E" w:rsidRPr="00AE3592" w:rsidRDefault="00F5097E" w:rsidP="00AE3592">
      <w:pPr>
        <w:pStyle w:val="a3"/>
        <w:numPr>
          <w:ilvl w:val="0"/>
          <w:numId w:val="1"/>
        </w:numPr>
        <w:spacing w:after="0" w:line="240" w:lineRule="auto"/>
        <w:ind w:left="993" w:hanging="284"/>
        <w:jc w:val="both"/>
        <w:rPr>
          <w:rFonts w:ascii="Times New Roman" w:hAnsi="Times New Roman" w:cs="Times New Roman"/>
          <w:sz w:val="26"/>
          <w:szCs w:val="26"/>
        </w:rPr>
      </w:pPr>
      <w:r w:rsidRPr="00AE3592">
        <w:rPr>
          <w:rFonts w:ascii="Times New Roman" w:hAnsi="Times New Roman" w:cs="Times New Roman"/>
          <w:sz w:val="26"/>
          <w:szCs w:val="26"/>
        </w:rPr>
        <w:t xml:space="preserve">«Лингвист» (исследуйте текст). </w:t>
      </w:r>
    </w:p>
    <w:p w:rsidR="00F5097E" w:rsidRPr="00AE3592" w:rsidRDefault="00F5097E" w:rsidP="00FA38FF">
      <w:pPr>
        <w:spacing w:after="0" w:line="240" w:lineRule="auto"/>
        <w:ind w:firstLine="709"/>
        <w:contextualSpacing/>
        <w:jc w:val="both"/>
        <w:textAlignment w:val="baseline"/>
        <w:rPr>
          <w:rFonts w:ascii="Times New Roman" w:hAnsi="Times New Roman"/>
          <w:bCs/>
          <w:sz w:val="26"/>
          <w:szCs w:val="26"/>
        </w:rPr>
      </w:pPr>
      <w:r w:rsidRPr="00AE3592">
        <w:rPr>
          <w:rFonts w:ascii="Times New Roman" w:hAnsi="Times New Roman"/>
          <w:bCs/>
          <w:iCs/>
          <w:sz w:val="26"/>
          <w:szCs w:val="26"/>
        </w:rPr>
        <w:t>Например: Прочитайте текст. Замените повторяющиеся слова синонимами.  Запишите текст.</w:t>
      </w:r>
    </w:p>
    <w:p w:rsidR="00F5097E" w:rsidRPr="00AE3592" w:rsidRDefault="00F5097E" w:rsidP="00FA38FF">
      <w:pPr>
        <w:spacing w:after="0" w:line="240" w:lineRule="auto"/>
        <w:ind w:firstLine="709"/>
        <w:contextualSpacing/>
        <w:jc w:val="both"/>
        <w:textAlignment w:val="baseline"/>
        <w:rPr>
          <w:rFonts w:ascii="Times New Roman" w:hAnsi="Times New Roman"/>
          <w:bCs/>
          <w:sz w:val="26"/>
          <w:szCs w:val="26"/>
        </w:rPr>
      </w:pPr>
      <w:r w:rsidRPr="00AE3592">
        <w:rPr>
          <w:rFonts w:ascii="Times New Roman" w:hAnsi="Times New Roman"/>
          <w:bCs/>
          <w:sz w:val="26"/>
          <w:szCs w:val="26"/>
        </w:rPr>
        <w:t>Рассмотрим подробнее приемы</w:t>
      </w:r>
      <w:r w:rsidR="00AE3592" w:rsidRPr="00AE3592">
        <w:rPr>
          <w:rFonts w:ascii="Times New Roman" w:hAnsi="Times New Roman"/>
          <w:bCs/>
          <w:sz w:val="26"/>
          <w:szCs w:val="26"/>
        </w:rPr>
        <w:t xml:space="preserve"> </w:t>
      </w:r>
      <w:proofErr w:type="spellStart"/>
      <w:r w:rsidRPr="00AE3592">
        <w:rPr>
          <w:rFonts w:ascii="Times New Roman" w:hAnsi="Times New Roman"/>
          <w:bCs/>
          <w:sz w:val="26"/>
          <w:szCs w:val="26"/>
        </w:rPr>
        <w:t>послетекстовой</w:t>
      </w:r>
      <w:proofErr w:type="spellEnd"/>
      <w:r w:rsidRPr="00AE3592">
        <w:rPr>
          <w:rFonts w:ascii="Times New Roman" w:hAnsi="Times New Roman"/>
          <w:bCs/>
          <w:sz w:val="26"/>
          <w:szCs w:val="26"/>
        </w:rPr>
        <w:t xml:space="preserve"> деятельности. </w:t>
      </w:r>
      <w:proofErr w:type="gramStart"/>
      <w:r w:rsidRPr="00AE3592">
        <w:rPr>
          <w:rFonts w:ascii="Times New Roman" w:hAnsi="Times New Roman"/>
          <w:bCs/>
          <w:sz w:val="26"/>
          <w:szCs w:val="26"/>
        </w:rPr>
        <w:t xml:space="preserve">Среди них выделяют следующие:  </w:t>
      </w:r>
      <w:proofErr w:type="gramEnd"/>
    </w:p>
    <w:p w:rsidR="00F5097E" w:rsidRPr="00FA38FF" w:rsidRDefault="00F5097E" w:rsidP="00AE3592">
      <w:pPr>
        <w:pStyle w:val="a3"/>
        <w:numPr>
          <w:ilvl w:val="0"/>
          <w:numId w:val="8"/>
        </w:numPr>
        <w:spacing w:after="0" w:line="240" w:lineRule="auto"/>
        <w:ind w:left="567" w:hanging="425"/>
        <w:jc w:val="both"/>
        <w:textAlignment w:val="baseline"/>
        <w:rPr>
          <w:rFonts w:ascii="Times New Roman" w:eastAsia="Times New Roman" w:hAnsi="Times New Roman" w:cs="Times New Roman"/>
          <w:bCs/>
          <w:sz w:val="26"/>
          <w:szCs w:val="26"/>
          <w:lang w:eastAsia="ru-RU"/>
        </w:rPr>
      </w:pPr>
      <w:r w:rsidRPr="00FA38FF">
        <w:rPr>
          <w:rFonts w:ascii="Times New Roman" w:eastAsia="Times New Roman" w:hAnsi="Times New Roman" w:cs="Times New Roman"/>
          <w:bCs/>
          <w:sz w:val="26"/>
          <w:szCs w:val="26"/>
          <w:lang w:eastAsia="ru-RU"/>
        </w:rPr>
        <w:t>«Ментальная карта» (или «Паутина обсуждений»);</w:t>
      </w:r>
    </w:p>
    <w:p w:rsidR="00F5097E" w:rsidRPr="00FA38FF" w:rsidRDefault="00F5097E" w:rsidP="00AE3592">
      <w:pPr>
        <w:pStyle w:val="a3"/>
        <w:numPr>
          <w:ilvl w:val="0"/>
          <w:numId w:val="8"/>
        </w:numPr>
        <w:spacing w:after="0" w:line="240" w:lineRule="auto"/>
        <w:ind w:left="567" w:hanging="425"/>
        <w:jc w:val="both"/>
        <w:textAlignment w:val="baseline"/>
        <w:rPr>
          <w:rFonts w:ascii="Times New Roman" w:eastAsia="Times New Roman" w:hAnsi="Times New Roman" w:cs="Times New Roman"/>
          <w:bCs/>
          <w:sz w:val="26"/>
          <w:szCs w:val="26"/>
          <w:lang w:eastAsia="ru-RU"/>
        </w:rPr>
      </w:pPr>
      <w:r w:rsidRPr="00FA38FF">
        <w:rPr>
          <w:rFonts w:ascii="Times New Roman" w:eastAsia="Times New Roman" w:hAnsi="Times New Roman" w:cs="Times New Roman"/>
          <w:bCs/>
          <w:sz w:val="26"/>
          <w:szCs w:val="26"/>
          <w:lang w:eastAsia="ru-RU"/>
        </w:rPr>
        <w:t xml:space="preserve"> «</w:t>
      </w:r>
      <w:proofErr w:type="spellStart"/>
      <w:r w:rsidRPr="00FA38FF">
        <w:rPr>
          <w:rFonts w:ascii="Times New Roman" w:eastAsia="Times New Roman" w:hAnsi="Times New Roman" w:cs="Times New Roman"/>
          <w:bCs/>
          <w:sz w:val="26"/>
          <w:szCs w:val="26"/>
          <w:lang w:eastAsia="ru-RU"/>
        </w:rPr>
        <w:t>ПОПС-формула</w:t>
      </w:r>
      <w:proofErr w:type="spellEnd"/>
      <w:r w:rsidRPr="00FA38FF">
        <w:rPr>
          <w:rFonts w:ascii="Times New Roman" w:eastAsia="Times New Roman" w:hAnsi="Times New Roman" w:cs="Times New Roman"/>
          <w:bCs/>
          <w:sz w:val="26"/>
          <w:szCs w:val="26"/>
          <w:lang w:eastAsia="ru-RU"/>
        </w:rPr>
        <w:t>»;</w:t>
      </w:r>
    </w:p>
    <w:p w:rsidR="00F5097E" w:rsidRPr="00FA38FF" w:rsidRDefault="00F5097E" w:rsidP="00AE3592">
      <w:pPr>
        <w:pStyle w:val="a3"/>
        <w:numPr>
          <w:ilvl w:val="0"/>
          <w:numId w:val="8"/>
        </w:numPr>
        <w:spacing w:after="0" w:line="240" w:lineRule="auto"/>
        <w:ind w:left="567" w:hanging="425"/>
        <w:jc w:val="both"/>
        <w:textAlignment w:val="baseline"/>
        <w:rPr>
          <w:rFonts w:ascii="Times New Roman" w:eastAsia="Times New Roman" w:hAnsi="Times New Roman" w:cs="Times New Roman"/>
          <w:bCs/>
          <w:sz w:val="26"/>
          <w:szCs w:val="26"/>
          <w:lang w:eastAsia="ru-RU"/>
        </w:rPr>
      </w:pPr>
      <w:r w:rsidRPr="00FA38FF">
        <w:rPr>
          <w:rFonts w:ascii="Times New Roman" w:eastAsia="Times New Roman" w:hAnsi="Times New Roman" w:cs="Times New Roman"/>
          <w:bCs/>
          <w:sz w:val="26"/>
          <w:szCs w:val="26"/>
          <w:lang w:eastAsia="ru-RU"/>
        </w:rPr>
        <w:t xml:space="preserve"> «Тайм-аут» («Проверочный лист»);</w:t>
      </w:r>
    </w:p>
    <w:p w:rsidR="00F5097E" w:rsidRPr="00FA38FF" w:rsidRDefault="00F5097E" w:rsidP="00AE3592">
      <w:pPr>
        <w:pStyle w:val="a3"/>
        <w:numPr>
          <w:ilvl w:val="0"/>
          <w:numId w:val="8"/>
        </w:numPr>
        <w:spacing w:after="0" w:line="240" w:lineRule="auto"/>
        <w:ind w:left="567" w:hanging="425"/>
        <w:jc w:val="both"/>
        <w:textAlignment w:val="baseline"/>
        <w:rPr>
          <w:rFonts w:ascii="Times New Roman" w:eastAsia="Times New Roman" w:hAnsi="Times New Roman" w:cs="Times New Roman"/>
          <w:bCs/>
          <w:sz w:val="26"/>
          <w:szCs w:val="26"/>
          <w:lang w:eastAsia="ru-RU"/>
        </w:rPr>
      </w:pPr>
      <w:r w:rsidRPr="00FA38FF">
        <w:rPr>
          <w:rFonts w:ascii="Times New Roman" w:eastAsia="Times New Roman" w:hAnsi="Times New Roman" w:cs="Times New Roman"/>
          <w:bCs/>
          <w:sz w:val="26"/>
          <w:szCs w:val="26"/>
          <w:lang w:eastAsia="ru-RU"/>
        </w:rPr>
        <w:t xml:space="preserve"> «Вопросы после текста»: </w:t>
      </w:r>
    </w:p>
    <w:p w:rsidR="00F5097E" w:rsidRPr="00FA38FF" w:rsidRDefault="00F5097E" w:rsidP="00AE3592">
      <w:pPr>
        <w:pStyle w:val="a3"/>
        <w:numPr>
          <w:ilvl w:val="0"/>
          <w:numId w:val="9"/>
        </w:numPr>
        <w:spacing w:after="0" w:line="240" w:lineRule="auto"/>
        <w:ind w:left="993" w:hanging="425"/>
        <w:jc w:val="both"/>
        <w:textAlignment w:val="baseline"/>
        <w:rPr>
          <w:rFonts w:ascii="Times New Roman" w:eastAsia="Times New Roman" w:hAnsi="Times New Roman" w:cs="Times New Roman"/>
          <w:bCs/>
          <w:sz w:val="26"/>
          <w:szCs w:val="26"/>
          <w:lang w:eastAsia="ru-RU"/>
        </w:rPr>
      </w:pPr>
      <w:r w:rsidRPr="00FA38FF">
        <w:rPr>
          <w:rFonts w:ascii="Times New Roman" w:eastAsia="Times New Roman" w:hAnsi="Times New Roman" w:cs="Times New Roman"/>
          <w:bCs/>
          <w:sz w:val="26"/>
          <w:szCs w:val="26"/>
          <w:lang w:eastAsia="ru-RU"/>
        </w:rPr>
        <w:t xml:space="preserve"> «Толстые и тонкие вопросы»;</w:t>
      </w:r>
    </w:p>
    <w:p w:rsidR="00F5097E" w:rsidRPr="00FA38FF" w:rsidRDefault="00F5097E" w:rsidP="00AE3592">
      <w:pPr>
        <w:pStyle w:val="a3"/>
        <w:numPr>
          <w:ilvl w:val="0"/>
          <w:numId w:val="9"/>
        </w:numPr>
        <w:spacing w:after="0" w:line="240" w:lineRule="auto"/>
        <w:ind w:left="993" w:hanging="425"/>
        <w:jc w:val="both"/>
        <w:textAlignment w:val="baseline"/>
        <w:rPr>
          <w:rFonts w:ascii="Times New Roman" w:eastAsia="Times New Roman" w:hAnsi="Times New Roman" w:cs="Times New Roman"/>
          <w:bCs/>
          <w:sz w:val="26"/>
          <w:szCs w:val="26"/>
          <w:lang w:eastAsia="ru-RU"/>
        </w:rPr>
      </w:pPr>
      <w:r w:rsidRPr="00FA38FF">
        <w:rPr>
          <w:rFonts w:ascii="Times New Roman" w:eastAsia="Times New Roman" w:hAnsi="Times New Roman" w:cs="Times New Roman"/>
          <w:bCs/>
          <w:sz w:val="26"/>
          <w:szCs w:val="26"/>
          <w:lang w:eastAsia="ru-RU"/>
        </w:rPr>
        <w:t xml:space="preserve"> «Таксономия Блюма»/ «Кубик Блюма», </w:t>
      </w:r>
    </w:p>
    <w:p w:rsidR="00F5097E" w:rsidRPr="00FA38FF" w:rsidRDefault="00F5097E" w:rsidP="00AE3592">
      <w:pPr>
        <w:pStyle w:val="a3"/>
        <w:numPr>
          <w:ilvl w:val="0"/>
          <w:numId w:val="9"/>
        </w:numPr>
        <w:spacing w:after="0" w:line="240" w:lineRule="auto"/>
        <w:ind w:left="993" w:hanging="425"/>
        <w:jc w:val="both"/>
        <w:textAlignment w:val="baseline"/>
        <w:rPr>
          <w:rFonts w:ascii="Times New Roman" w:eastAsia="Times New Roman" w:hAnsi="Times New Roman" w:cs="Times New Roman"/>
          <w:bCs/>
          <w:sz w:val="26"/>
          <w:szCs w:val="26"/>
          <w:lang w:eastAsia="ru-RU"/>
        </w:rPr>
      </w:pPr>
      <w:r w:rsidRPr="00FA38FF">
        <w:rPr>
          <w:rFonts w:ascii="Times New Roman" w:eastAsia="Times New Roman" w:hAnsi="Times New Roman" w:cs="Times New Roman"/>
          <w:bCs/>
          <w:iCs/>
          <w:sz w:val="26"/>
          <w:szCs w:val="26"/>
          <w:lang w:eastAsia="ru-RU"/>
        </w:rPr>
        <w:t>«Дерево предсказаний»</w:t>
      </w:r>
      <w:r w:rsidRPr="00FA38FF">
        <w:rPr>
          <w:rFonts w:ascii="Times New Roman" w:eastAsia="Times New Roman" w:hAnsi="Times New Roman" w:cs="Times New Roman"/>
          <w:bCs/>
          <w:sz w:val="26"/>
          <w:szCs w:val="26"/>
          <w:lang w:eastAsia="ru-RU"/>
        </w:rPr>
        <w:t>.</w:t>
      </w:r>
    </w:p>
    <w:p w:rsidR="00F5097E" w:rsidRPr="00FA38FF" w:rsidRDefault="00F5097E" w:rsidP="00AE3592">
      <w:pPr>
        <w:pStyle w:val="a3"/>
        <w:numPr>
          <w:ilvl w:val="0"/>
          <w:numId w:val="8"/>
        </w:numPr>
        <w:spacing w:after="0" w:line="240" w:lineRule="auto"/>
        <w:ind w:left="567" w:hanging="425"/>
        <w:jc w:val="both"/>
        <w:textAlignment w:val="baseline"/>
        <w:rPr>
          <w:rFonts w:ascii="Times New Roman" w:eastAsia="Times New Roman" w:hAnsi="Times New Roman" w:cs="Times New Roman"/>
          <w:bCs/>
          <w:sz w:val="26"/>
          <w:szCs w:val="26"/>
          <w:lang w:eastAsia="ru-RU"/>
        </w:rPr>
      </w:pPr>
      <w:r w:rsidRPr="00FA38FF">
        <w:rPr>
          <w:rFonts w:ascii="Times New Roman" w:eastAsia="Times New Roman" w:hAnsi="Times New Roman" w:cs="Times New Roman"/>
          <w:bCs/>
          <w:sz w:val="26"/>
          <w:szCs w:val="26"/>
          <w:lang w:eastAsia="ru-RU"/>
        </w:rPr>
        <w:t>«Незаконченное чтение»;</w:t>
      </w:r>
    </w:p>
    <w:p w:rsidR="00F5097E" w:rsidRPr="00FA38FF" w:rsidRDefault="00F5097E" w:rsidP="00AE3592">
      <w:pPr>
        <w:pStyle w:val="a3"/>
        <w:numPr>
          <w:ilvl w:val="0"/>
          <w:numId w:val="8"/>
        </w:numPr>
        <w:spacing w:after="0" w:line="240" w:lineRule="auto"/>
        <w:ind w:left="567" w:hanging="425"/>
        <w:jc w:val="both"/>
        <w:textAlignment w:val="baseline"/>
        <w:rPr>
          <w:rFonts w:ascii="Times New Roman" w:eastAsia="Times New Roman" w:hAnsi="Times New Roman" w:cs="Times New Roman"/>
          <w:bCs/>
          <w:sz w:val="26"/>
          <w:szCs w:val="26"/>
          <w:lang w:eastAsia="ru-RU"/>
        </w:rPr>
      </w:pPr>
      <w:r w:rsidRPr="00FA38FF">
        <w:rPr>
          <w:rFonts w:ascii="Times New Roman" w:eastAsia="Times New Roman" w:hAnsi="Times New Roman" w:cs="Times New Roman"/>
          <w:bCs/>
          <w:sz w:val="26"/>
          <w:szCs w:val="26"/>
          <w:lang w:eastAsia="ru-RU"/>
        </w:rPr>
        <w:t>Те</w:t>
      </w:r>
      <w:proofErr w:type="gramStart"/>
      <w:r w:rsidRPr="00FA38FF">
        <w:rPr>
          <w:rFonts w:ascii="Times New Roman" w:eastAsia="Times New Roman" w:hAnsi="Times New Roman" w:cs="Times New Roman"/>
          <w:bCs/>
          <w:sz w:val="26"/>
          <w:szCs w:val="26"/>
          <w:lang w:eastAsia="ru-RU"/>
        </w:rPr>
        <w:t>кст с пр</w:t>
      </w:r>
      <w:proofErr w:type="gramEnd"/>
      <w:r w:rsidRPr="00FA38FF">
        <w:rPr>
          <w:rFonts w:ascii="Times New Roman" w:eastAsia="Times New Roman" w:hAnsi="Times New Roman" w:cs="Times New Roman"/>
          <w:bCs/>
          <w:sz w:val="26"/>
          <w:szCs w:val="26"/>
          <w:lang w:eastAsia="ru-RU"/>
        </w:rPr>
        <w:t>опущенными словами;</w:t>
      </w:r>
    </w:p>
    <w:p w:rsidR="00F5097E" w:rsidRPr="00FA38FF" w:rsidRDefault="00AE3592" w:rsidP="00FA38FF">
      <w:pPr>
        <w:spacing w:before="40" w:after="40" w:line="240" w:lineRule="auto"/>
        <w:jc w:val="both"/>
        <w:rPr>
          <w:rFonts w:ascii="Times New Roman" w:hAnsi="Times New Roman"/>
          <w:sz w:val="26"/>
          <w:szCs w:val="26"/>
          <w:u w:val="single"/>
        </w:rPr>
      </w:pPr>
      <w:r>
        <w:rPr>
          <w:rFonts w:ascii="Times New Roman" w:hAnsi="Times New Roman"/>
          <w:sz w:val="26"/>
          <w:szCs w:val="26"/>
          <w:u w:val="single"/>
        </w:rPr>
        <w:t xml:space="preserve">ПРИЕМ </w:t>
      </w:r>
      <w:r w:rsidRPr="00FA38FF">
        <w:rPr>
          <w:rFonts w:ascii="Times New Roman" w:hAnsi="Times New Roman"/>
          <w:sz w:val="26"/>
          <w:szCs w:val="26"/>
          <w:u w:val="single"/>
        </w:rPr>
        <w:t xml:space="preserve"> «МЕНТАЛЬНАЯ КАРТА» (ИЛИ «ПАУТИНА ОБСУЖДЕНИЙ»</w:t>
      </w:r>
      <w:r>
        <w:rPr>
          <w:rFonts w:ascii="Times New Roman" w:hAnsi="Times New Roman"/>
          <w:sz w:val="26"/>
          <w:szCs w:val="26"/>
          <w:u w:val="single"/>
        </w:rPr>
        <w:t>)</w:t>
      </w:r>
    </w:p>
    <w:p w:rsidR="00F5097E" w:rsidRPr="00FA38FF" w:rsidRDefault="00F5097E" w:rsidP="00FA38FF">
      <w:pPr>
        <w:shd w:val="clear" w:color="auto" w:fill="FFFFFF"/>
        <w:spacing w:after="0" w:line="240" w:lineRule="auto"/>
        <w:ind w:firstLine="709"/>
        <w:contextualSpacing/>
        <w:jc w:val="both"/>
        <w:rPr>
          <w:rFonts w:ascii="Times New Roman" w:hAnsi="Times New Roman"/>
          <w:sz w:val="26"/>
          <w:szCs w:val="26"/>
        </w:rPr>
      </w:pPr>
      <w:r w:rsidRPr="00FA38FF">
        <w:rPr>
          <w:rFonts w:ascii="Times New Roman" w:hAnsi="Times New Roman"/>
          <w:sz w:val="26"/>
          <w:szCs w:val="26"/>
        </w:rPr>
        <w:t xml:space="preserve">Автором данной стратегии является Тони </w:t>
      </w:r>
      <w:proofErr w:type="spellStart"/>
      <w:r w:rsidRPr="00FA38FF">
        <w:rPr>
          <w:rFonts w:ascii="Times New Roman" w:hAnsi="Times New Roman"/>
          <w:sz w:val="26"/>
          <w:szCs w:val="26"/>
        </w:rPr>
        <w:t>Бьюзен</w:t>
      </w:r>
      <w:proofErr w:type="spellEnd"/>
      <w:r w:rsidRPr="00FA38FF">
        <w:rPr>
          <w:rFonts w:ascii="Times New Roman" w:hAnsi="Times New Roman"/>
          <w:sz w:val="26"/>
          <w:szCs w:val="26"/>
        </w:rPr>
        <w:t>, известный британский психолог. Цели ее заключаются в актуализации предшествующих знаний и опыта, которые связаны с темой текста. Это своеобразная техника визуализации мышления.</w:t>
      </w:r>
    </w:p>
    <w:p w:rsidR="00F5097E" w:rsidRPr="00FA38FF" w:rsidRDefault="00F5097E" w:rsidP="00FA38FF">
      <w:pPr>
        <w:shd w:val="clear" w:color="auto" w:fill="FFFFFF"/>
        <w:spacing w:after="0" w:line="240" w:lineRule="auto"/>
        <w:ind w:firstLine="709"/>
        <w:contextualSpacing/>
        <w:jc w:val="both"/>
        <w:rPr>
          <w:rFonts w:ascii="Times New Roman" w:hAnsi="Times New Roman"/>
          <w:sz w:val="26"/>
          <w:szCs w:val="26"/>
        </w:rPr>
      </w:pPr>
      <w:r w:rsidRPr="00FA38FF">
        <w:rPr>
          <w:rFonts w:ascii="Times New Roman" w:hAnsi="Times New Roman"/>
          <w:sz w:val="26"/>
          <w:szCs w:val="26"/>
        </w:rPr>
        <w:t xml:space="preserve">Подробный алгоритм реализации стратегии: в центре листа записывается тема (идея, проблема) текста, к ней присоединяются линиями только ключевые слова (среди них выбираются наиболее яркие, запоминаемые, «говорящие»). Все составные части должны быть связаны между собой. Ментальная карта невозможна без использования рисунков-ассоциаций, выделения знаковых слов цветом. </w:t>
      </w:r>
    </w:p>
    <w:p w:rsidR="00F5097E" w:rsidRPr="00FA38FF" w:rsidRDefault="00F5097E" w:rsidP="00FA38FF">
      <w:pPr>
        <w:shd w:val="clear" w:color="auto" w:fill="FFFFFF"/>
        <w:spacing w:after="0" w:line="240" w:lineRule="auto"/>
        <w:ind w:firstLine="709"/>
        <w:contextualSpacing/>
        <w:jc w:val="both"/>
        <w:rPr>
          <w:rFonts w:ascii="Times New Roman" w:hAnsi="Times New Roman"/>
          <w:sz w:val="26"/>
          <w:szCs w:val="26"/>
        </w:rPr>
      </w:pPr>
      <w:r w:rsidRPr="00FA38FF">
        <w:rPr>
          <w:rFonts w:ascii="Times New Roman" w:hAnsi="Times New Roman"/>
          <w:sz w:val="26"/>
          <w:szCs w:val="26"/>
        </w:rPr>
        <w:t xml:space="preserve">Существуют специальные программы для создания ментальных карт. Применять эту стратегию можно на уроках гуманитарного цикла. </w:t>
      </w:r>
    </w:p>
    <w:p w:rsidR="00F5097E" w:rsidRPr="00FA38FF" w:rsidRDefault="00F5097E" w:rsidP="00FA38FF">
      <w:pPr>
        <w:shd w:val="clear" w:color="auto" w:fill="FFFFFF"/>
        <w:spacing w:after="0" w:line="240" w:lineRule="auto"/>
        <w:ind w:firstLine="709"/>
        <w:contextualSpacing/>
        <w:jc w:val="both"/>
        <w:rPr>
          <w:rFonts w:ascii="Times New Roman" w:hAnsi="Times New Roman"/>
          <w:sz w:val="26"/>
          <w:szCs w:val="26"/>
        </w:rPr>
      </w:pPr>
      <w:r w:rsidRPr="00FA38FF">
        <w:rPr>
          <w:rFonts w:ascii="Times New Roman" w:hAnsi="Times New Roman"/>
          <w:sz w:val="26"/>
          <w:szCs w:val="26"/>
        </w:rPr>
        <w:t>Пример использования ментальной карты приведен на рисунке 1.</w:t>
      </w:r>
    </w:p>
    <w:p w:rsidR="00F5097E" w:rsidRPr="00FA38FF" w:rsidRDefault="00F5097E" w:rsidP="00FA38FF">
      <w:pPr>
        <w:shd w:val="clear" w:color="auto" w:fill="FFFFFF"/>
        <w:spacing w:after="0" w:line="240" w:lineRule="auto"/>
        <w:contextualSpacing/>
        <w:jc w:val="both"/>
        <w:rPr>
          <w:rFonts w:ascii="Times New Roman" w:hAnsi="Times New Roman"/>
          <w:sz w:val="26"/>
          <w:szCs w:val="26"/>
        </w:rPr>
      </w:pPr>
    </w:p>
    <w:p w:rsidR="00F5097E" w:rsidRPr="00FA38FF" w:rsidRDefault="00B8693A" w:rsidP="00FA38FF">
      <w:pPr>
        <w:shd w:val="clear" w:color="auto" w:fill="FFFFFF"/>
        <w:spacing w:after="0" w:line="240" w:lineRule="auto"/>
        <w:contextualSpacing/>
        <w:jc w:val="both"/>
        <w:rPr>
          <w:rFonts w:ascii="Times New Roman" w:hAnsi="Times New Roman"/>
          <w:sz w:val="26"/>
          <w:szCs w:val="26"/>
        </w:rPr>
      </w:pPr>
      <w:r w:rsidRPr="00B8693A">
        <w:rPr>
          <w:rFonts w:ascii="Times New Roman" w:hAnsi="Times New Roman"/>
          <w:noProof/>
          <w:sz w:val="26"/>
          <w:szCs w:val="26"/>
        </w:rPr>
        <w:lastRenderedPageBreak/>
        <w:drawing>
          <wp:inline distT="0" distB="0" distL="0" distR="0">
            <wp:extent cx="5600914" cy="3746867"/>
            <wp:effectExtent l="19050" t="0" r="0" b="0"/>
            <wp:docPr id="5" name="Рисунок 3" descr="D:\Загрузки\w1zcg6HYfb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Загрузки\w1zcg6HYfbY.jpg"/>
                    <pic:cNvPicPr>
                      <a:picLocks noChangeAspect="1" noChangeArrowheads="1"/>
                    </pic:cNvPicPr>
                  </pic:nvPicPr>
                  <pic:blipFill>
                    <a:blip r:embed="rId14" cstate="print"/>
                    <a:srcRect/>
                    <a:stretch>
                      <a:fillRect/>
                    </a:stretch>
                  </pic:blipFill>
                  <pic:spPr bwMode="auto">
                    <a:xfrm>
                      <a:off x="0" y="0"/>
                      <a:ext cx="5609522" cy="3752625"/>
                    </a:xfrm>
                    <a:prstGeom prst="rect">
                      <a:avLst/>
                    </a:prstGeom>
                    <a:noFill/>
                    <a:ln w="9525">
                      <a:noFill/>
                      <a:miter lim="800000"/>
                      <a:headEnd/>
                      <a:tailEnd/>
                    </a:ln>
                  </pic:spPr>
                </pic:pic>
              </a:graphicData>
            </a:graphic>
          </wp:inline>
        </w:drawing>
      </w:r>
    </w:p>
    <w:p w:rsidR="00F5097E" w:rsidRPr="00FA38FF" w:rsidRDefault="00F5097E" w:rsidP="00FA38FF">
      <w:pPr>
        <w:pStyle w:val="a5"/>
        <w:shd w:val="clear" w:color="auto" w:fill="FFFFFF"/>
        <w:spacing w:before="0" w:beforeAutospacing="0" w:after="0" w:afterAutospacing="0"/>
        <w:ind w:firstLine="709"/>
        <w:contextualSpacing/>
        <w:jc w:val="both"/>
        <w:rPr>
          <w:i/>
          <w:sz w:val="26"/>
          <w:szCs w:val="26"/>
        </w:rPr>
      </w:pPr>
      <w:r w:rsidRPr="00FA38FF">
        <w:rPr>
          <w:i/>
          <w:sz w:val="26"/>
          <w:szCs w:val="26"/>
        </w:rPr>
        <w:t>Рис.1.</w:t>
      </w:r>
    </w:p>
    <w:p w:rsidR="00F5097E" w:rsidRPr="00FA38FF" w:rsidRDefault="00F5097E" w:rsidP="00FA38FF">
      <w:pPr>
        <w:pStyle w:val="a5"/>
        <w:shd w:val="clear" w:color="auto" w:fill="FFFFFF"/>
        <w:spacing w:before="0" w:beforeAutospacing="0" w:after="0" w:afterAutospacing="0"/>
        <w:ind w:firstLine="709"/>
        <w:contextualSpacing/>
        <w:jc w:val="both"/>
        <w:rPr>
          <w:sz w:val="26"/>
          <w:szCs w:val="26"/>
        </w:rPr>
      </w:pPr>
      <w:r w:rsidRPr="00FA38FF">
        <w:rPr>
          <w:sz w:val="26"/>
          <w:szCs w:val="26"/>
        </w:rPr>
        <w:t>Использование ментальных ка</w:t>
      </w:r>
      <w:proofErr w:type="gramStart"/>
      <w:r w:rsidRPr="00FA38FF">
        <w:rPr>
          <w:sz w:val="26"/>
          <w:szCs w:val="26"/>
        </w:rPr>
        <w:t>рт в пр</w:t>
      </w:r>
      <w:proofErr w:type="gramEnd"/>
      <w:r w:rsidRPr="00FA38FF">
        <w:rPr>
          <w:sz w:val="26"/>
          <w:szCs w:val="26"/>
        </w:rPr>
        <w:t>оцессе обучения позволяет школьникам визуализировать абстрактные понятия и легче запоминать и перерабатывать большие объемы информации, выделять главные мысли (проблемы) в тексте, структурировать знания в лаконичной форме, а также повышают читательскую грамотность учащихся.</w:t>
      </w:r>
    </w:p>
    <w:p w:rsidR="00AE3592" w:rsidRPr="00AE3592" w:rsidRDefault="00AE3592" w:rsidP="00AE3592">
      <w:pPr>
        <w:spacing w:before="40" w:after="40" w:line="240" w:lineRule="auto"/>
        <w:jc w:val="both"/>
        <w:rPr>
          <w:rFonts w:ascii="Times New Roman" w:hAnsi="Times New Roman"/>
          <w:sz w:val="26"/>
          <w:szCs w:val="26"/>
          <w:u w:val="single"/>
        </w:rPr>
      </w:pPr>
      <w:r w:rsidRPr="00AE3592">
        <w:rPr>
          <w:rFonts w:ascii="Times New Roman" w:hAnsi="Times New Roman"/>
          <w:sz w:val="26"/>
          <w:szCs w:val="26"/>
          <w:u w:val="single"/>
        </w:rPr>
        <w:t>ПРИЕМ</w:t>
      </w:r>
      <w:r w:rsidR="00F5097E" w:rsidRPr="00AE3592">
        <w:rPr>
          <w:rFonts w:ascii="Times New Roman" w:hAnsi="Times New Roman"/>
          <w:sz w:val="26"/>
          <w:szCs w:val="26"/>
          <w:u w:val="single"/>
        </w:rPr>
        <w:t xml:space="preserve"> </w:t>
      </w:r>
      <w:r w:rsidRPr="00AE3592">
        <w:rPr>
          <w:rFonts w:ascii="Times New Roman" w:hAnsi="Times New Roman"/>
          <w:sz w:val="26"/>
          <w:szCs w:val="26"/>
          <w:u w:val="single"/>
        </w:rPr>
        <w:t xml:space="preserve">«ПОПС-ФОРМУЛА» </w:t>
      </w:r>
    </w:p>
    <w:p w:rsidR="00F5097E" w:rsidRPr="00FA38FF" w:rsidRDefault="00AE3592" w:rsidP="00FA38FF">
      <w:pPr>
        <w:pStyle w:val="a5"/>
        <w:shd w:val="clear" w:color="auto" w:fill="FFFFFF"/>
        <w:spacing w:before="0" w:beforeAutospacing="0" w:after="0" w:afterAutospacing="0"/>
        <w:ind w:firstLine="709"/>
        <w:contextualSpacing/>
        <w:jc w:val="both"/>
        <w:rPr>
          <w:sz w:val="26"/>
          <w:szCs w:val="26"/>
        </w:rPr>
      </w:pPr>
      <w:r w:rsidRPr="00AE3592">
        <w:rPr>
          <w:bCs/>
          <w:sz w:val="26"/>
          <w:szCs w:val="26"/>
        </w:rPr>
        <w:t>Это</w:t>
      </w:r>
      <w:r>
        <w:rPr>
          <w:b/>
          <w:bCs/>
          <w:sz w:val="26"/>
          <w:szCs w:val="26"/>
        </w:rPr>
        <w:t xml:space="preserve"> </w:t>
      </w:r>
      <w:r w:rsidR="00F5097E" w:rsidRPr="00FA38FF">
        <w:rPr>
          <w:sz w:val="26"/>
          <w:szCs w:val="26"/>
        </w:rPr>
        <w:t xml:space="preserve">интерактивный приём обратной связи. Он создан Дэвидом </w:t>
      </w:r>
      <w:proofErr w:type="spellStart"/>
      <w:r w:rsidR="00F5097E" w:rsidRPr="00FA38FF">
        <w:rPr>
          <w:sz w:val="26"/>
          <w:szCs w:val="26"/>
        </w:rPr>
        <w:t>Майккойд-Мэйсоном</w:t>
      </w:r>
      <w:proofErr w:type="spellEnd"/>
      <w:r w:rsidR="00F5097E" w:rsidRPr="00FA38FF">
        <w:rPr>
          <w:sz w:val="26"/>
          <w:szCs w:val="26"/>
        </w:rPr>
        <w:t xml:space="preserve">, специалистом в области юриспруденции из ЮАР. В отечественной науке предложили перевод:  </w:t>
      </w:r>
      <w:proofErr w:type="gramStart"/>
      <w:r w:rsidR="00F5097E" w:rsidRPr="00FA38FF">
        <w:rPr>
          <w:iCs/>
          <w:kern w:val="24"/>
          <w:position w:val="1"/>
          <w:sz w:val="26"/>
          <w:szCs w:val="26"/>
        </w:rPr>
        <w:t>П</w:t>
      </w:r>
      <w:proofErr w:type="gramEnd"/>
      <w:r w:rsidR="00F5097E" w:rsidRPr="00FA38FF">
        <w:rPr>
          <w:iCs/>
          <w:kern w:val="24"/>
          <w:position w:val="1"/>
          <w:sz w:val="26"/>
          <w:szCs w:val="26"/>
        </w:rPr>
        <w:t xml:space="preserve"> – </w:t>
      </w:r>
      <w:r w:rsidR="00F5097E" w:rsidRPr="00FA38FF">
        <w:rPr>
          <w:sz w:val="26"/>
          <w:szCs w:val="26"/>
        </w:rPr>
        <w:t xml:space="preserve">позиция; О </w:t>
      </w:r>
      <w:r w:rsidR="00F5097E" w:rsidRPr="00FA38FF">
        <w:rPr>
          <w:iCs/>
          <w:kern w:val="24"/>
          <w:position w:val="1"/>
          <w:sz w:val="26"/>
          <w:szCs w:val="26"/>
        </w:rPr>
        <w:t>–</w:t>
      </w:r>
      <w:r w:rsidR="00F5097E" w:rsidRPr="00FA38FF">
        <w:rPr>
          <w:sz w:val="26"/>
          <w:szCs w:val="26"/>
        </w:rPr>
        <w:t xml:space="preserve"> объяснение; П </w:t>
      </w:r>
      <w:r w:rsidR="00F5097E" w:rsidRPr="00FA38FF">
        <w:rPr>
          <w:iCs/>
          <w:kern w:val="24"/>
          <w:position w:val="1"/>
          <w:sz w:val="26"/>
          <w:szCs w:val="26"/>
        </w:rPr>
        <w:t>–</w:t>
      </w:r>
      <w:r w:rsidR="00F5097E" w:rsidRPr="00FA38FF">
        <w:rPr>
          <w:sz w:val="26"/>
          <w:szCs w:val="26"/>
        </w:rPr>
        <w:t xml:space="preserve"> пример; С </w:t>
      </w:r>
      <w:r w:rsidR="00F5097E" w:rsidRPr="00FA38FF">
        <w:rPr>
          <w:iCs/>
          <w:kern w:val="24"/>
          <w:position w:val="1"/>
          <w:sz w:val="26"/>
          <w:szCs w:val="26"/>
        </w:rPr>
        <w:t>–</w:t>
      </w:r>
      <w:r w:rsidR="00F5097E" w:rsidRPr="00FA38FF">
        <w:rPr>
          <w:sz w:val="26"/>
          <w:szCs w:val="26"/>
        </w:rPr>
        <w:t xml:space="preserve">следствие/суждение. </w:t>
      </w:r>
    </w:p>
    <w:p w:rsidR="00F5097E" w:rsidRPr="00FA38FF" w:rsidRDefault="00F5097E" w:rsidP="00FA38FF">
      <w:pPr>
        <w:pStyle w:val="a5"/>
        <w:shd w:val="clear" w:color="auto" w:fill="FFFFFF"/>
        <w:spacing w:before="0" w:beforeAutospacing="0" w:after="0" w:afterAutospacing="0"/>
        <w:ind w:firstLine="709"/>
        <w:contextualSpacing/>
        <w:jc w:val="both"/>
        <w:rPr>
          <w:sz w:val="26"/>
          <w:szCs w:val="26"/>
        </w:rPr>
      </w:pPr>
      <w:r w:rsidRPr="00FA38FF">
        <w:rPr>
          <w:sz w:val="26"/>
          <w:szCs w:val="26"/>
        </w:rPr>
        <w:t>Умение его широко применять в учебной деятельности готовит учащихся к работе по написанию сочинения, а также позволит проконтролировать качество усвоения учебного материала.</w:t>
      </w:r>
    </w:p>
    <w:tbl>
      <w:tblPr>
        <w:tblStyle w:val="a6"/>
        <w:tblW w:w="0" w:type="auto"/>
        <w:tblLayout w:type="fixed"/>
        <w:tblLook w:val="04A0"/>
      </w:tblPr>
      <w:tblGrid>
        <w:gridCol w:w="1809"/>
        <w:gridCol w:w="1843"/>
        <w:gridCol w:w="5635"/>
      </w:tblGrid>
      <w:tr w:rsidR="00F5097E" w:rsidRPr="00FA38FF" w:rsidTr="00DF4CD0">
        <w:trPr>
          <w:trHeight w:val="695"/>
        </w:trPr>
        <w:tc>
          <w:tcPr>
            <w:tcW w:w="1809" w:type="dxa"/>
          </w:tcPr>
          <w:p w:rsidR="00F5097E" w:rsidRPr="00FA38FF" w:rsidRDefault="00F5097E" w:rsidP="00FA38FF">
            <w:pPr>
              <w:contextualSpacing/>
              <w:rPr>
                <w:rFonts w:ascii="Times New Roman" w:hAnsi="Times New Roman"/>
                <w:bCs/>
                <w:sz w:val="26"/>
                <w:szCs w:val="26"/>
              </w:rPr>
            </w:pPr>
            <w:r w:rsidRPr="00FA38FF">
              <w:rPr>
                <w:rFonts w:ascii="Times New Roman" w:hAnsi="Times New Roman"/>
                <w:bCs/>
                <w:sz w:val="26"/>
                <w:szCs w:val="26"/>
              </w:rPr>
              <w:t>Позиция</w:t>
            </w:r>
          </w:p>
        </w:tc>
        <w:tc>
          <w:tcPr>
            <w:tcW w:w="1843" w:type="dxa"/>
          </w:tcPr>
          <w:p w:rsidR="00F5097E" w:rsidRPr="00FA38FF" w:rsidRDefault="00F5097E" w:rsidP="00FA38FF">
            <w:pPr>
              <w:contextualSpacing/>
              <w:rPr>
                <w:rFonts w:ascii="Times New Roman" w:hAnsi="Times New Roman"/>
                <w:bCs/>
                <w:sz w:val="26"/>
                <w:szCs w:val="26"/>
              </w:rPr>
            </w:pPr>
            <w:r w:rsidRPr="00FA38FF">
              <w:rPr>
                <w:rFonts w:ascii="Times New Roman" w:hAnsi="Times New Roman"/>
                <w:i/>
                <w:iCs/>
                <w:kern w:val="24"/>
                <w:position w:val="1"/>
                <w:sz w:val="26"/>
                <w:szCs w:val="26"/>
              </w:rPr>
              <w:t>Я считаю, что …</w:t>
            </w:r>
          </w:p>
        </w:tc>
        <w:tc>
          <w:tcPr>
            <w:tcW w:w="5635" w:type="dxa"/>
          </w:tcPr>
          <w:p w:rsidR="00F5097E" w:rsidRPr="00FA38FF" w:rsidRDefault="00F5097E" w:rsidP="00FA38FF">
            <w:pPr>
              <w:contextualSpacing/>
              <w:rPr>
                <w:rFonts w:ascii="Times New Roman" w:hAnsi="Times New Roman"/>
                <w:i/>
                <w:iCs/>
                <w:kern w:val="24"/>
                <w:position w:val="1"/>
                <w:sz w:val="26"/>
                <w:szCs w:val="26"/>
              </w:rPr>
            </w:pPr>
            <w:r w:rsidRPr="00FA38FF">
              <w:rPr>
                <w:rFonts w:ascii="Times New Roman" w:hAnsi="Times New Roman"/>
                <w:i/>
                <w:iCs/>
                <w:kern w:val="24"/>
                <w:position w:val="1"/>
                <w:sz w:val="26"/>
                <w:szCs w:val="26"/>
              </w:rPr>
              <w:t>Я считаю, что царевна из сказки А.С. Пушкина – положительный персонаж.</w:t>
            </w:r>
          </w:p>
        </w:tc>
      </w:tr>
      <w:tr w:rsidR="00F5097E" w:rsidRPr="00FA38FF" w:rsidTr="00DF4CD0">
        <w:trPr>
          <w:trHeight w:val="608"/>
        </w:trPr>
        <w:tc>
          <w:tcPr>
            <w:tcW w:w="1809" w:type="dxa"/>
          </w:tcPr>
          <w:p w:rsidR="00F5097E" w:rsidRPr="00FA38FF" w:rsidRDefault="00F5097E" w:rsidP="00FA38FF">
            <w:pPr>
              <w:contextualSpacing/>
              <w:rPr>
                <w:rFonts w:ascii="Times New Roman" w:hAnsi="Times New Roman"/>
                <w:bCs/>
                <w:sz w:val="26"/>
                <w:szCs w:val="26"/>
              </w:rPr>
            </w:pPr>
            <w:r w:rsidRPr="00FA38FF">
              <w:rPr>
                <w:rFonts w:ascii="Times New Roman" w:hAnsi="Times New Roman"/>
                <w:bCs/>
                <w:sz w:val="26"/>
                <w:szCs w:val="26"/>
              </w:rPr>
              <w:t>Объяснение</w:t>
            </w:r>
          </w:p>
        </w:tc>
        <w:tc>
          <w:tcPr>
            <w:tcW w:w="1843" w:type="dxa"/>
          </w:tcPr>
          <w:p w:rsidR="00F5097E" w:rsidRPr="00FA38FF" w:rsidRDefault="00F5097E" w:rsidP="00FA38FF">
            <w:pPr>
              <w:contextualSpacing/>
              <w:rPr>
                <w:rFonts w:ascii="Times New Roman" w:hAnsi="Times New Roman"/>
                <w:bCs/>
                <w:sz w:val="26"/>
                <w:szCs w:val="26"/>
              </w:rPr>
            </w:pPr>
            <w:r w:rsidRPr="00FA38FF">
              <w:rPr>
                <w:rFonts w:ascii="Times New Roman" w:hAnsi="Times New Roman"/>
                <w:i/>
                <w:iCs/>
                <w:kern w:val="24"/>
                <w:position w:val="1"/>
                <w:sz w:val="26"/>
                <w:szCs w:val="26"/>
              </w:rPr>
              <w:t>...потому, что...</w:t>
            </w:r>
          </w:p>
        </w:tc>
        <w:tc>
          <w:tcPr>
            <w:tcW w:w="5635" w:type="dxa"/>
          </w:tcPr>
          <w:p w:rsidR="00F5097E" w:rsidRPr="00FA38FF" w:rsidRDefault="00F5097E" w:rsidP="00FA38FF">
            <w:pPr>
              <w:contextualSpacing/>
              <w:rPr>
                <w:rFonts w:ascii="Times New Roman" w:hAnsi="Times New Roman"/>
                <w:i/>
                <w:iCs/>
                <w:kern w:val="24"/>
                <w:position w:val="1"/>
                <w:sz w:val="26"/>
                <w:szCs w:val="26"/>
              </w:rPr>
            </w:pPr>
            <w:r w:rsidRPr="00FA38FF">
              <w:rPr>
                <w:rFonts w:ascii="Times New Roman" w:hAnsi="Times New Roman"/>
                <w:i/>
                <w:iCs/>
                <w:kern w:val="24"/>
                <w:position w:val="1"/>
                <w:sz w:val="26"/>
                <w:szCs w:val="26"/>
              </w:rPr>
              <w:t>Богатыри ее полюбили всей душой, потому что она была добра. Также царевна - честная и приличная девушка, потому что не предала жениха.</w:t>
            </w:r>
          </w:p>
        </w:tc>
      </w:tr>
      <w:tr w:rsidR="00F5097E" w:rsidRPr="00FA38FF" w:rsidTr="00DF4CD0">
        <w:trPr>
          <w:trHeight w:val="608"/>
        </w:trPr>
        <w:tc>
          <w:tcPr>
            <w:tcW w:w="1809" w:type="dxa"/>
          </w:tcPr>
          <w:p w:rsidR="00F5097E" w:rsidRPr="00FA38FF" w:rsidRDefault="00F5097E" w:rsidP="00FA38FF">
            <w:pPr>
              <w:contextualSpacing/>
              <w:rPr>
                <w:rFonts w:ascii="Times New Roman" w:hAnsi="Times New Roman"/>
                <w:bCs/>
                <w:sz w:val="26"/>
                <w:szCs w:val="26"/>
              </w:rPr>
            </w:pPr>
            <w:r w:rsidRPr="00FA38FF">
              <w:rPr>
                <w:rFonts w:ascii="Times New Roman" w:hAnsi="Times New Roman"/>
                <w:bCs/>
                <w:sz w:val="26"/>
                <w:szCs w:val="26"/>
              </w:rPr>
              <w:t>Пример</w:t>
            </w:r>
          </w:p>
        </w:tc>
        <w:tc>
          <w:tcPr>
            <w:tcW w:w="1843" w:type="dxa"/>
          </w:tcPr>
          <w:p w:rsidR="00F5097E" w:rsidRPr="00FA38FF" w:rsidRDefault="00F5097E" w:rsidP="00FA38FF">
            <w:pPr>
              <w:contextualSpacing/>
              <w:rPr>
                <w:rFonts w:ascii="Times New Roman" w:hAnsi="Times New Roman"/>
                <w:bCs/>
                <w:sz w:val="26"/>
                <w:szCs w:val="26"/>
              </w:rPr>
            </w:pPr>
            <w:r w:rsidRPr="00FA38FF">
              <w:rPr>
                <w:rFonts w:ascii="Times New Roman" w:hAnsi="Times New Roman"/>
                <w:i/>
                <w:iCs/>
                <w:kern w:val="24"/>
                <w:position w:val="1"/>
                <w:sz w:val="26"/>
                <w:szCs w:val="26"/>
              </w:rPr>
              <w:t>Могу доказать это на примере....</w:t>
            </w:r>
          </w:p>
        </w:tc>
        <w:tc>
          <w:tcPr>
            <w:tcW w:w="5635" w:type="dxa"/>
          </w:tcPr>
          <w:p w:rsidR="00F5097E" w:rsidRPr="00FA38FF" w:rsidRDefault="00F5097E" w:rsidP="00FA38FF">
            <w:pPr>
              <w:contextualSpacing/>
              <w:rPr>
                <w:rFonts w:ascii="Times New Roman" w:hAnsi="Times New Roman"/>
                <w:i/>
                <w:iCs/>
                <w:kern w:val="24"/>
                <w:position w:val="1"/>
                <w:sz w:val="26"/>
                <w:szCs w:val="26"/>
              </w:rPr>
            </w:pPr>
            <w:r w:rsidRPr="00FA38FF">
              <w:rPr>
                <w:rFonts w:ascii="Times New Roman" w:hAnsi="Times New Roman"/>
                <w:i/>
                <w:iCs/>
                <w:kern w:val="24"/>
                <w:position w:val="1"/>
                <w:sz w:val="26"/>
                <w:szCs w:val="26"/>
              </w:rPr>
              <w:t>Могу доказать это примерами из текста сказки.  Семеро богатырей называли царевну «милая сестрица».  Также она была верна своему жениху. Когда ей предложили стать женой одного из богатырей, она отказалась.</w:t>
            </w:r>
          </w:p>
        </w:tc>
      </w:tr>
      <w:tr w:rsidR="00F5097E" w:rsidRPr="00FA38FF" w:rsidTr="00DF4CD0">
        <w:trPr>
          <w:trHeight w:val="312"/>
        </w:trPr>
        <w:tc>
          <w:tcPr>
            <w:tcW w:w="1809" w:type="dxa"/>
          </w:tcPr>
          <w:p w:rsidR="00F5097E" w:rsidRPr="00FA38FF" w:rsidRDefault="00F5097E" w:rsidP="00FA38FF">
            <w:pPr>
              <w:contextualSpacing/>
              <w:jc w:val="both"/>
              <w:rPr>
                <w:rFonts w:ascii="Times New Roman" w:hAnsi="Times New Roman"/>
                <w:bCs/>
                <w:sz w:val="26"/>
                <w:szCs w:val="26"/>
              </w:rPr>
            </w:pPr>
            <w:r w:rsidRPr="00FA38FF">
              <w:rPr>
                <w:rFonts w:ascii="Times New Roman" w:hAnsi="Times New Roman"/>
                <w:bCs/>
                <w:sz w:val="26"/>
                <w:szCs w:val="26"/>
              </w:rPr>
              <w:t xml:space="preserve">Следствие </w:t>
            </w:r>
          </w:p>
        </w:tc>
        <w:tc>
          <w:tcPr>
            <w:tcW w:w="1843" w:type="dxa"/>
          </w:tcPr>
          <w:p w:rsidR="00F5097E" w:rsidRPr="00FA38FF" w:rsidRDefault="00F5097E" w:rsidP="00FA38FF">
            <w:pPr>
              <w:contextualSpacing/>
              <w:jc w:val="both"/>
              <w:rPr>
                <w:rFonts w:ascii="Times New Roman" w:hAnsi="Times New Roman"/>
                <w:bCs/>
                <w:sz w:val="26"/>
                <w:szCs w:val="26"/>
              </w:rPr>
            </w:pPr>
            <w:r w:rsidRPr="00FA38FF">
              <w:rPr>
                <w:rFonts w:ascii="Times New Roman" w:hAnsi="Times New Roman"/>
                <w:i/>
                <w:iCs/>
                <w:kern w:val="24"/>
                <w:position w:val="1"/>
                <w:sz w:val="26"/>
                <w:szCs w:val="26"/>
              </w:rPr>
              <w:t>Таким образом, ...</w:t>
            </w:r>
          </w:p>
        </w:tc>
        <w:tc>
          <w:tcPr>
            <w:tcW w:w="5635" w:type="dxa"/>
          </w:tcPr>
          <w:p w:rsidR="00F5097E" w:rsidRPr="00FA38FF" w:rsidRDefault="00F5097E" w:rsidP="00FA38FF">
            <w:pPr>
              <w:contextualSpacing/>
              <w:jc w:val="both"/>
              <w:rPr>
                <w:rFonts w:ascii="Times New Roman" w:hAnsi="Times New Roman"/>
                <w:i/>
                <w:iCs/>
                <w:kern w:val="24"/>
                <w:position w:val="1"/>
                <w:sz w:val="26"/>
                <w:szCs w:val="26"/>
              </w:rPr>
            </w:pPr>
            <w:r w:rsidRPr="00FA38FF">
              <w:rPr>
                <w:rFonts w:ascii="Times New Roman" w:hAnsi="Times New Roman"/>
                <w:i/>
                <w:iCs/>
                <w:kern w:val="24"/>
                <w:position w:val="1"/>
                <w:sz w:val="26"/>
                <w:szCs w:val="26"/>
              </w:rPr>
              <w:t>Таким образом, прихожу к выводу, что царевна – положительная героиня сказки Пушкина.</w:t>
            </w:r>
          </w:p>
        </w:tc>
      </w:tr>
    </w:tbl>
    <w:p w:rsidR="00F5097E" w:rsidRPr="00FA38FF" w:rsidRDefault="00F5097E" w:rsidP="00FA38FF">
      <w:pPr>
        <w:spacing w:after="0" w:line="240" w:lineRule="auto"/>
        <w:ind w:firstLine="709"/>
        <w:contextualSpacing/>
        <w:jc w:val="both"/>
        <w:rPr>
          <w:rFonts w:ascii="Times New Roman" w:hAnsi="Times New Roman"/>
          <w:bCs/>
          <w:sz w:val="26"/>
          <w:szCs w:val="26"/>
        </w:rPr>
      </w:pPr>
    </w:p>
    <w:p w:rsidR="00F5097E" w:rsidRPr="00FA38FF" w:rsidRDefault="00F5097E" w:rsidP="00FA38FF">
      <w:pPr>
        <w:spacing w:after="0" w:line="240" w:lineRule="auto"/>
        <w:ind w:firstLine="709"/>
        <w:contextualSpacing/>
        <w:jc w:val="both"/>
        <w:rPr>
          <w:rFonts w:ascii="Times New Roman" w:hAnsi="Times New Roman"/>
          <w:bCs/>
          <w:sz w:val="26"/>
          <w:szCs w:val="26"/>
        </w:rPr>
      </w:pPr>
      <w:proofErr w:type="spellStart"/>
      <w:r w:rsidRPr="00FA38FF">
        <w:rPr>
          <w:rFonts w:ascii="Times New Roman" w:hAnsi="Times New Roman"/>
          <w:bCs/>
          <w:sz w:val="26"/>
          <w:szCs w:val="26"/>
        </w:rPr>
        <w:t>ПОПС-формула</w:t>
      </w:r>
      <w:proofErr w:type="spellEnd"/>
      <w:r w:rsidRPr="00FA38FF">
        <w:rPr>
          <w:rFonts w:ascii="Times New Roman" w:hAnsi="Times New Roman"/>
          <w:bCs/>
          <w:sz w:val="26"/>
          <w:szCs w:val="26"/>
        </w:rPr>
        <w:t xml:space="preserve"> позволяет одновременно опросить нескольких учащихся; проследить глубину понимания ими темы; узнать нравственную оценку, которую дают ученики тому или иному герою, событию, явлению. Такой самоанализ деятельности позволяет формировать критичное мышление у детей; учит их кратко выражать свои мысли; структурировать идеи. Кроме того, школьники привыкают работать самостоятельно, при этом не ограничивается свобода творчества. Это необходимое условие для развития </w:t>
      </w:r>
      <w:proofErr w:type="spellStart"/>
      <w:r w:rsidRPr="00FA38FF">
        <w:rPr>
          <w:rFonts w:ascii="Times New Roman" w:hAnsi="Times New Roman"/>
          <w:bCs/>
          <w:sz w:val="26"/>
          <w:szCs w:val="26"/>
        </w:rPr>
        <w:t>креативности</w:t>
      </w:r>
      <w:proofErr w:type="spellEnd"/>
      <w:r w:rsidRPr="00FA38FF">
        <w:rPr>
          <w:rFonts w:ascii="Times New Roman" w:hAnsi="Times New Roman"/>
          <w:bCs/>
          <w:sz w:val="26"/>
          <w:szCs w:val="26"/>
        </w:rPr>
        <w:t xml:space="preserve"> учащихся.</w:t>
      </w:r>
    </w:p>
    <w:p w:rsidR="00F5097E" w:rsidRPr="00FA38FF" w:rsidRDefault="00AE3592" w:rsidP="00FA38FF">
      <w:pPr>
        <w:spacing w:before="40" w:after="40" w:line="240" w:lineRule="auto"/>
        <w:jc w:val="both"/>
        <w:rPr>
          <w:rFonts w:ascii="Times New Roman" w:hAnsi="Times New Roman"/>
          <w:sz w:val="26"/>
          <w:szCs w:val="26"/>
          <w:u w:val="single"/>
        </w:rPr>
      </w:pPr>
      <w:r>
        <w:rPr>
          <w:rFonts w:ascii="Times New Roman" w:hAnsi="Times New Roman"/>
          <w:sz w:val="26"/>
          <w:szCs w:val="26"/>
          <w:u w:val="single"/>
        </w:rPr>
        <w:t xml:space="preserve">ПРИЕМ </w:t>
      </w:r>
      <w:r w:rsidRPr="00FA38FF">
        <w:rPr>
          <w:rFonts w:ascii="Times New Roman" w:hAnsi="Times New Roman"/>
          <w:sz w:val="26"/>
          <w:szCs w:val="26"/>
          <w:u w:val="single"/>
        </w:rPr>
        <w:t>«ТАЙМ-АУТ» /«ПРОВЕРОЧНЫЙ ЛИСТ»</w:t>
      </w:r>
    </w:p>
    <w:p w:rsidR="00F5097E" w:rsidRPr="00FA38FF" w:rsidRDefault="00F5097E" w:rsidP="00FA38FF">
      <w:pPr>
        <w:spacing w:after="0" w:line="240" w:lineRule="auto"/>
        <w:ind w:firstLine="709"/>
        <w:contextualSpacing/>
        <w:jc w:val="both"/>
        <w:textAlignment w:val="baseline"/>
        <w:rPr>
          <w:rFonts w:ascii="Times New Roman" w:hAnsi="Times New Roman"/>
          <w:sz w:val="26"/>
          <w:szCs w:val="26"/>
        </w:rPr>
      </w:pPr>
      <w:r w:rsidRPr="00FA38FF">
        <w:rPr>
          <w:rFonts w:ascii="Times New Roman" w:hAnsi="Times New Roman"/>
          <w:sz w:val="26"/>
          <w:szCs w:val="26"/>
        </w:rPr>
        <w:t>Цель стратегии – самопроверка и оценка понимания текста путём обсуждения его в парах или в группе.</w:t>
      </w:r>
      <w:r w:rsidRPr="00FA38FF">
        <w:rPr>
          <w:rFonts w:ascii="Times New Roman" w:hAnsi="Times New Roman"/>
          <w:sz w:val="26"/>
          <w:szCs w:val="26"/>
          <w:bdr w:val="none" w:sz="0" w:space="0" w:color="auto" w:frame="1"/>
        </w:rPr>
        <w:t xml:space="preserve"> Работа состоит из 3-5 простых вопросов. При изучении в 6 классе рассказа В.П.Астафьева «Конь с </w:t>
      </w:r>
      <w:proofErr w:type="spellStart"/>
      <w:r w:rsidRPr="00FA38FF">
        <w:rPr>
          <w:rFonts w:ascii="Times New Roman" w:hAnsi="Times New Roman"/>
          <w:sz w:val="26"/>
          <w:szCs w:val="26"/>
          <w:bdr w:val="none" w:sz="0" w:space="0" w:color="auto" w:frame="1"/>
        </w:rPr>
        <w:t>розовой</w:t>
      </w:r>
      <w:proofErr w:type="spellEnd"/>
      <w:r w:rsidRPr="00FA38FF">
        <w:rPr>
          <w:rFonts w:ascii="Times New Roman" w:hAnsi="Times New Roman"/>
          <w:sz w:val="26"/>
          <w:szCs w:val="26"/>
          <w:bdr w:val="none" w:sz="0" w:space="0" w:color="auto" w:frame="1"/>
        </w:rPr>
        <w:t xml:space="preserve"> гривой» можно сформулировать следующие вопросы</w:t>
      </w:r>
      <w:r w:rsidRPr="00FA38FF">
        <w:rPr>
          <w:rFonts w:ascii="Times New Roman" w:hAnsi="Times New Roman"/>
          <w:sz w:val="26"/>
          <w:szCs w:val="26"/>
        </w:rPr>
        <w:t>:</w:t>
      </w:r>
    </w:p>
    <w:p w:rsidR="00F5097E" w:rsidRPr="00FA38FF" w:rsidRDefault="00F5097E" w:rsidP="00FA38FF">
      <w:pPr>
        <w:spacing w:after="0" w:line="240" w:lineRule="auto"/>
        <w:ind w:firstLine="709"/>
        <w:contextualSpacing/>
        <w:jc w:val="both"/>
        <w:textAlignment w:val="baseline"/>
        <w:rPr>
          <w:rFonts w:ascii="Times New Roman" w:hAnsi="Times New Roman"/>
          <w:sz w:val="26"/>
          <w:szCs w:val="26"/>
        </w:rPr>
      </w:pPr>
      <w:r w:rsidRPr="00FA38FF">
        <w:rPr>
          <w:rFonts w:ascii="Times New Roman" w:hAnsi="Times New Roman"/>
          <w:sz w:val="26"/>
          <w:szCs w:val="26"/>
        </w:rPr>
        <w:t>1. Как зовут главного героя рассказа Астафьева? (Витя).</w:t>
      </w:r>
    </w:p>
    <w:p w:rsidR="00F5097E" w:rsidRPr="00FA38FF" w:rsidRDefault="00F5097E" w:rsidP="00FA38FF">
      <w:pPr>
        <w:spacing w:after="0" w:line="240" w:lineRule="auto"/>
        <w:ind w:firstLine="709"/>
        <w:contextualSpacing/>
        <w:jc w:val="both"/>
        <w:textAlignment w:val="baseline"/>
        <w:rPr>
          <w:rFonts w:ascii="Times New Roman" w:hAnsi="Times New Roman"/>
          <w:sz w:val="26"/>
          <w:szCs w:val="26"/>
        </w:rPr>
      </w:pPr>
      <w:r w:rsidRPr="00FA38FF">
        <w:rPr>
          <w:rFonts w:ascii="Times New Roman" w:hAnsi="Times New Roman"/>
          <w:sz w:val="26"/>
          <w:szCs w:val="26"/>
        </w:rPr>
        <w:t>2. О чём мечтали все деревенские мальчишки? (О прянике в виде коня).</w:t>
      </w:r>
    </w:p>
    <w:p w:rsidR="00F5097E" w:rsidRPr="00FA38FF" w:rsidRDefault="00F5097E" w:rsidP="00FA38FF">
      <w:pPr>
        <w:spacing w:after="0" w:line="240" w:lineRule="auto"/>
        <w:ind w:firstLine="709"/>
        <w:contextualSpacing/>
        <w:jc w:val="both"/>
        <w:textAlignment w:val="baseline"/>
        <w:rPr>
          <w:rFonts w:ascii="Times New Roman" w:hAnsi="Times New Roman"/>
          <w:sz w:val="26"/>
          <w:szCs w:val="26"/>
        </w:rPr>
      </w:pPr>
      <w:r w:rsidRPr="00FA38FF">
        <w:rPr>
          <w:rFonts w:ascii="Times New Roman" w:hAnsi="Times New Roman"/>
          <w:sz w:val="26"/>
          <w:szCs w:val="26"/>
        </w:rPr>
        <w:t>3. За что бабушка обещала купить герою рассказа пряник? (За собранные в лесу ягоды).</w:t>
      </w:r>
    </w:p>
    <w:p w:rsidR="00F5097E" w:rsidRPr="00FA38FF" w:rsidRDefault="00F5097E" w:rsidP="00FA38FF">
      <w:pPr>
        <w:spacing w:after="0" w:line="240" w:lineRule="auto"/>
        <w:ind w:firstLine="709"/>
        <w:contextualSpacing/>
        <w:jc w:val="both"/>
        <w:textAlignment w:val="baseline"/>
        <w:rPr>
          <w:rFonts w:ascii="Times New Roman" w:hAnsi="Times New Roman"/>
          <w:sz w:val="26"/>
          <w:szCs w:val="26"/>
        </w:rPr>
      </w:pPr>
      <w:r w:rsidRPr="00FA38FF">
        <w:rPr>
          <w:rFonts w:ascii="Times New Roman" w:hAnsi="Times New Roman"/>
          <w:sz w:val="26"/>
          <w:szCs w:val="26"/>
        </w:rPr>
        <w:t xml:space="preserve">Используя эту стратегию, учитель проверяет репродуктивное знание текста. Также эффективны задания следующего типа:  восстановление  деформированного  текста; расположение  «перепутанных» фрагментов текста в правильной последовательности. </w:t>
      </w:r>
    </w:p>
    <w:p w:rsidR="00F5097E" w:rsidRPr="00FA38FF" w:rsidRDefault="00F5097E" w:rsidP="00FA38FF">
      <w:pPr>
        <w:spacing w:after="0" w:line="240" w:lineRule="auto"/>
        <w:ind w:firstLine="709"/>
        <w:contextualSpacing/>
        <w:jc w:val="both"/>
        <w:textAlignment w:val="baseline"/>
        <w:rPr>
          <w:rFonts w:ascii="Times New Roman" w:hAnsi="Times New Roman"/>
          <w:sz w:val="26"/>
          <w:szCs w:val="26"/>
        </w:rPr>
      </w:pPr>
      <w:r w:rsidRPr="00FA38FF">
        <w:rPr>
          <w:rFonts w:ascii="Times New Roman" w:hAnsi="Times New Roman"/>
          <w:sz w:val="26"/>
          <w:szCs w:val="26"/>
        </w:rPr>
        <w:t>1. Составьте краткий пересказ из нижеследующих предложений, расположив их в нужном порядке.</w:t>
      </w:r>
    </w:p>
    <w:p w:rsidR="00F5097E" w:rsidRPr="00FA38FF" w:rsidRDefault="00F5097E" w:rsidP="00FA38FF">
      <w:pPr>
        <w:spacing w:after="0" w:line="240" w:lineRule="auto"/>
        <w:ind w:firstLine="709"/>
        <w:contextualSpacing/>
        <w:jc w:val="both"/>
        <w:textAlignment w:val="baseline"/>
        <w:rPr>
          <w:rFonts w:ascii="Times New Roman" w:hAnsi="Times New Roman"/>
          <w:sz w:val="26"/>
          <w:szCs w:val="26"/>
        </w:rPr>
      </w:pPr>
      <w:r w:rsidRPr="00FA38FF">
        <w:rPr>
          <w:rFonts w:ascii="Times New Roman" w:hAnsi="Times New Roman"/>
          <w:sz w:val="26"/>
          <w:szCs w:val="26"/>
        </w:rPr>
        <w:t>2. «Найди ошибку».</w:t>
      </w:r>
    </w:p>
    <w:p w:rsidR="00F5097E" w:rsidRPr="00FA38FF" w:rsidRDefault="00F5097E" w:rsidP="00FA38FF">
      <w:pPr>
        <w:spacing w:after="0" w:line="240" w:lineRule="auto"/>
        <w:ind w:firstLine="709"/>
        <w:contextualSpacing/>
        <w:jc w:val="both"/>
        <w:textAlignment w:val="baseline"/>
        <w:rPr>
          <w:rFonts w:ascii="Times New Roman" w:hAnsi="Times New Roman"/>
          <w:sz w:val="26"/>
          <w:szCs w:val="26"/>
        </w:rPr>
      </w:pPr>
      <w:r w:rsidRPr="00FA38FF">
        <w:rPr>
          <w:rFonts w:ascii="Times New Roman" w:hAnsi="Times New Roman"/>
          <w:sz w:val="26"/>
          <w:szCs w:val="26"/>
        </w:rPr>
        <w:t>3. «Собери» правило, алгоритм.</w:t>
      </w:r>
    </w:p>
    <w:p w:rsidR="00F5097E" w:rsidRPr="00FA38FF" w:rsidRDefault="00F5097E" w:rsidP="00FA38FF">
      <w:pPr>
        <w:spacing w:after="0" w:line="240" w:lineRule="auto"/>
        <w:ind w:firstLine="709"/>
        <w:contextualSpacing/>
        <w:jc w:val="both"/>
        <w:textAlignment w:val="baseline"/>
        <w:rPr>
          <w:rFonts w:ascii="Times New Roman" w:hAnsi="Times New Roman"/>
          <w:sz w:val="26"/>
          <w:szCs w:val="26"/>
        </w:rPr>
      </w:pPr>
      <w:r w:rsidRPr="006A0AA0">
        <w:rPr>
          <w:rFonts w:ascii="Times New Roman" w:hAnsi="Times New Roman"/>
          <w:sz w:val="26"/>
          <w:szCs w:val="26"/>
        </w:rPr>
        <w:t>Стратегия «Проверочный лист»</w:t>
      </w:r>
      <w:r w:rsidRPr="00FA38FF">
        <w:rPr>
          <w:rFonts w:ascii="Times New Roman" w:hAnsi="Times New Roman"/>
          <w:sz w:val="26"/>
          <w:szCs w:val="26"/>
        </w:rPr>
        <w:t xml:space="preserve"> составляется педагогом </w:t>
      </w:r>
      <w:proofErr w:type="gramStart"/>
      <w:r w:rsidRPr="00FA38FF">
        <w:rPr>
          <w:rFonts w:ascii="Times New Roman" w:hAnsi="Times New Roman"/>
          <w:sz w:val="26"/>
          <w:szCs w:val="26"/>
        </w:rPr>
        <w:t>для</w:t>
      </w:r>
      <w:proofErr w:type="gramEnd"/>
      <w:r w:rsidR="006A0AA0">
        <w:rPr>
          <w:rFonts w:ascii="Times New Roman" w:hAnsi="Times New Roman"/>
          <w:sz w:val="26"/>
          <w:szCs w:val="26"/>
        </w:rPr>
        <w:t xml:space="preserve"> </w:t>
      </w:r>
      <w:proofErr w:type="gramStart"/>
      <w:r w:rsidRPr="00FA38FF">
        <w:rPr>
          <w:rFonts w:ascii="Times New Roman" w:hAnsi="Times New Roman"/>
          <w:sz w:val="26"/>
          <w:szCs w:val="26"/>
        </w:rPr>
        <w:t>обучающихся</w:t>
      </w:r>
      <w:proofErr w:type="gramEnd"/>
      <w:r w:rsidRPr="00FA38FF">
        <w:rPr>
          <w:rFonts w:ascii="Times New Roman" w:hAnsi="Times New Roman"/>
          <w:sz w:val="26"/>
          <w:szCs w:val="26"/>
        </w:rPr>
        <w:t xml:space="preserve"> на первых этапах работы с текстом. Вопросы составляются с односложными ответами:</w:t>
      </w:r>
    </w:p>
    <w:p w:rsidR="00F5097E" w:rsidRPr="00FA38FF" w:rsidRDefault="00F5097E" w:rsidP="00FA38FF">
      <w:pPr>
        <w:tabs>
          <w:tab w:val="left" w:pos="142"/>
        </w:tabs>
        <w:spacing w:after="0" w:line="240" w:lineRule="auto"/>
        <w:ind w:firstLine="709"/>
        <w:contextualSpacing/>
        <w:jc w:val="both"/>
        <w:textAlignment w:val="baseline"/>
        <w:rPr>
          <w:rFonts w:ascii="Times New Roman" w:hAnsi="Times New Roman"/>
          <w:sz w:val="26"/>
          <w:szCs w:val="26"/>
        </w:rPr>
      </w:pPr>
      <w:r w:rsidRPr="00FA38FF">
        <w:rPr>
          <w:rFonts w:ascii="Times New Roman" w:hAnsi="Times New Roman"/>
          <w:sz w:val="26"/>
          <w:szCs w:val="26"/>
        </w:rPr>
        <w:t>1. Названа основная мысль текста. (Да</w:t>
      </w:r>
      <w:proofErr w:type="gramStart"/>
      <w:r w:rsidRPr="00FA38FF">
        <w:rPr>
          <w:rFonts w:ascii="Times New Roman" w:hAnsi="Times New Roman"/>
          <w:sz w:val="26"/>
          <w:szCs w:val="26"/>
        </w:rPr>
        <w:t>/Н</w:t>
      </w:r>
      <w:proofErr w:type="gramEnd"/>
      <w:r w:rsidRPr="00FA38FF">
        <w:rPr>
          <w:rFonts w:ascii="Times New Roman" w:hAnsi="Times New Roman"/>
          <w:sz w:val="26"/>
          <w:szCs w:val="26"/>
        </w:rPr>
        <w:t>ет.)</w:t>
      </w:r>
    </w:p>
    <w:p w:rsidR="00F5097E" w:rsidRPr="00FA38FF" w:rsidRDefault="00F5097E" w:rsidP="00FA38FF">
      <w:pPr>
        <w:tabs>
          <w:tab w:val="left" w:pos="142"/>
        </w:tabs>
        <w:spacing w:after="0" w:line="240" w:lineRule="auto"/>
        <w:ind w:firstLine="709"/>
        <w:contextualSpacing/>
        <w:jc w:val="both"/>
        <w:textAlignment w:val="baseline"/>
        <w:rPr>
          <w:rFonts w:ascii="Times New Roman" w:hAnsi="Times New Roman"/>
          <w:sz w:val="26"/>
          <w:szCs w:val="26"/>
        </w:rPr>
      </w:pPr>
      <w:r w:rsidRPr="00FA38FF">
        <w:rPr>
          <w:rFonts w:ascii="Times New Roman" w:hAnsi="Times New Roman"/>
          <w:sz w:val="26"/>
          <w:szCs w:val="26"/>
        </w:rPr>
        <w:t>2. Прослеживается логико-смысловая композиция текста. (Да</w:t>
      </w:r>
      <w:proofErr w:type="gramStart"/>
      <w:r w:rsidRPr="00FA38FF">
        <w:rPr>
          <w:rFonts w:ascii="Times New Roman" w:hAnsi="Times New Roman"/>
          <w:sz w:val="26"/>
          <w:szCs w:val="26"/>
        </w:rPr>
        <w:t>/Н</w:t>
      </w:r>
      <w:proofErr w:type="gramEnd"/>
      <w:r w:rsidRPr="00FA38FF">
        <w:rPr>
          <w:rFonts w:ascii="Times New Roman" w:hAnsi="Times New Roman"/>
          <w:sz w:val="26"/>
          <w:szCs w:val="26"/>
        </w:rPr>
        <w:t>ет.)</w:t>
      </w:r>
    </w:p>
    <w:p w:rsidR="00F5097E" w:rsidRPr="00FA38FF" w:rsidRDefault="006A0AA0" w:rsidP="006A0AA0">
      <w:pPr>
        <w:spacing w:after="0" w:line="240" w:lineRule="auto"/>
        <w:contextualSpacing/>
        <w:jc w:val="both"/>
        <w:rPr>
          <w:rFonts w:ascii="Times New Roman" w:hAnsi="Times New Roman"/>
          <w:bCs/>
          <w:sz w:val="26"/>
          <w:szCs w:val="26"/>
        </w:rPr>
      </w:pPr>
      <w:r w:rsidRPr="006A0AA0">
        <w:rPr>
          <w:rFonts w:ascii="Times New Roman" w:hAnsi="Times New Roman"/>
          <w:sz w:val="26"/>
          <w:szCs w:val="26"/>
          <w:u w:val="single"/>
        </w:rPr>
        <w:t xml:space="preserve">ПРИЕМ </w:t>
      </w:r>
      <w:r w:rsidRPr="006A0AA0">
        <w:rPr>
          <w:rFonts w:ascii="Times New Roman" w:hAnsi="Times New Roman"/>
          <w:bCs/>
          <w:iCs/>
          <w:sz w:val="26"/>
          <w:szCs w:val="26"/>
          <w:u w:val="single"/>
        </w:rPr>
        <w:t>«ВОПРОСЫ ПОСЛЕ ТЕКСТА»</w:t>
      </w:r>
      <w:r w:rsidRPr="00FA38FF">
        <w:rPr>
          <w:rFonts w:ascii="Times New Roman" w:hAnsi="Times New Roman"/>
          <w:b/>
          <w:bCs/>
          <w:iCs/>
          <w:sz w:val="26"/>
          <w:szCs w:val="26"/>
        </w:rPr>
        <w:t xml:space="preserve"> </w:t>
      </w:r>
      <w:r w:rsidR="00F5097E" w:rsidRPr="00FA38FF">
        <w:rPr>
          <w:rFonts w:ascii="Times New Roman" w:hAnsi="Times New Roman"/>
          <w:bCs/>
          <w:sz w:val="26"/>
          <w:szCs w:val="26"/>
        </w:rPr>
        <w:t xml:space="preserve">эффективны для работы после прочтения текста. Основная цель – обеспечить углубление восприятия и понимания текста. </w:t>
      </w:r>
    </w:p>
    <w:p w:rsidR="00F5097E" w:rsidRPr="00FA38FF" w:rsidRDefault="00F5097E" w:rsidP="00FA38FF">
      <w:pPr>
        <w:spacing w:after="0" w:line="240" w:lineRule="auto"/>
        <w:ind w:firstLine="709"/>
        <w:contextualSpacing/>
        <w:jc w:val="both"/>
        <w:rPr>
          <w:rFonts w:ascii="Times New Roman" w:hAnsi="Times New Roman"/>
          <w:bCs/>
          <w:sz w:val="26"/>
          <w:szCs w:val="26"/>
        </w:rPr>
      </w:pPr>
      <w:r w:rsidRPr="00FA38FF">
        <w:rPr>
          <w:rFonts w:ascii="Times New Roman" w:hAnsi="Times New Roman"/>
          <w:bCs/>
          <w:sz w:val="26"/>
          <w:szCs w:val="26"/>
        </w:rPr>
        <w:t>Существует несколько видов данной стратегии:</w:t>
      </w:r>
    </w:p>
    <w:p w:rsidR="00F5097E" w:rsidRPr="00FA38FF" w:rsidRDefault="00F5097E" w:rsidP="00FA38FF">
      <w:pPr>
        <w:pStyle w:val="a3"/>
        <w:numPr>
          <w:ilvl w:val="0"/>
          <w:numId w:val="10"/>
        </w:numPr>
        <w:spacing w:after="0" w:line="240" w:lineRule="auto"/>
        <w:ind w:left="0" w:firstLine="709"/>
        <w:jc w:val="both"/>
        <w:textAlignment w:val="baseline"/>
        <w:rPr>
          <w:rFonts w:ascii="Times New Roman" w:eastAsia="Times New Roman" w:hAnsi="Times New Roman" w:cs="Times New Roman"/>
          <w:bCs/>
          <w:sz w:val="26"/>
          <w:szCs w:val="26"/>
          <w:lang w:eastAsia="ru-RU"/>
        </w:rPr>
      </w:pPr>
      <w:r w:rsidRPr="00FA38FF">
        <w:rPr>
          <w:rFonts w:ascii="Times New Roman" w:eastAsia="Times New Roman" w:hAnsi="Times New Roman" w:cs="Times New Roman"/>
          <w:bCs/>
          <w:sz w:val="26"/>
          <w:szCs w:val="26"/>
          <w:lang w:eastAsia="ru-RU"/>
        </w:rPr>
        <w:t xml:space="preserve">  «Толстые и тонкие вопросы»;</w:t>
      </w:r>
    </w:p>
    <w:p w:rsidR="00F5097E" w:rsidRPr="00FA38FF" w:rsidRDefault="00F5097E" w:rsidP="00FA38FF">
      <w:pPr>
        <w:pStyle w:val="a3"/>
        <w:numPr>
          <w:ilvl w:val="0"/>
          <w:numId w:val="10"/>
        </w:numPr>
        <w:spacing w:after="0" w:line="240" w:lineRule="auto"/>
        <w:ind w:left="0" w:firstLine="709"/>
        <w:jc w:val="both"/>
        <w:textAlignment w:val="baseline"/>
        <w:rPr>
          <w:rFonts w:ascii="Times New Roman" w:eastAsia="Times New Roman" w:hAnsi="Times New Roman" w:cs="Times New Roman"/>
          <w:bCs/>
          <w:sz w:val="26"/>
          <w:szCs w:val="26"/>
          <w:lang w:eastAsia="ru-RU"/>
        </w:rPr>
      </w:pPr>
      <w:r w:rsidRPr="00FA38FF">
        <w:rPr>
          <w:rFonts w:ascii="Times New Roman" w:eastAsia="Times New Roman" w:hAnsi="Times New Roman" w:cs="Times New Roman"/>
          <w:bCs/>
          <w:sz w:val="26"/>
          <w:szCs w:val="26"/>
          <w:lang w:eastAsia="ru-RU"/>
        </w:rPr>
        <w:t xml:space="preserve"> «Таксономия Блюма»/ «Кубик Блюма», </w:t>
      </w:r>
    </w:p>
    <w:p w:rsidR="00F5097E" w:rsidRPr="00FA38FF" w:rsidRDefault="00F5097E" w:rsidP="00FA38FF">
      <w:pPr>
        <w:pStyle w:val="a3"/>
        <w:numPr>
          <w:ilvl w:val="0"/>
          <w:numId w:val="10"/>
        </w:numPr>
        <w:spacing w:after="0" w:line="240" w:lineRule="auto"/>
        <w:ind w:left="0" w:firstLine="709"/>
        <w:jc w:val="both"/>
        <w:textAlignment w:val="baseline"/>
        <w:rPr>
          <w:rFonts w:ascii="Times New Roman" w:eastAsia="Times New Roman" w:hAnsi="Times New Roman" w:cs="Times New Roman"/>
          <w:bCs/>
          <w:sz w:val="26"/>
          <w:szCs w:val="26"/>
          <w:lang w:eastAsia="ru-RU"/>
        </w:rPr>
      </w:pPr>
      <w:r w:rsidRPr="00FA38FF">
        <w:rPr>
          <w:rFonts w:ascii="Times New Roman" w:eastAsia="Times New Roman" w:hAnsi="Times New Roman" w:cs="Times New Roman"/>
          <w:bCs/>
          <w:iCs/>
          <w:sz w:val="26"/>
          <w:szCs w:val="26"/>
          <w:lang w:eastAsia="ru-RU"/>
        </w:rPr>
        <w:t>«Дерево предсказаний»</w:t>
      </w:r>
      <w:r w:rsidRPr="00FA38FF">
        <w:rPr>
          <w:rFonts w:ascii="Times New Roman" w:eastAsia="Times New Roman" w:hAnsi="Times New Roman" w:cs="Times New Roman"/>
          <w:bCs/>
          <w:sz w:val="26"/>
          <w:szCs w:val="26"/>
          <w:lang w:eastAsia="ru-RU"/>
        </w:rPr>
        <w:t>.</w:t>
      </w:r>
    </w:p>
    <w:p w:rsidR="00F5097E" w:rsidRPr="00FA38FF" w:rsidRDefault="006A0AA0" w:rsidP="006A0AA0">
      <w:pPr>
        <w:spacing w:after="0" w:line="240" w:lineRule="auto"/>
        <w:contextualSpacing/>
        <w:jc w:val="both"/>
        <w:textAlignment w:val="baseline"/>
        <w:rPr>
          <w:rFonts w:ascii="Times New Roman" w:hAnsi="Times New Roman"/>
          <w:sz w:val="26"/>
          <w:szCs w:val="26"/>
        </w:rPr>
      </w:pPr>
      <w:proofErr w:type="gramStart"/>
      <w:r>
        <w:rPr>
          <w:rFonts w:ascii="Times New Roman" w:hAnsi="Times New Roman"/>
          <w:bCs/>
          <w:iCs/>
          <w:sz w:val="26"/>
          <w:szCs w:val="26"/>
          <w:u w:val="single"/>
        </w:rPr>
        <w:t xml:space="preserve">ПРИЕМ </w:t>
      </w:r>
      <w:r w:rsidRPr="006A0AA0">
        <w:rPr>
          <w:rFonts w:ascii="Times New Roman" w:hAnsi="Times New Roman"/>
          <w:bCs/>
          <w:iCs/>
          <w:sz w:val="26"/>
          <w:szCs w:val="26"/>
          <w:u w:val="single"/>
        </w:rPr>
        <w:t>«ТОЛСТЫЕ И ТОНКИЕ ВОПРОСЫ»</w:t>
      </w:r>
      <w:r w:rsidRPr="00FA38FF">
        <w:rPr>
          <w:rFonts w:ascii="Times New Roman" w:hAnsi="Times New Roman"/>
          <w:b/>
          <w:bCs/>
          <w:iCs/>
          <w:sz w:val="26"/>
          <w:szCs w:val="26"/>
        </w:rPr>
        <w:t xml:space="preserve"> </w:t>
      </w:r>
      <w:r w:rsidR="00F5097E" w:rsidRPr="00FA38FF">
        <w:rPr>
          <w:rFonts w:ascii="Times New Roman" w:hAnsi="Times New Roman"/>
          <w:b/>
          <w:bCs/>
          <w:iCs/>
          <w:sz w:val="26"/>
          <w:szCs w:val="26"/>
        </w:rPr>
        <w:t xml:space="preserve">- </w:t>
      </w:r>
      <w:r w:rsidR="00F5097E" w:rsidRPr="00FA38FF">
        <w:rPr>
          <w:rFonts w:ascii="Times New Roman" w:hAnsi="Times New Roman"/>
          <w:bCs/>
          <w:iCs/>
          <w:sz w:val="26"/>
          <w:szCs w:val="26"/>
        </w:rPr>
        <w:t>это способ организации опроса учащихся, при котором «тонкий» вопрос предполагает репродуктивный ответ («да» или «нет»), а «толстый» (проблемный, дискуссионный) требует глубокого осмысления задания, рациональных рассуждений, поиска дополнительных знаний и анализ информации</w:t>
      </w:r>
      <w:r w:rsidR="00F5097E" w:rsidRPr="00FA38FF">
        <w:rPr>
          <w:rFonts w:ascii="Times New Roman" w:hAnsi="Times New Roman"/>
          <w:sz w:val="26"/>
          <w:szCs w:val="26"/>
        </w:rPr>
        <w:t>.</w:t>
      </w:r>
      <w:proofErr w:type="gramEnd"/>
    </w:p>
    <w:p w:rsidR="00F5097E" w:rsidRPr="00FA38FF" w:rsidRDefault="00F5097E" w:rsidP="00FA38FF">
      <w:pPr>
        <w:spacing w:after="0" w:line="240" w:lineRule="auto"/>
        <w:ind w:firstLine="709"/>
        <w:contextualSpacing/>
        <w:jc w:val="both"/>
        <w:textAlignment w:val="baseline"/>
        <w:rPr>
          <w:rFonts w:ascii="Times New Roman" w:hAnsi="Times New Roman"/>
          <w:sz w:val="26"/>
          <w:szCs w:val="26"/>
        </w:rPr>
      </w:pPr>
      <w:r w:rsidRPr="00FA38FF">
        <w:rPr>
          <w:rFonts w:ascii="Times New Roman" w:hAnsi="Times New Roman"/>
          <w:sz w:val="26"/>
          <w:szCs w:val="26"/>
        </w:rPr>
        <w:t xml:space="preserve">Вопросы к рассказу В.П.Астафьева «Конь с </w:t>
      </w:r>
      <w:proofErr w:type="spellStart"/>
      <w:r w:rsidRPr="00FA38FF">
        <w:rPr>
          <w:rFonts w:ascii="Times New Roman" w:hAnsi="Times New Roman"/>
          <w:sz w:val="26"/>
          <w:szCs w:val="26"/>
        </w:rPr>
        <w:t>розовой</w:t>
      </w:r>
      <w:proofErr w:type="spellEnd"/>
      <w:r w:rsidRPr="00FA38FF">
        <w:rPr>
          <w:rFonts w:ascii="Times New Roman" w:hAnsi="Times New Roman"/>
          <w:sz w:val="26"/>
          <w:szCs w:val="26"/>
        </w:rPr>
        <w:t xml:space="preserve"> гривой»: </w:t>
      </w:r>
    </w:p>
    <w:p w:rsidR="00F5097E" w:rsidRPr="00FA38FF" w:rsidRDefault="00F5097E" w:rsidP="00FA38FF">
      <w:pPr>
        <w:spacing w:after="0" w:line="240" w:lineRule="auto"/>
        <w:ind w:firstLine="709"/>
        <w:contextualSpacing/>
        <w:jc w:val="both"/>
        <w:textAlignment w:val="baseline"/>
        <w:rPr>
          <w:rFonts w:ascii="Times New Roman" w:hAnsi="Times New Roman"/>
          <w:sz w:val="26"/>
          <w:szCs w:val="26"/>
        </w:rPr>
      </w:pPr>
    </w:p>
    <w:tbl>
      <w:tblPr>
        <w:tblStyle w:val="a6"/>
        <w:tblW w:w="0" w:type="auto"/>
        <w:tblLook w:val="04A0"/>
      </w:tblPr>
      <w:tblGrid>
        <w:gridCol w:w="3936"/>
        <w:gridCol w:w="5528"/>
      </w:tblGrid>
      <w:tr w:rsidR="00F5097E" w:rsidRPr="00FA38FF" w:rsidTr="005D0F99">
        <w:tc>
          <w:tcPr>
            <w:tcW w:w="3936" w:type="dxa"/>
          </w:tcPr>
          <w:p w:rsidR="00F5097E" w:rsidRPr="00FA38FF" w:rsidRDefault="00F5097E" w:rsidP="00FA38FF">
            <w:pPr>
              <w:contextualSpacing/>
              <w:jc w:val="center"/>
              <w:textAlignment w:val="baseline"/>
              <w:rPr>
                <w:rFonts w:ascii="Times New Roman" w:hAnsi="Times New Roman"/>
                <w:sz w:val="26"/>
                <w:szCs w:val="26"/>
              </w:rPr>
            </w:pPr>
            <w:r w:rsidRPr="00FA38FF">
              <w:rPr>
                <w:rFonts w:ascii="Times New Roman" w:hAnsi="Times New Roman"/>
                <w:sz w:val="26"/>
                <w:szCs w:val="26"/>
              </w:rPr>
              <w:t>«Тонкие» вопросы</w:t>
            </w:r>
          </w:p>
        </w:tc>
        <w:tc>
          <w:tcPr>
            <w:tcW w:w="5528" w:type="dxa"/>
          </w:tcPr>
          <w:p w:rsidR="00F5097E" w:rsidRPr="00FA38FF" w:rsidRDefault="00F5097E" w:rsidP="00FA38FF">
            <w:pPr>
              <w:contextualSpacing/>
              <w:jc w:val="center"/>
              <w:textAlignment w:val="baseline"/>
              <w:rPr>
                <w:rFonts w:ascii="Times New Roman" w:hAnsi="Times New Roman"/>
                <w:sz w:val="26"/>
                <w:szCs w:val="26"/>
              </w:rPr>
            </w:pPr>
            <w:r w:rsidRPr="00FA38FF">
              <w:rPr>
                <w:rFonts w:ascii="Times New Roman" w:hAnsi="Times New Roman"/>
                <w:sz w:val="26"/>
                <w:szCs w:val="26"/>
              </w:rPr>
              <w:t>«Толстые» вопросы</w:t>
            </w:r>
          </w:p>
        </w:tc>
      </w:tr>
      <w:tr w:rsidR="00F5097E" w:rsidRPr="00FA38FF" w:rsidTr="005D0F99">
        <w:tc>
          <w:tcPr>
            <w:tcW w:w="3936" w:type="dxa"/>
          </w:tcPr>
          <w:p w:rsidR="00F5097E" w:rsidRPr="00FA38FF" w:rsidRDefault="00F5097E" w:rsidP="00FA38FF">
            <w:pPr>
              <w:contextualSpacing/>
              <w:jc w:val="both"/>
              <w:textAlignment w:val="baseline"/>
              <w:rPr>
                <w:rFonts w:ascii="Times New Roman" w:hAnsi="Times New Roman"/>
                <w:sz w:val="26"/>
                <w:szCs w:val="26"/>
              </w:rPr>
            </w:pPr>
            <w:r w:rsidRPr="00FA38FF">
              <w:rPr>
                <w:rFonts w:ascii="Times New Roman" w:hAnsi="Times New Roman"/>
                <w:sz w:val="26"/>
                <w:szCs w:val="26"/>
              </w:rPr>
              <w:t>1. Как зовут бабушку героя?</w:t>
            </w:r>
          </w:p>
        </w:tc>
        <w:tc>
          <w:tcPr>
            <w:tcW w:w="5528" w:type="dxa"/>
          </w:tcPr>
          <w:p w:rsidR="00F5097E" w:rsidRPr="00FA38FF" w:rsidRDefault="00F5097E" w:rsidP="00FA38FF">
            <w:pPr>
              <w:contextualSpacing/>
              <w:jc w:val="both"/>
              <w:textAlignment w:val="baseline"/>
              <w:rPr>
                <w:rFonts w:ascii="Times New Roman" w:hAnsi="Times New Roman"/>
                <w:sz w:val="26"/>
                <w:szCs w:val="26"/>
              </w:rPr>
            </w:pPr>
            <w:r w:rsidRPr="00FA38FF">
              <w:rPr>
                <w:rFonts w:ascii="Times New Roman" w:hAnsi="Times New Roman"/>
                <w:sz w:val="26"/>
                <w:szCs w:val="26"/>
              </w:rPr>
              <w:t>1. Как поступила бабушка, после того как узнала, что внук ее обманул? Почему?</w:t>
            </w:r>
          </w:p>
        </w:tc>
      </w:tr>
      <w:tr w:rsidR="00F5097E" w:rsidRPr="00FA38FF" w:rsidTr="005D0F99">
        <w:tc>
          <w:tcPr>
            <w:tcW w:w="3936" w:type="dxa"/>
          </w:tcPr>
          <w:p w:rsidR="00F5097E" w:rsidRPr="00FA38FF" w:rsidRDefault="00F5097E" w:rsidP="00FA38FF">
            <w:pPr>
              <w:contextualSpacing/>
              <w:jc w:val="both"/>
              <w:textAlignment w:val="baseline"/>
              <w:rPr>
                <w:rFonts w:ascii="Times New Roman" w:hAnsi="Times New Roman"/>
                <w:sz w:val="26"/>
                <w:szCs w:val="26"/>
              </w:rPr>
            </w:pPr>
            <w:r w:rsidRPr="00FA38FF">
              <w:rPr>
                <w:rFonts w:ascii="Times New Roman" w:hAnsi="Times New Roman"/>
                <w:sz w:val="26"/>
                <w:szCs w:val="26"/>
              </w:rPr>
              <w:t xml:space="preserve">2. Как звали жену </w:t>
            </w:r>
            <w:proofErr w:type="spellStart"/>
            <w:r w:rsidRPr="00FA38FF">
              <w:rPr>
                <w:rFonts w:ascii="Times New Roman" w:hAnsi="Times New Roman"/>
                <w:sz w:val="26"/>
                <w:szCs w:val="26"/>
              </w:rPr>
              <w:t>Левонтия</w:t>
            </w:r>
            <w:proofErr w:type="spellEnd"/>
            <w:r w:rsidRPr="00FA38FF">
              <w:rPr>
                <w:rFonts w:ascii="Times New Roman" w:hAnsi="Times New Roman"/>
                <w:sz w:val="26"/>
                <w:szCs w:val="26"/>
              </w:rPr>
              <w:t>?</w:t>
            </w:r>
          </w:p>
        </w:tc>
        <w:tc>
          <w:tcPr>
            <w:tcW w:w="5528" w:type="dxa"/>
          </w:tcPr>
          <w:p w:rsidR="00F5097E" w:rsidRPr="00FA38FF" w:rsidRDefault="00F5097E" w:rsidP="00FA38FF">
            <w:pPr>
              <w:contextualSpacing/>
              <w:jc w:val="both"/>
              <w:textAlignment w:val="baseline"/>
              <w:rPr>
                <w:rFonts w:ascii="Times New Roman" w:hAnsi="Times New Roman"/>
                <w:sz w:val="26"/>
                <w:szCs w:val="26"/>
              </w:rPr>
            </w:pPr>
            <w:r w:rsidRPr="00FA38FF">
              <w:rPr>
                <w:rFonts w:ascii="Times New Roman" w:hAnsi="Times New Roman"/>
                <w:sz w:val="26"/>
                <w:szCs w:val="26"/>
              </w:rPr>
              <w:t xml:space="preserve">2. Какие жизненные уроки извлек герой </w:t>
            </w:r>
            <w:r w:rsidRPr="00FA38FF">
              <w:rPr>
                <w:rFonts w:ascii="Times New Roman" w:hAnsi="Times New Roman"/>
                <w:sz w:val="26"/>
                <w:szCs w:val="26"/>
              </w:rPr>
              <w:lastRenderedPageBreak/>
              <w:t>рассказа из сложившейся ситуации?</w:t>
            </w:r>
          </w:p>
        </w:tc>
      </w:tr>
      <w:tr w:rsidR="00F5097E" w:rsidRPr="00FA38FF" w:rsidTr="005D0F99">
        <w:tc>
          <w:tcPr>
            <w:tcW w:w="3936" w:type="dxa"/>
          </w:tcPr>
          <w:p w:rsidR="00F5097E" w:rsidRPr="00FA38FF" w:rsidRDefault="00F5097E" w:rsidP="00FA38FF">
            <w:pPr>
              <w:contextualSpacing/>
              <w:jc w:val="both"/>
              <w:textAlignment w:val="baseline"/>
              <w:rPr>
                <w:rFonts w:ascii="Times New Roman" w:hAnsi="Times New Roman"/>
                <w:sz w:val="26"/>
                <w:szCs w:val="26"/>
              </w:rPr>
            </w:pPr>
            <w:r w:rsidRPr="00FA38FF">
              <w:rPr>
                <w:rFonts w:ascii="Times New Roman" w:hAnsi="Times New Roman"/>
                <w:sz w:val="26"/>
                <w:szCs w:val="26"/>
              </w:rPr>
              <w:lastRenderedPageBreak/>
              <w:t>3. Что случилось с матерью героя?</w:t>
            </w:r>
          </w:p>
        </w:tc>
        <w:tc>
          <w:tcPr>
            <w:tcW w:w="5528" w:type="dxa"/>
          </w:tcPr>
          <w:p w:rsidR="00F5097E" w:rsidRPr="00FA38FF" w:rsidRDefault="00F5097E" w:rsidP="00FA38FF">
            <w:pPr>
              <w:contextualSpacing/>
              <w:jc w:val="both"/>
              <w:textAlignment w:val="baseline"/>
              <w:rPr>
                <w:rFonts w:ascii="Times New Roman" w:hAnsi="Times New Roman"/>
                <w:sz w:val="26"/>
                <w:szCs w:val="26"/>
              </w:rPr>
            </w:pPr>
            <w:r w:rsidRPr="00FA38FF">
              <w:rPr>
                <w:rFonts w:ascii="Times New Roman" w:hAnsi="Times New Roman"/>
                <w:sz w:val="26"/>
                <w:szCs w:val="26"/>
              </w:rPr>
              <w:t xml:space="preserve">3. </w:t>
            </w:r>
            <w:r w:rsidRPr="00FA38FF">
              <w:rPr>
                <w:rFonts w:ascii="Times New Roman" w:hAnsi="Times New Roman"/>
                <w:bCs/>
                <w:sz w:val="26"/>
                <w:szCs w:val="26"/>
              </w:rPr>
              <w:t>Какая проблема вытекает из содержания текста?</w:t>
            </w:r>
          </w:p>
        </w:tc>
      </w:tr>
    </w:tbl>
    <w:p w:rsidR="00F5097E" w:rsidRPr="00FA38FF" w:rsidRDefault="00F5097E" w:rsidP="00FA38FF">
      <w:pPr>
        <w:spacing w:after="0" w:line="240" w:lineRule="auto"/>
        <w:contextualSpacing/>
        <w:jc w:val="both"/>
        <w:textAlignment w:val="baseline"/>
        <w:rPr>
          <w:rFonts w:ascii="Times New Roman" w:hAnsi="Times New Roman"/>
          <w:b/>
          <w:sz w:val="26"/>
          <w:szCs w:val="26"/>
        </w:rPr>
      </w:pPr>
    </w:p>
    <w:p w:rsidR="006A0AA0" w:rsidRDefault="006A0AA0" w:rsidP="00FA38FF">
      <w:pPr>
        <w:spacing w:before="40" w:after="40" w:line="240" w:lineRule="auto"/>
        <w:jc w:val="both"/>
        <w:rPr>
          <w:rFonts w:ascii="Times New Roman" w:hAnsi="Times New Roman"/>
          <w:sz w:val="26"/>
          <w:szCs w:val="26"/>
        </w:rPr>
      </w:pPr>
      <w:r>
        <w:rPr>
          <w:rFonts w:ascii="Times New Roman" w:hAnsi="Times New Roman"/>
          <w:sz w:val="26"/>
          <w:szCs w:val="26"/>
          <w:u w:val="single"/>
        </w:rPr>
        <w:t xml:space="preserve">ПРИЕМ </w:t>
      </w:r>
      <w:r w:rsidRPr="00FA38FF">
        <w:rPr>
          <w:rFonts w:ascii="Times New Roman" w:hAnsi="Times New Roman"/>
          <w:sz w:val="26"/>
          <w:szCs w:val="26"/>
          <w:u w:val="single"/>
        </w:rPr>
        <w:t>«КУБИК БЛУМА»</w:t>
      </w:r>
      <w:proofErr w:type="gramStart"/>
      <w:r w:rsidRPr="00FA38FF">
        <w:rPr>
          <w:rFonts w:ascii="Times New Roman" w:hAnsi="Times New Roman"/>
          <w:sz w:val="26"/>
          <w:szCs w:val="26"/>
          <w:u w:val="single"/>
        </w:rPr>
        <w:t>.(</w:t>
      </w:r>
      <w:proofErr w:type="gramEnd"/>
      <w:r w:rsidRPr="00FA38FF">
        <w:rPr>
          <w:rFonts w:ascii="Times New Roman" w:hAnsi="Times New Roman"/>
          <w:sz w:val="26"/>
          <w:szCs w:val="26"/>
          <w:u w:val="single"/>
        </w:rPr>
        <w:t>«ТАКСОНОМИЯ БЛЮМА»)</w:t>
      </w:r>
    </w:p>
    <w:p w:rsidR="00F5097E" w:rsidRPr="00FA38FF" w:rsidRDefault="00F5097E" w:rsidP="00FA38FF">
      <w:pPr>
        <w:spacing w:before="40" w:after="40" w:line="240" w:lineRule="auto"/>
        <w:jc w:val="both"/>
        <w:rPr>
          <w:rFonts w:ascii="Times New Roman" w:hAnsi="Times New Roman"/>
          <w:sz w:val="26"/>
          <w:szCs w:val="26"/>
        </w:rPr>
      </w:pPr>
      <w:proofErr w:type="spellStart"/>
      <w:r w:rsidRPr="00FA38FF">
        <w:rPr>
          <w:rFonts w:ascii="Times New Roman" w:hAnsi="Times New Roman"/>
          <w:sz w:val="26"/>
          <w:szCs w:val="26"/>
        </w:rPr>
        <w:t>Бенджамин</w:t>
      </w:r>
      <w:proofErr w:type="spellEnd"/>
      <w:r w:rsidRPr="00FA38FF">
        <w:rPr>
          <w:rFonts w:ascii="Times New Roman" w:hAnsi="Times New Roman"/>
          <w:sz w:val="26"/>
          <w:szCs w:val="26"/>
        </w:rPr>
        <w:t xml:space="preserve"> </w:t>
      </w:r>
      <w:proofErr w:type="spellStart"/>
      <w:r w:rsidRPr="00FA38FF">
        <w:rPr>
          <w:rFonts w:ascii="Times New Roman" w:hAnsi="Times New Roman"/>
          <w:sz w:val="26"/>
          <w:szCs w:val="26"/>
        </w:rPr>
        <w:t>Блум</w:t>
      </w:r>
      <w:proofErr w:type="spellEnd"/>
      <w:r w:rsidRPr="00FA38FF">
        <w:rPr>
          <w:rFonts w:ascii="Times New Roman" w:hAnsi="Times New Roman"/>
          <w:sz w:val="26"/>
          <w:szCs w:val="26"/>
        </w:rPr>
        <w:t xml:space="preserve"> – американский педагог, автор </w:t>
      </w:r>
      <w:r w:rsidRPr="00FA38FF">
        <w:rPr>
          <w:rFonts w:ascii="Times New Roman" w:hAnsi="Times New Roman"/>
          <w:iCs/>
          <w:sz w:val="26"/>
          <w:szCs w:val="26"/>
        </w:rPr>
        <w:t>уникальной системы алгоритмов педагогической деятельности</w:t>
      </w:r>
      <w:r w:rsidRPr="00FA38FF">
        <w:rPr>
          <w:rFonts w:ascii="Times New Roman" w:hAnsi="Times New Roman"/>
          <w:sz w:val="26"/>
          <w:szCs w:val="26"/>
        </w:rPr>
        <w:t xml:space="preserve">, например, «Кубик </w:t>
      </w:r>
      <w:proofErr w:type="spellStart"/>
      <w:r w:rsidRPr="00FA38FF">
        <w:rPr>
          <w:rFonts w:ascii="Times New Roman" w:hAnsi="Times New Roman"/>
          <w:sz w:val="26"/>
          <w:szCs w:val="26"/>
        </w:rPr>
        <w:t>Блума</w:t>
      </w:r>
      <w:proofErr w:type="spellEnd"/>
      <w:r w:rsidRPr="00FA38FF">
        <w:rPr>
          <w:rFonts w:ascii="Times New Roman" w:hAnsi="Times New Roman"/>
          <w:sz w:val="26"/>
          <w:szCs w:val="26"/>
        </w:rPr>
        <w:t>». Предложенная им теория, или «таксономия», разделяет образовательные цели на три блока: когнитивную, психомоторную и аффективную. Эти цели можно обозначить словами: "Знаю", "Творю" и "Умею". Учащиеся не получают знания в готовом виде, им предлагается проблема, которую необходимо разрешить, используя личный опыт.</w:t>
      </w:r>
    </w:p>
    <w:p w:rsidR="00F5097E" w:rsidRPr="00FA38FF" w:rsidRDefault="00F5097E" w:rsidP="00FA38FF">
      <w:pPr>
        <w:pStyle w:val="a5"/>
        <w:shd w:val="clear" w:color="auto" w:fill="FFFFFF"/>
        <w:spacing w:before="0" w:beforeAutospacing="0" w:after="0" w:afterAutospacing="0"/>
        <w:ind w:firstLine="709"/>
        <w:contextualSpacing/>
        <w:jc w:val="both"/>
        <w:textAlignment w:val="baseline"/>
        <w:rPr>
          <w:sz w:val="26"/>
          <w:szCs w:val="26"/>
        </w:rPr>
      </w:pPr>
      <w:r w:rsidRPr="00FA38FF">
        <w:rPr>
          <w:sz w:val="26"/>
          <w:szCs w:val="26"/>
        </w:rPr>
        <w:t xml:space="preserve">«Кубик </w:t>
      </w:r>
      <w:proofErr w:type="spellStart"/>
      <w:r w:rsidRPr="00FA38FF">
        <w:rPr>
          <w:sz w:val="26"/>
          <w:szCs w:val="26"/>
        </w:rPr>
        <w:t>Блума</w:t>
      </w:r>
      <w:proofErr w:type="spellEnd"/>
      <w:r w:rsidRPr="00FA38FF">
        <w:rPr>
          <w:sz w:val="26"/>
          <w:szCs w:val="26"/>
        </w:rPr>
        <w:t xml:space="preserve">» - это одна из традиционных стратегий, которая в современной педагогике претерпела ряд изменений. Задания формируются либо учащимися, либо учителем. </w:t>
      </w:r>
    </w:p>
    <w:p w:rsidR="00F5097E" w:rsidRPr="00FA38FF" w:rsidRDefault="00F5097E" w:rsidP="00FA38FF">
      <w:pPr>
        <w:pStyle w:val="a5"/>
        <w:shd w:val="clear" w:color="auto" w:fill="FFFFFF"/>
        <w:spacing w:before="0" w:beforeAutospacing="0" w:after="0" w:afterAutospacing="0"/>
        <w:ind w:firstLine="709"/>
        <w:contextualSpacing/>
        <w:jc w:val="both"/>
        <w:textAlignment w:val="baseline"/>
        <w:rPr>
          <w:sz w:val="26"/>
          <w:szCs w:val="26"/>
        </w:rPr>
      </w:pPr>
      <w:r w:rsidRPr="006A0AA0">
        <w:rPr>
          <w:rStyle w:val="a9"/>
          <w:b w:val="0"/>
          <w:sz w:val="26"/>
          <w:szCs w:val="26"/>
          <w:bdr w:val="none" w:sz="0" w:space="0" w:color="auto" w:frame="1"/>
        </w:rPr>
        <w:t>На гранях кубика написаны начала вопросов:</w:t>
      </w:r>
      <w:r w:rsidRPr="00FA38FF">
        <w:rPr>
          <w:sz w:val="26"/>
          <w:szCs w:val="26"/>
        </w:rPr>
        <w:t> «Почему?», «Объясни», «Назови», «Предложи», «Придумай», «Поделись». Учитель или ученик бросает кубик (рис.2). Необходимо учителю (или ученику) сформулировать вопрос к учебному материалу по той грани, на которую выпал кубик.</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8"/>
        <w:gridCol w:w="4359"/>
      </w:tblGrid>
      <w:tr w:rsidR="00F5097E" w:rsidRPr="00FA38FF" w:rsidTr="00DF4CD0">
        <w:tc>
          <w:tcPr>
            <w:tcW w:w="4928" w:type="dxa"/>
          </w:tcPr>
          <w:p w:rsidR="00F5097E" w:rsidRPr="006A0AA0" w:rsidRDefault="00F5097E" w:rsidP="00FA38FF">
            <w:pPr>
              <w:pStyle w:val="a5"/>
              <w:shd w:val="clear" w:color="auto" w:fill="FFFFFF"/>
              <w:spacing w:before="0" w:beforeAutospacing="0" w:after="0" w:afterAutospacing="0"/>
              <w:ind w:firstLine="709"/>
              <w:contextualSpacing/>
              <w:jc w:val="both"/>
              <w:textAlignment w:val="baseline"/>
              <w:rPr>
                <w:sz w:val="26"/>
                <w:szCs w:val="26"/>
              </w:rPr>
            </w:pPr>
            <w:r w:rsidRPr="006A0AA0">
              <w:rPr>
                <w:rStyle w:val="a9"/>
                <w:b w:val="0"/>
                <w:sz w:val="26"/>
                <w:szCs w:val="26"/>
                <w:bdr w:val="none" w:sz="0" w:space="0" w:color="auto" w:frame="1"/>
              </w:rPr>
              <w:t>Вопрос «Назови»</w:t>
            </w:r>
            <w:r w:rsidRPr="006A0AA0">
              <w:rPr>
                <w:sz w:val="26"/>
                <w:szCs w:val="26"/>
              </w:rPr>
              <w:t> нацелен на выявление уровня репродукции (на простое воспроизведение знаний).</w:t>
            </w:r>
          </w:p>
          <w:p w:rsidR="00F5097E" w:rsidRPr="006A0AA0" w:rsidRDefault="00F5097E" w:rsidP="00FA38FF">
            <w:pPr>
              <w:ind w:firstLine="709"/>
              <w:contextualSpacing/>
              <w:jc w:val="both"/>
              <w:textAlignment w:val="baseline"/>
              <w:rPr>
                <w:rFonts w:ascii="Times New Roman" w:hAnsi="Times New Roman"/>
                <w:sz w:val="26"/>
                <w:szCs w:val="26"/>
              </w:rPr>
            </w:pPr>
            <w:r w:rsidRPr="006A0AA0">
              <w:rPr>
                <w:rStyle w:val="a9"/>
                <w:rFonts w:ascii="Times New Roman" w:hAnsi="Times New Roman"/>
                <w:b w:val="0"/>
                <w:sz w:val="26"/>
                <w:szCs w:val="26"/>
                <w:bdr w:val="none" w:sz="0" w:space="0" w:color="auto" w:frame="1"/>
              </w:rPr>
              <w:t>Вопрос «Почему»</w:t>
            </w:r>
            <w:r w:rsidRPr="006A0AA0">
              <w:rPr>
                <w:rFonts w:ascii="Times New Roman" w:hAnsi="Times New Roman"/>
                <w:sz w:val="26"/>
                <w:szCs w:val="26"/>
              </w:rPr>
              <w:t xml:space="preserve"> соответствует так называемым процессуальным знаниям. Ученик должен найти причинно-следственные связи, описать процессы, происходящие с определенным героем, предметом или явлением в произведении.</w:t>
            </w:r>
          </w:p>
          <w:p w:rsidR="00F5097E" w:rsidRPr="006A0AA0" w:rsidRDefault="00F5097E" w:rsidP="00FA38FF">
            <w:pPr>
              <w:ind w:firstLine="709"/>
              <w:contextualSpacing/>
              <w:jc w:val="both"/>
              <w:textAlignment w:val="baseline"/>
              <w:rPr>
                <w:rFonts w:ascii="Times New Roman" w:hAnsi="Times New Roman"/>
                <w:sz w:val="26"/>
                <w:szCs w:val="26"/>
              </w:rPr>
            </w:pPr>
          </w:p>
        </w:tc>
        <w:tc>
          <w:tcPr>
            <w:tcW w:w="4359" w:type="dxa"/>
          </w:tcPr>
          <w:p w:rsidR="00F5097E" w:rsidRPr="00FA38FF" w:rsidRDefault="00F5097E" w:rsidP="00FA38FF">
            <w:pPr>
              <w:pStyle w:val="a5"/>
              <w:shd w:val="clear" w:color="auto" w:fill="FFFFFF"/>
              <w:spacing w:before="0" w:beforeAutospacing="0" w:after="0" w:afterAutospacing="0"/>
              <w:ind w:firstLine="709"/>
              <w:contextualSpacing/>
              <w:textAlignment w:val="baseline"/>
              <w:rPr>
                <w:sz w:val="26"/>
                <w:szCs w:val="26"/>
              </w:rPr>
            </w:pPr>
            <w:r w:rsidRPr="00FA38FF">
              <w:rPr>
                <w:bCs/>
                <w:i/>
                <w:iCs/>
                <w:sz w:val="26"/>
                <w:szCs w:val="26"/>
              </w:rPr>
              <w:t xml:space="preserve">                                      Рис.2. </w:t>
            </w:r>
            <w:r w:rsidRPr="00FA38FF">
              <w:rPr>
                <w:noProof/>
                <w:sz w:val="26"/>
                <w:szCs w:val="26"/>
              </w:rPr>
              <w:drawing>
                <wp:inline distT="0" distB="0" distL="0" distR="0">
                  <wp:extent cx="2536864" cy="1908862"/>
                  <wp:effectExtent l="19050" t="0" r="0" b="0"/>
                  <wp:docPr id="15" name="Рисунок 4" descr="http://pedsovet.su/_pu/60/806823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edsovet.su/_pu/60/80682302.jpg"/>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36864" cy="1908862"/>
                          </a:xfrm>
                          <a:prstGeom prst="rect">
                            <a:avLst/>
                          </a:prstGeom>
                          <a:noFill/>
                          <a:ln>
                            <a:noFill/>
                          </a:ln>
                        </pic:spPr>
                      </pic:pic>
                    </a:graphicData>
                  </a:graphic>
                </wp:inline>
              </w:drawing>
            </w:r>
          </w:p>
        </w:tc>
      </w:tr>
    </w:tbl>
    <w:p w:rsidR="00F5097E" w:rsidRPr="00FA38FF" w:rsidRDefault="00F5097E" w:rsidP="00FA38FF">
      <w:pPr>
        <w:pStyle w:val="a5"/>
        <w:shd w:val="clear" w:color="auto" w:fill="FFFFFF"/>
        <w:spacing w:before="0" w:beforeAutospacing="0" w:after="0" w:afterAutospacing="0"/>
        <w:contextualSpacing/>
        <w:jc w:val="both"/>
        <w:textAlignment w:val="baseline"/>
        <w:rPr>
          <w:sz w:val="26"/>
          <w:szCs w:val="26"/>
        </w:rPr>
      </w:pPr>
    </w:p>
    <w:p w:rsidR="00F5097E" w:rsidRPr="006A0AA0" w:rsidRDefault="00F5097E" w:rsidP="00FA38FF">
      <w:pPr>
        <w:pStyle w:val="a5"/>
        <w:shd w:val="clear" w:color="auto" w:fill="FFFFFF"/>
        <w:spacing w:before="0" w:beforeAutospacing="0" w:after="0" w:afterAutospacing="0"/>
        <w:ind w:firstLine="709"/>
        <w:contextualSpacing/>
        <w:jc w:val="both"/>
        <w:textAlignment w:val="baseline"/>
        <w:rPr>
          <w:sz w:val="26"/>
          <w:szCs w:val="26"/>
        </w:rPr>
      </w:pPr>
      <w:r w:rsidRPr="006A0AA0">
        <w:rPr>
          <w:rStyle w:val="a9"/>
          <w:b w:val="0"/>
          <w:sz w:val="26"/>
          <w:szCs w:val="26"/>
          <w:bdr w:val="none" w:sz="0" w:space="0" w:color="auto" w:frame="1"/>
        </w:rPr>
        <w:t>Вопрос «Объясни</w:t>
      </w:r>
      <w:r w:rsidRPr="006A0AA0">
        <w:rPr>
          <w:sz w:val="26"/>
          <w:szCs w:val="26"/>
        </w:rPr>
        <w:t>» – ученик использует полученные в ходе урока понятия и принципы в новых ситуациях.</w:t>
      </w:r>
    </w:p>
    <w:p w:rsidR="00F5097E" w:rsidRPr="006A0AA0" w:rsidRDefault="00F5097E" w:rsidP="00FA38FF">
      <w:pPr>
        <w:spacing w:after="0" w:line="240" w:lineRule="auto"/>
        <w:ind w:firstLine="709"/>
        <w:contextualSpacing/>
        <w:jc w:val="both"/>
        <w:rPr>
          <w:rFonts w:ascii="Times New Roman" w:hAnsi="Times New Roman"/>
          <w:sz w:val="26"/>
          <w:szCs w:val="26"/>
        </w:rPr>
      </w:pPr>
      <w:r w:rsidRPr="006A0AA0">
        <w:rPr>
          <w:rFonts w:ascii="Times New Roman" w:hAnsi="Times New Roman"/>
          <w:sz w:val="26"/>
          <w:szCs w:val="26"/>
        </w:rPr>
        <w:t xml:space="preserve">Задания </w:t>
      </w:r>
      <w:r w:rsidRPr="006A0AA0">
        <w:rPr>
          <w:rFonts w:ascii="Times New Roman" w:hAnsi="Times New Roman"/>
          <w:bCs/>
          <w:i/>
          <w:iCs/>
          <w:sz w:val="26"/>
          <w:szCs w:val="26"/>
        </w:rPr>
        <w:t>«Предложи…»</w:t>
      </w:r>
      <w:r w:rsidRPr="006A0AA0">
        <w:rPr>
          <w:rFonts w:ascii="Times New Roman" w:hAnsi="Times New Roman"/>
          <w:sz w:val="26"/>
          <w:szCs w:val="26"/>
        </w:rPr>
        <w:t xml:space="preserve">, </w:t>
      </w:r>
      <w:r w:rsidRPr="006A0AA0">
        <w:rPr>
          <w:rFonts w:ascii="Times New Roman" w:hAnsi="Times New Roman"/>
          <w:bCs/>
          <w:i/>
          <w:iCs/>
          <w:sz w:val="26"/>
          <w:szCs w:val="26"/>
        </w:rPr>
        <w:t>«Придумай…»</w:t>
      </w:r>
      <w:r w:rsidRPr="006A0AA0">
        <w:rPr>
          <w:rFonts w:ascii="Times New Roman" w:hAnsi="Times New Roman"/>
          <w:sz w:val="26"/>
          <w:szCs w:val="26"/>
        </w:rPr>
        <w:t xml:space="preserve">, </w:t>
      </w:r>
      <w:r w:rsidRPr="006A0AA0">
        <w:rPr>
          <w:rFonts w:ascii="Times New Roman" w:hAnsi="Times New Roman"/>
          <w:bCs/>
          <w:i/>
          <w:iCs/>
          <w:sz w:val="26"/>
          <w:szCs w:val="26"/>
        </w:rPr>
        <w:t>«Поделись…»</w:t>
      </w:r>
      <w:r w:rsidRPr="006A0AA0">
        <w:rPr>
          <w:rFonts w:ascii="Times New Roman" w:hAnsi="Times New Roman"/>
          <w:sz w:val="26"/>
          <w:szCs w:val="26"/>
        </w:rPr>
        <w:t xml:space="preserve"> направлены на активизацию мыслительной деятельности ученика. </w:t>
      </w:r>
    </w:p>
    <w:p w:rsidR="00F5097E" w:rsidRPr="005D0F99" w:rsidRDefault="005D0F99" w:rsidP="005D0F99">
      <w:pPr>
        <w:spacing w:after="0" w:line="240" w:lineRule="auto"/>
        <w:contextualSpacing/>
        <w:jc w:val="both"/>
        <w:rPr>
          <w:rFonts w:ascii="Times New Roman" w:hAnsi="Times New Roman"/>
          <w:sz w:val="26"/>
          <w:szCs w:val="26"/>
          <w:u w:val="single"/>
        </w:rPr>
      </w:pPr>
      <w:r w:rsidRPr="005D0F99">
        <w:rPr>
          <w:rFonts w:ascii="Times New Roman" w:hAnsi="Times New Roman"/>
          <w:sz w:val="26"/>
          <w:szCs w:val="26"/>
          <w:u w:val="single"/>
        </w:rPr>
        <w:t xml:space="preserve">ПРИМЕР ИСПОЛЬЗОВАНИЯ ДАННОЙ СТРАТЕГИИ НА УРОКЕ ЛИТЕРАТУРЫ ПРИ ИЗУЧЕНИИ ПОВЕСТИ Н.В.ГОГОЛЯ «ТАРАС БУЛЬБА»: </w:t>
      </w:r>
    </w:p>
    <w:p w:rsidR="00F5097E" w:rsidRPr="006A0AA0" w:rsidRDefault="00F5097E" w:rsidP="00FA38FF">
      <w:pPr>
        <w:spacing w:after="0" w:line="240" w:lineRule="auto"/>
        <w:ind w:firstLine="709"/>
        <w:contextualSpacing/>
        <w:jc w:val="both"/>
        <w:rPr>
          <w:rFonts w:ascii="Times New Roman" w:hAnsi="Times New Roman"/>
          <w:sz w:val="26"/>
          <w:szCs w:val="26"/>
        </w:rPr>
      </w:pPr>
      <w:r w:rsidRPr="006A0AA0">
        <w:rPr>
          <w:rFonts w:ascii="Times New Roman" w:hAnsi="Times New Roman"/>
          <w:sz w:val="26"/>
          <w:szCs w:val="26"/>
        </w:rPr>
        <w:t xml:space="preserve">Почему Тарас </w:t>
      </w:r>
      <w:proofErr w:type="spellStart"/>
      <w:r w:rsidRPr="006A0AA0">
        <w:rPr>
          <w:rFonts w:ascii="Times New Roman" w:hAnsi="Times New Roman"/>
          <w:sz w:val="26"/>
          <w:szCs w:val="26"/>
        </w:rPr>
        <w:t>Бульба</w:t>
      </w:r>
      <w:proofErr w:type="spellEnd"/>
      <w:r w:rsidRPr="006A0AA0">
        <w:rPr>
          <w:rFonts w:ascii="Times New Roman" w:hAnsi="Times New Roman"/>
          <w:sz w:val="26"/>
          <w:szCs w:val="26"/>
        </w:rPr>
        <w:t xml:space="preserve"> убивает своего сына </w:t>
      </w:r>
      <w:proofErr w:type="spellStart"/>
      <w:r w:rsidRPr="006A0AA0">
        <w:rPr>
          <w:rFonts w:ascii="Times New Roman" w:hAnsi="Times New Roman"/>
          <w:sz w:val="26"/>
          <w:szCs w:val="26"/>
        </w:rPr>
        <w:t>Андрия</w:t>
      </w:r>
      <w:proofErr w:type="spellEnd"/>
      <w:r w:rsidRPr="006A0AA0">
        <w:rPr>
          <w:rFonts w:ascii="Times New Roman" w:hAnsi="Times New Roman"/>
          <w:sz w:val="26"/>
          <w:szCs w:val="26"/>
        </w:rPr>
        <w:t>?</w:t>
      </w:r>
    </w:p>
    <w:p w:rsidR="00F5097E" w:rsidRPr="006A0AA0" w:rsidRDefault="00F5097E" w:rsidP="00FA38FF">
      <w:pPr>
        <w:spacing w:after="0" w:line="240" w:lineRule="auto"/>
        <w:ind w:firstLine="709"/>
        <w:contextualSpacing/>
        <w:jc w:val="both"/>
        <w:rPr>
          <w:rFonts w:ascii="Times New Roman" w:hAnsi="Times New Roman"/>
          <w:sz w:val="26"/>
          <w:szCs w:val="26"/>
        </w:rPr>
      </w:pPr>
      <w:r w:rsidRPr="006A0AA0">
        <w:rPr>
          <w:rFonts w:ascii="Times New Roman" w:hAnsi="Times New Roman"/>
          <w:sz w:val="26"/>
          <w:szCs w:val="26"/>
        </w:rPr>
        <w:t xml:space="preserve">Объясни, почему </w:t>
      </w:r>
      <w:proofErr w:type="spellStart"/>
      <w:r w:rsidRPr="006A0AA0">
        <w:rPr>
          <w:rFonts w:ascii="Times New Roman" w:hAnsi="Times New Roman"/>
          <w:sz w:val="26"/>
          <w:szCs w:val="26"/>
        </w:rPr>
        <w:t>Андрий</w:t>
      </w:r>
      <w:proofErr w:type="spellEnd"/>
      <w:r w:rsidRPr="006A0AA0">
        <w:rPr>
          <w:rFonts w:ascii="Times New Roman" w:hAnsi="Times New Roman"/>
          <w:sz w:val="26"/>
          <w:szCs w:val="26"/>
        </w:rPr>
        <w:t xml:space="preserve"> предает своих товарищей и переходит на сторону врага?</w:t>
      </w:r>
    </w:p>
    <w:p w:rsidR="00F5097E" w:rsidRPr="006A0AA0" w:rsidRDefault="00F5097E" w:rsidP="00FA38FF">
      <w:pPr>
        <w:spacing w:after="0" w:line="240" w:lineRule="auto"/>
        <w:ind w:firstLine="709"/>
        <w:contextualSpacing/>
        <w:jc w:val="both"/>
        <w:rPr>
          <w:rFonts w:ascii="Times New Roman" w:hAnsi="Times New Roman"/>
          <w:sz w:val="26"/>
          <w:szCs w:val="26"/>
        </w:rPr>
      </w:pPr>
      <w:r w:rsidRPr="006A0AA0">
        <w:rPr>
          <w:rFonts w:ascii="Times New Roman" w:hAnsi="Times New Roman"/>
          <w:sz w:val="26"/>
          <w:szCs w:val="26"/>
        </w:rPr>
        <w:t xml:space="preserve">Назови, какими качествами личности обладали сыновья Тараса </w:t>
      </w:r>
      <w:proofErr w:type="spellStart"/>
      <w:r w:rsidRPr="006A0AA0">
        <w:rPr>
          <w:rFonts w:ascii="Times New Roman" w:hAnsi="Times New Roman"/>
          <w:sz w:val="26"/>
          <w:szCs w:val="26"/>
        </w:rPr>
        <w:t>Бульбы</w:t>
      </w:r>
      <w:proofErr w:type="spellEnd"/>
      <w:r w:rsidRPr="006A0AA0">
        <w:rPr>
          <w:rFonts w:ascii="Times New Roman" w:hAnsi="Times New Roman"/>
          <w:sz w:val="26"/>
          <w:szCs w:val="26"/>
        </w:rPr>
        <w:t>?</w:t>
      </w:r>
    </w:p>
    <w:p w:rsidR="00F5097E" w:rsidRPr="006A0AA0" w:rsidRDefault="00F5097E" w:rsidP="00FA38FF">
      <w:pPr>
        <w:spacing w:after="0" w:line="240" w:lineRule="auto"/>
        <w:ind w:firstLine="709"/>
        <w:contextualSpacing/>
        <w:jc w:val="both"/>
        <w:rPr>
          <w:rFonts w:ascii="Times New Roman" w:hAnsi="Times New Roman"/>
          <w:bCs/>
          <w:sz w:val="26"/>
          <w:szCs w:val="26"/>
        </w:rPr>
      </w:pPr>
      <w:r w:rsidRPr="006A0AA0">
        <w:rPr>
          <w:rFonts w:ascii="Times New Roman" w:hAnsi="Times New Roman"/>
          <w:sz w:val="26"/>
          <w:szCs w:val="26"/>
        </w:rPr>
        <w:t xml:space="preserve">Предложи, </w:t>
      </w:r>
      <w:r w:rsidRPr="006A0AA0">
        <w:rPr>
          <w:rFonts w:ascii="Times New Roman" w:hAnsi="Times New Roman"/>
          <w:bCs/>
          <w:sz w:val="26"/>
          <w:szCs w:val="26"/>
        </w:rPr>
        <w:t>какие проблемы рассматриваются в тексте?</w:t>
      </w:r>
    </w:p>
    <w:p w:rsidR="00F5097E" w:rsidRPr="006A0AA0" w:rsidRDefault="00F5097E" w:rsidP="00FA38FF">
      <w:pPr>
        <w:spacing w:after="0" w:line="240" w:lineRule="auto"/>
        <w:ind w:firstLine="709"/>
        <w:contextualSpacing/>
        <w:jc w:val="both"/>
        <w:rPr>
          <w:rFonts w:ascii="Times New Roman" w:hAnsi="Times New Roman"/>
          <w:sz w:val="26"/>
          <w:szCs w:val="26"/>
        </w:rPr>
      </w:pPr>
      <w:r w:rsidRPr="006A0AA0">
        <w:rPr>
          <w:rFonts w:ascii="Times New Roman" w:hAnsi="Times New Roman"/>
          <w:sz w:val="26"/>
          <w:szCs w:val="26"/>
        </w:rPr>
        <w:t>Придумай, какое продолжение могло бы быть у этого произведения?</w:t>
      </w:r>
    </w:p>
    <w:p w:rsidR="00F5097E" w:rsidRPr="00FA38FF" w:rsidRDefault="00F5097E" w:rsidP="00FA38FF">
      <w:pPr>
        <w:spacing w:after="0" w:line="240" w:lineRule="auto"/>
        <w:ind w:firstLine="709"/>
        <w:contextualSpacing/>
        <w:jc w:val="both"/>
        <w:rPr>
          <w:rFonts w:ascii="Times New Roman" w:hAnsi="Times New Roman"/>
          <w:sz w:val="26"/>
          <w:szCs w:val="26"/>
        </w:rPr>
      </w:pPr>
      <w:r w:rsidRPr="006A0AA0">
        <w:rPr>
          <w:rFonts w:ascii="Times New Roman" w:hAnsi="Times New Roman"/>
          <w:sz w:val="26"/>
          <w:szCs w:val="26"/>
        </w:rPr>
        <w:t>Поделись своими впечатлениями</w:t>
      </w:r>
      <w:r w:rsidRPr="00FA38FF">
        <w:rPr>
          <w:rFonts w:ascii="Times New Roman" w:hAnsi="Times New Roman"/>
          <w:sz w:val="26"/>
          <w:szCs w:val="26"/>
        </w:rPr>
        <w:t xml:space="preserve">, наблюдениями, ассоциациями, которые возникли после прочтения повести Н.В. Гоголя. </w:t>
      </w:r>
    </w:p>
    <w:p w:rsidR="00F5097E" w:rsidRPr="00FA38FF" w:rsidRDefault="006A0AA0" w:rsidP="00FA38FF">
      <w:pPr>
        <w:spacing w:after="0" w:line="240" w:lineRule="auto"/>
        <w:ind w:firstLine="709"/>
        <w:contextualSpacing/>
        <w:jc w:val="both"/>
        <w:textAlignment w:val="baseline"/>
        <w:rPr>
          <w:rFonts w:ascii="Times New Roman" w:hAnsi="Times New Roman"/>
          <w:sz w:val="26"/>
          <w:szCs w:val="26"/>
        </w:rPr>
      </w:pPr>
      <w:r>
        <w:rPr>
          <w:rFonts w:ascii="Times New Roman" w:hAnsi="Times New Roman"/>
          <w:sz w:val="26"/>
          <w:szCs w:val="26"/>
          <w:u w:val="single"/>
        </w:rPr>
        <w:t>ПРИЕМ</w:t>
      </w:r>
      <w:r w:rsidRPr="00FA38FF">
        <w:rPr>
          <w:rFonts w:ascii="Times New Roman" w:hAnsi="Times New Roman"/>
          <w:sz w:val="26"/>
          <w:szCs w:val="26"/>
          <w:u w:val="single"/>
        </w:rPr>
        <w:t xml:space="preserve"> «ДЕРЕВО ПРЕДСКАЗАНИЙ»</w:t>
      </w:r>
      <w:r w:rsidRPr="00FA38FF">
        <w:rPr>
          <w:rFonts w:ascii="Times New Roman" w:hAnsi="Times New Roman"/>
          <w:sz w:val="26"/>
          <w:szCs w:val="26"/>
        </w:rPr>
        <w:t xml:space="preserve"> </w:t>
      </w:r>
      <w:r w:rsidR="00F5097E" w:rsidRPr="00FA38FF">
        <w:rPr>
          <w:rFonts w:ascii="Times New Roman" w:hAnsi="Times New Roman"/>
          <w:sz w:val="26"/>
          <w:szCs w:val="26"/>
        </w:rPr>
        <w:t xml:space="preserve">обеспечивает развитие воображения, критического мышления и творческих способностей учащихся. </w:t>
      </w:r>
    </w:p>
    <w:p w:rsidR="00F5097E" w:rsidRPr="00FA38FF" w:rsidRDefault="00F5097E" w:rsidP="00FA38FF">
      <w:pPr>
        <w:spacing w:after="0" w:line="240" w:lineRule="auto"/>
        <w:ind w:firstLine="709"/>
        <w:contextualSpacing/>
        <w:jc w:val="both"/>
        <w:textAlignment w:val="baseline"/>
        <w:rPr>
          <w:rFonts w:ascii="Times New Roman" w:hAnsi="Times New Roman"/>
          <w:sz w:val="26"/>
          <w:szCs w:val="26"/>
        </w:rPr>
      </w:pPr>
      <w:r w:rsidRPr="00FA38FF">
        <w:rPr>
          <w:rFonts w:ascii="Times New Roman" w:hAnsi="Times New Roman"/>
          <w:sz w:val="26"/>
          <w:szCs w:val="26"/>
        </w:rPr>
        <w:lastRenderedPageBreak/>
        <w:t>Алгоритм работы: на доске рисуется силуэт дерева. Ствол дерева – это выбранные тема, проблема, вопрос, которые предполагают множественность решений. Ветви дерева – это варианты предположений, которые начинаются со слов: «Возможно,…»</w:t>
      </w:r>
      <w:proofErr w:type="gramStart"/>
      <w:r w:rsidRPr="00FA38FF">
        <w:rPr>
          <w:rFonts w:ascii="Times New Roman" w:hAnsi="Times New Roman"/>
          <w:sz w:val="26"/>
          <w:szCs w:val="26"/>
        </w:rPr>
        <w:t>, «</w:t>
      </w:r>
      <w:proofErr w:type="gramEnd"/>
      <w:r w:rsidRPr="00FA38FF">
        <w:rPr>
          <w:rFonts w:ascii="Times New Roman" w:hAnsi="Times New Roman"/>
          <w:sz w:val="26"/>
          <w:szCs w:val="26"/>
        </w:rPr>
        <w:t xml:space="preserve">Вероятно,…». Количество ветвей не ограничено. Листья дерева – аргументы, которые доказывают правоту высказанного предположения (указанного на ветви). </w:t>
      </w:r>
    </w:p>
    <w:p w:rsidR="00F5097E" w:rsidRPr="00FA38FF" w:rsidRDefault="00F5097E" w:rsidP="00FA38FF">
      <w:pPr>
        <w:spacing w:after="0" w:line="240" w:lineRule="auto"/>
        <w:ind w:firstLine="709"/>
        <w:contextualSpacing/>
        <w:jc w:val="both"/>
        <w:textAlignment w:val="baseline"/>
        <w:rPr>
          <w:rFonts w:ascii="Times New Roman" w:hAnsi="Times New Roman"/>
          <w:i/>
          <w:iCs/>
          <w:sz w:val="26"/>
          <w:szCs w:val="26"/>
          <w:bdr w:val="none" w:sz="0" w:space="0" w:color="auto" w:frame="1"/>
        </w:rPr>
      </w:pPr>
      <w:r w:rsidRPr="00FA38FF">
        <w:rPr>
          <w:rFonts w:ascii="Times New Roman" w:hAnsi="Times New Roman"/>
          <w:sz w:val="26"/>
          <w:szCs w:val="26"/>
        </w:rPr>
        <w:t>Например, «Древо вопросов» можно применить на уроке литературы в 6 классе при изучении феерии А.Грина</w:t>
      </w:r>
      <w:proofErr w:type="gramStart"/>
      <w:r w:rsidRPr="00FA38FF">
        <w:rPr>
          <w:rFonts w:ascii="Times New Roman" w:hAnsi="Times New Roman"/>
          <w:iCs/>
          <w:sz w:val="26"/>
          <w:szCs w:val="26"/>
          <w:bdr w:val="none" w:sz="0" w:space="0" w:color="auto" w:frame="1"/>
        </w:rPr>
        <w:t>«А</w:t>
      </w:r>
      <w:proofErr w:type="gramEnd"/>
      <w:r w:rsidRPr="00FA38FF">
        <w:rPr>
          <w:rFonts w:ascii="Times New Roman" w:hAnsi="Times New Roman"/>
          <w:iCs/>
          <w:sz w:val="26"/>
          <w:szCs w:val="26"/>
          <w:bdr w:val="none" w:sz="0" w:space="0" w:color="auto" w:frame="1"/>
        </w:rPr>
        <w:t>лые паруса»</w:t>
      </w:r>
      <w:r w:rsidRPr="00FA38FF">
        <w:rPr>
          <w:rFonts w:ascii="Times New Roman" w:hAnsi="Times New Roman"/>
          <w:sz w:val="26"/>
          <w:szCs w:val="26"/>
        </w:rPr>
        <w:t xml:space="preserve">: </w:t>
      </w:r>
    </w:p>
    <w:p w:rsidR="00F5097E" w:rsidRPr="00FA38FF" w:rsidRDefault="00F5097E" w:rsidP="00FA38FF">
      <w:pPr>
        <w:spacing w:after="0" w:line="240" w:lineRule="auto"/>
        <w:ind w:firstLine="709"/>
        <w:contextualSpacing/>
        <w:jc w:val="both"/>
        <w:textAlignment w:val="baseline"/>
        <w:rPr>
          <w:rFonts w:ascii="Times New Roman" w:hAnsi="Times New Roman"/>
          <w:i/>
          <w:sz w:val="26"/>
          <w:szCs w:val="26"/>
        </w:rPr>
      </w:pPr>
      <w:r w:rsidRPr="00FA38FF">
        <w:rPr>
          <w:rFonts w:ascii="Times New Roman" w:hAnsi="Times New Roman"/>
          <w:i/>
          <w:iCs/>
          <w:sz w:val="26"/>
          <w:szCs w:val="26"/>
          <w:bdr w:val="none" w:sz="0" w:space="0" w:color="auto" w:frame="1"/>
        </w:rPr>
        <w:t xml:space="preserve">Что бы произошло, если </w:t>
      </w:r>
      <w:proofErr w:type="spellStart"/>
      <w:r w:rsidRPr="00FA38FF">
        <w:rPr>
          <w:rFonts w:ascii="Times New Roman" w:hAnsi="Times New Roman"/>
          <w:i/>
          <w:iCs/>
          <w:sz w:val="26"/>
          <w:szCs w:val="26"/>
          <w:bdr w:val="none" w:sz="0" w:space="0" w:color="auto" w:frame="1"/>
        </w:rPr>
        <w:t>Ассоль</w:t>
      </w:r>
      <w:proofErr w:type="spellEnd"/>
      <w:r w:rsidRPr="00FA38FF">
        <w:rPr>
          <w:rFonts w:ascii="Times New Roman" w:hAnsi="Times New Roman"/>
          <w:i/>
          <w:iCs/>
          <w:sz w:val="26"/>
          <w:szCs w:val="26"/>
          <w:bdr w:val="none" w:sz="0" w:space="0" w:color="auto" w:frame="1"/>
        </w:rPr>
        <w:t xml:space="preserve"> и Грэй не встретились и не полюбили друг друга?</w:t>
      </w:r>
    </w:p>
    <w:p w:rsidR="00F5097E" w:rsidRPr="00FA38FF" w:rsidRDefault="006A0AA0" w:rsidP="00FA38FF">
      <w:pPr>
        <w:spacing w:after="0" w:line="240" w:lineRule="auto"/>
        <w:ind w:firstLine="709"/>
        <w:contextualSpacing/>
        <w:jc w:val="both"/>
        <w:textAlignment w:val="baseline"/>
        <w:rPr>
          <w:rFonts w:ascii="Times New Roman" w:hAnsi="Times New Roman"/>
          <w:sz w:val="26"/>
          <w:szCs w:val="26"/>
        </w:rPr>
      </w:pPr>
      <w:r w:rsidRPr="006A0AA0">
        <w:rPr>
          <w:rFonts w:ascii="Times New Roman" w:hAnsi="Times New Roman"/>
          <w:bCs/>
          <w:iCs/>
          <w:sz w:val="26"/>
          <w:szCs w:val="26"/>
          <w:u w:val="single"/>
        </w:rPr>
        <w:t xml:space="preserve">ПРИЕМ </w:t>
      </w:r>
      <w:r w:rsidRPr="006A0AA0">
        <w:rPr>
          <w:rFonts w:ascii="Times New Roman" w:hAnsi="Times New Roman"/>
          <w:bCs/>
          <w:sz w:val="26"/>
          <w:szCs w:val="26"/>
          <w:u w:val="single"/>
        </w:rPr>
        <w:t>«НЕЗАКОНЧЕННОЕ ЧТЕНИЕ»</w:t>
      </w:r>
      <w:r w:rsidRPr="006A0AA0">
        <w:rPr>
          <w:rFonts w:ascii="Times New Roman" w:hAnsi="Times New Roman"/>
          <w:bCs/>
          <w:iCs/>
          <w:sz w:val="26"/>
          <w:szCs w:val="26"/>
          <w:u w:val="single"/>
        </w:rPr>
        <w:t xml:space="preserve"> («НЕЗАКОНЧЕННОЕ ПРЕДЛОЖЕНИЕ»)</w:t>
      </w:r>
      <w:r w:rsidRPr="00FA38FF">
        <w:rPr>
          <w:rFonts w:ascii="Times New Roman" w:hAnsi="Times New Roman"/>
          <w:b/>
          <w:bCs/>
          <w:iCs/>
          <w:sz w:val="26"/>
          <w:szCs w:val="26"/>
        </w:rPr>
        <w:t xml:space="preserve"> </w:t>
      </w:r>
      <w:r w:rsidR="00F5097E" w:rsidRPr="00FA38FF">
        <w:rPr>
          <w:rFonts w:ascii="Times New Roman" w:hAnsi="Times New Roman"/>
          <w:bCs/>
          <w:iCs/>
          <w:sz w:val="26"/>
          <w:szCs w:val="26"/>
        </w:rPr>
        <w:t>выявляет степень осознания содержания пройденного материала.</w:t>
      </w:r>
      <w:r w:rsidR="00F5097E" w:rsidRPr="00FA38FF">
        <w:rPr>
          <w:rFonts w:ascii="Times New Roman" w:hAnsi="Times New Roman"/>
          <w:sz w:val="26"/>
          <w:szCs w:val="26"/>
        </w:rPr>
        <w:t xml:space="preserve"> Также помогает учителю в поиске рациональных методов в обучении той или иной теме. </w:t>
      </w:r>
    </w:p>
    <w:p w:rsidR="00F5097E" w:rsidRPr="00FA38FF" w:rsidRDefault="00F5097E" w:rsidP="00FA38FF">
      <w:pPr>
        <w:spacing w:after="0" w:line="240" w:lineRule="auto"/>
        <w:ind w:firstLine="709"/>
        <w:contextualSpacing/>
        <w:jc w:val="both"/>
        <w:textAlignment w:val="baseline"/>
        <w:rPr>
          <w:rFonts w:ascii="Times New Roman" w:hAnsi="Times New Roman"/>
          <w:i/>
          <w:sz w:val="26"/>
          <w:szCs w:val="26"/>
        </w:rPr>
      </w:pPr>
      <w:r w:rsidRPr="00FA38FF">
        <w:rPr>
          <w:rFonts w:ascii="Times New Roman" w:hAnsi="Times New Roman"/>
          <w:i/>
          <w:iCs/>
          <w:sz w:val="26"/>
          <w:szCs w:val="26"/>
          <w:bdr w:val="none" w:sz="0" w:space="0" w:color="auto" w:frame="1"/>
        </w:rPr>
        <w:t>Сильное впечатление производит (что?), потому что…</w:t>
      </w:r>
    </w:p>
    <w:p w:rsidR="00F5097E" w:rsidRPr="00FA38FF" w:rsidRDefault="00F5097E" w:rsidP="00FA38FF">
      <w:pPr>
        <w:spacing w:after="0" w:line="240" w:lineRule="auto"/>
        <w:ind w:firstLine="709"/>
        <w:contextualSpacing/>
        <w:jc w:val="both"/>
        <w:textAlignment w:val="baseline"/>
        <w:rPr>
          <w:rFonts w:ascii="Times New Roman" w:hAnsi="Times New Roman"/>
          <w:i/>
          <w:sz w:val="26"/>
          <w:szCs w:val="26"/>
        </w:rPr>
      </w:pPr>
      <w:r w:rsidRPr="00FA38FF">
        <w:rPr>
          <w:rFonts w:ascii="Times New Roman" w:hAnsi="Times New Roman"/>
          <w:i/>
          <w:iCs/>
          <w:sz w:val="26"/>
          <w:szCs w:val="26"/>
          <w:bdr w:val="none" w:sz="0" w:space="0" w:color="auto" w:frame="1"/>
        </w:rPr>
        <w:t>Меня удивило (что?), потому что…</w:t>
      </w:r>
    </w:p>
    <w:p w:rsidR="00F5097E" w:rsidRPr="006A0AA0" w:rsidRDefault="00F5097E" w:rsidP="00FA38FF">
      <w:pPr>
        <w:spacing w:after="0" w:line="240" w:lineRule="auto"/>
        <w:ind w:firstLine="709"/>
        <w:contextualSpacing/>
        <w:jc w:val="both"/>
        <w:textAlignment w:val="baseline"/>
        <w:rPr>
          <w:rFonts w:ascii="Times New Roman" w:hAnsi="Times New Roman"/>
          <w:sz w:val="26"/>
          <w:szCs w:val="26"/>
        </w:rPr>
      </w:pPr>
      <w:r w:rsidRPr="006A0AA0">
        <w:rPr>
          <w:rFonts w:ascii="Times New Roman" w:hAnsi="Times New Roman"/>
          <w:bCs/>
          <w:iCs/>
          <w:sz w:val="26"/>
          <w:szCs w:val="26"/>
        </w:rPr>
        <w:t>Продолжите предложения:</w:t>
      </w:r>
    </w:p>
    <w:p w:rsidR="00F5097E" w:rsidRPr="00FA38FF" w:rsidRDefault="00F5097E" w:rsidP="00FA38FF">
      <w:pPr>
        <w:spacing w:after="0" w:line="240" w:lineRule="auto"/>
        <w:ind w:firstLine="709"/>
        <w:contextualSpacing/>
        <w:jc w:val="both"/>
        <w:textAlignment w:val="baseline"/>
        <w:rPr>
          <w:rFonts w:ascii="Times New Roman" w:hAnsi="Times New Roman"/>
          <w:i/>
          <w:sz w:val="26"/>
          <w:szCs w:val="26"/>
        </w:rPr>
      </w:pPr>
      <w:r w:rsidRPr="00FA38FF">
        <w:rPr>
          <w:rFonts w:ascii="Times New Roman" w:hAnsi="Times New Roman"/>
          <w:i/>
          <w:iCs/>
          <w:sz w:val="26"/>
          <w:szCs w:val="26"/>
          <w:bdr w:val="none" w:sz="0" w:space="0" w:color="auto" w:frame="1"/>
        </w:rPr>
        <w:t>Мне непонятно…</w:t>
      </w:r>
    </w:p>
    <w:p w:rsidR="00F5097E" w:rsidRPr="00FA38FF" w:rsidRDefault="00F5097E" w:rsidP="00FA38FF">
      <w:pPr>
        <w:spacing w:after="0" w:line="240" w:lineRule="auto"/>
        <w:ind w:firstLine="709"/>
        <w:contextualSpacing/>
        <w:jc w:val="both"/>
        <w:textAlignment w:val="baseline"/>
        <w:rPr>
          <w:rFonts w:ascii="Times New Roman" w:hAnsi="Times New Roman"/>
          <w:i/>
          <w:sz w:val="26"/>
          <w:szCs w:val="26"/>
        </w:rPr>
      </w:pPr>
      <w:r w:rsidRPr="00FA38FF">
        <w:rPr>
          <w:rFonts w:ascii="Times New Roman" w:hAnsi="Times New Roman"/>
          <w:i/>
          <w:iCs/>
          <w:sz w:val="26"/>
          <w:szCs w:val="26"/>
          <w:bdr w:val="none" w:sz="0" w:space="0" w:color="auto" w:frame="1"/>
        </w:rPr>
        <w:t>Я ещё хотел бы узнать…</w:t>
      </w:r>
    </w:p>
    <w:p w:rsidR="00F5097E" w:rsidRPr="00FA38FF" w:rsidRDefault="006A0AA0" w:rsidP="00FA38FF">
      <w:pPr>
        <w:spacing w:after="0" w:line="240" w:lineRule="auto"/>
        <w:ind w:firstLine="709"/>
        <w:contextualSpacing/>
        <w:jc w:val="both"/>
        <w:textAlignment w:val="baseline"/>
        <w:rPr>
          <w:rFonts w:ascii="Times New Roman" w:hAnsi="Times New Roman"/>
          <w:sz w:val="26"/>
          <w:szCs w:val="26"/>
        </w:rPr>
      </w:pPr>
      <w:r w:rsidRPr="006A0AA0">
        <w:rPr>
          <w:rFonts w:ascii="Times New Roman" w:hAnsi="Times New Roman"/>
          <w:bCs/>
          <w:iCs/>
          <w:sz w:val="26"/>
          <w:szCs w:val="26"/>
          <w:u w:val="single"/>
        </w:rPr>
        <w:t>ПРИЕМ «ТЕКСТ С ПРОПУЩЕННЫМИ СЛОВАМИ» (ИЛИ ОШИБКАМИ)</w:t>
      </w:r>
      <w:r w:rsidRPr="00FA38FF">
        <w:rPr>
          <w:rFonts w:ascii="Times New Roman" w:hAnsi="Times New Roman"/>
          <w:b/>
          <w:bCs/>
          <w:iCs/>
          <w:sz w:val="26"/>
          <w:szCs w:val="26"/>
        </w:rPr>
        <w:t xml:space="preserve"> </w:t>
      </w:r>
      <w:r w:rsidR="00F5097E" w:rsidRPr="00FA38FF">
        <w:rPr>
          <w:rFonts w:ascii="Times New Roman" w:hAnsi="Times New Roman"/>
          <w:bCs/>
          <w:iCs/>
          <w:sz w:val="26"/>
          <w:szCs w:val="26"/>
        </w:rPr>
        <w:t xml:space="preserve">предполагает </w:t>
      </w:r>
      <w:r w:rsidR="00F5097E" w:rsidRPr="00FA38FF">
        <w:rPr>
          <w:rFonts w:ascii="Times New Roman" w:hAnsi="Times New Roman"/>
          <w:iCs/>
          <w:sz w:val="26"/>
          <w:szCs w:val="26"/>
          <w:bdr w:val="none" w:sz="0" w:space="0" w:color="auto" w:frame="1"/>
        </w:rPr>
        <w:t>использование на любом уроке,</w:t>
      </w:r>
      <w:r w:rsidR="00F5097E" w:rsidRPr="00FA38FF">
        <w:rPr>
          <w:rFonts w:ascii="Times New Roman" w:hAnsi="Times New Roman"/>
          <w:sz w:val="26"/>
          <w:szCs w:val="26"/>
        </w:rPr>
        <w:t xml:space="preserve"> сочетает в себе элементы игры и исследования, учит анализировать информацию. Методика работы может быть различной: самостоятельная индивидуальная работа, работа под руководством учителя (работа в парах, группах).</w:t>
      </w:r>
    </w:p>
    <w:p w:rsidR="00F5097E" w:rsidRPr="00FA38FF" w:rsidRDefault="00F5097E" w:rsidP="00FA38FF">
      <w:pPr>
        <w:spacing w:after="0" w:line="240" w:lineRule="auto"/>
        <w:ind w:firstLine="709"/>
        <w:contextualSpacing/>
        <w:jc w:val="both"/>
        <w:rPr>
          <w:rFonts w:ascii="Times New Roman" w:hAnsi="Times New Roman"/>
          <w:sz w:val="26"/>
          <w:szCs w:val="26"/>
        </w:rPr>
      </w:pPr>
      <w:r w:rsidRPr="005D0F99">
        <w:rPr>
          <w:rFonts w:ascii="Times New Roman" w:hAnsi="Times New Roman"/>
          <w:bCs/>
          <w:sz w:val="26"/>
          <w:szCs w:val="26"/>
        </w:rPr>
        <w:t>Имя прилагательное</w:t>
      </w:r>
      <w:r w:rsidRPr="00FA38FF">
        <w:rPr>
          <w:rFonts w:ascii="Times New Roman" w:hAnsi="Times New Roman"/>
          <w:b/>
          <w:bCs/>
          <w:sz w:val="26"/>
          <w:szCs w:val="26"/>
        </w:rPr>
        <w:t xml:space="preserve"> – </w:t>
      </w:r>
      <w:r w:rsidRPr="00FA38FF">
        <w:rPr>
          <w:rFonts w:ascii="Times New Roman" w:hAnsi="Times New Roman"/>
          <w:i/>
          <w:sz w:val="26"/>
          <w:szCs w:val="26"/>
          <w:u w:val="single"/>
        </w:rPr>
        <w:t>самостоятельна</w:t>
      </w:r>
      <w:r w:rsidRPr="00FA38FF">
        <w:rPr>
          <w:rFonts w:ascii="Times New Roman" w:hAnsi="Times New Roman"/>
          <w:sz w:val="26"/>
          <w:szCs w:val="26"/>
        </w:rPr>
        <w:t xml:space="preserve">я часть речи, которая обозначает </w:t>
      </w:r>
      <w:r w:rsidRPr="00FA38FF">
        <w:rPr>
          <w:rFonts w:ascii="Times New Roman" w:hAnsi="Times New Roman"/>
          <w:i/>
          <w:sz w:val="26"/>
          <w:szCs w:val="26"/>
          <w:u w:val="single"/>
        </w:rPr>
        <w:t>признак предмета</w:t>
      </w:r>
      <w:r w:rsidRPr="00FA38FF">
        <w:rPr>
          <w:rFonts w:ascii="Times New Roman" w:hAnsi="Times New Roman"/>
          <w:sz w:val="26"/>
          <w:szCs w:val="26"/>
        </w:rPr>
        <w:t xml:space="preserve"> и отвечает на вопросы </w:t>
      </w:r>
      <w:proofErr w:type="gramStart"/>
      <w:r w:rsidRPr="00FA38FF">
        <w:rPr>
          <w:rFonts w:ascii="Times New Roman" w:hAnsi="Times New Roman"/>
          <w:i/>
          <w:sz w:val="26"/>
          <w:szCs w:val="26"/>
          <w:u w:val="single"/>
        </w:rPr>
        <w:t>какой</w:t>
      </w:r>
      <w:proofErr w:type="gramEnd"/>
      <w:r w:rsidRPr="00FA38FF">
        <w:rPr>
          <w:rFonts w:ascii="Times New Roman" w:hAnsi="Times New Roman"/>
          <w:i/>
          <w:sz w:val="26"/>
          <w:szCs w:val="26"/>
          <w:u w:val="single"/>
        </w:rPr>
        <w:t xml:space="preserve">? чей? </w:t>
      </w:r>
      <w:proofErr w:type="gramStart"/>
      <w:r w:rsidRPr="00FA38FF">
        <w:rPr>
          <w:rFonts w:ascii="Times New Roman" w:hAnsi="Times New Roman"/>
          <w:i/>
          <w:sz w:val="26"/>
          <w:szCs w:val="26"/>
          <w:u w:val="single"/>
        </w:rPr>
        <w:t>каков</w:t>
      </w:r>
      <w:proofErr w:type="gramEnd"/>
      <w:r w:rsidRPr="00FA38FF">
        <w:rPr>
          <w:rFonts w:ascii="Times New Roman" w:hAnsi="Times New Roman"/>
          <w:i/>
          <w:sz w:val="26"/>
          <w:szCs w:val="26"/>
          <w:u w:val="single"/>
        </w:rPr>
        <w:t>?</w:t>
      </w:r>
      <w:r w:rsidRPr="00FA38FF">
        <w:rPr>
          <w:rFonts w:ascii="Times New Roman" w:hAnsi="Times New Roman"/>
          <w:sz w:val="26"/>
          <w:szCs w:val="26"/>
        </w:rPr>
        <w:t xml:space="preserve"> (Выделенные слова пропущены или заменены). </w:t>
      </w:r>
    </w:p>
    <w:p w:rsidR="00F5097E" w:rsidRPr="00FA38FF" w:rsidRDefault="006E2D9A" w:rsidP="00FA38FF">
      <w:pPr>
        <w:pStyle w:val="a5"/>
        <w:shd w:val="clear" w:color="auto" w:fill="FFFFFF"/>
        <w:spacing w:before="0" w:beforeAutospacing="0" w:after="0" w:afterAutospacing="0"/>
        <w:ind w:firstLine="709"/>
        <w:contextualSpacing/>
        <w:jc w:val="both"/>
        <w:textAlignment w:val="baseline"/>
        <w:rPr>
          <w:sz w:val="26"/>
          <w:szCs w:val="26"/>
        </w:rPr>
      </w:pPr>
      <w:r w:rsidRPr="00FA38FF">
        <w:rPr>
          <w:sz w:val="26"/>
          <w:szCs w:val="26"/>
          <w:bdr w:val="none" w:sz="0" w:space="0" w:color="auto" w:frame="1"/>
        </w:rPr>
        <w:t>И</w:t>
      </w:r>
      <w:r w:rsidR="00F5097E" w:rsidRPr="00FA38FF">
        <w:rPr>
          <w:sz w:val="26"/>
          <w:szCs w:val="26"/>
          <w:bdr w:val="none" w:sz="0" w:space="0" w:color="auto" w:frame="1"/>
        </w:rPr>
        <w:t xml:space="preserve">менно </w:t>
      </w:r>
      <w:proofErr w:type="spellStart"/>
      <w:r w:rsidR="00F5097E" w:rsidRPr="00FA38FF">
        <w:rPr>
          <w:sz w:val="26"/>
          <w:szCs w:val="26"/>
        </w:rPr>
        <w:t>послетекстовые</w:t>
      </w:r>
      <w:proofErr w:type="spellEnd"/>
      <w:r w:rsidR="00F5097E" w:rsidRPr="00FA38FF">
        <w:rPr>
          <w:sz w:val="26"/>
          <w:szCs w:val="26"/>
        </w:rPr>
        <w:t xml:space="preserve"> стратегии помогают лучше понимать текст, влияют на  читательскую грамотность, повышают уровень речевой компетенции школьников.</w:t>
      </w:r>
      <w:r w:rsidR="00FC2FBD">
        <w:rPr>
          <w:sz w:val="26"/>
          <w:szCs w:val="26"/>
        </w:rPr>
        <w:t xml:space="preserve"> </w:t>
      </w:r>
      <w:r w:rsidR="00F5097E" w:rsidRPr="00FA38FF">
        <w:rPr>
          <w:sz w:val="26"/>
          <w:szCs w:val="26"/>
        </w:rPr>
        <w:t xml:space="preserve">Анализ эффективности используемых </w:t>
      </w:r>
      <w:r w:rsidRPr="00FA38FF">
        <w:rPr>
          <w:sz w:val="26"/>
          <w:szCs w:val="26"/>
        </w:rPr>
        <w:t xml:space="preserve">приемов </w:t>
      </w:r>
      <w:r w:rsidR="00F5097E" w:rsidRPr="00FA38FF">
        <w:rPr>
          <w:sz w:val="26"/>
          <w:szCs w:val="26"/>
        </w:rPr>
        <w:t xml:space="preserve"> на уроках подтвердил определенные качественные изменения в образовательной среде, процессе обучения, уровне успеваемости учеников. </w:t>
      </w:r>
    </w:p>
    <w:p w:rsidR="00F5097E" w:rsidRPr="00FA38FF" w:rsidRDefault="00F5097E" w:rsidP="00FA38FF">
      <w:pPr>
        <w:spacing w:after="0" w:line="240" w:lineRule="auto"/>
        <w:rPr>
          <w:rFonts w:ascii="Times New Roman" w:hAnsi="Times New Roman"/>
          <w:sz w:val="26"/>
          <w:szCs w:val="26"/>
        </w:rPr>
      </w:pPr>
      <w:r w:rsidRPr="00FA38FF">
        <w:rPr>
          <w:rFonts w:ascii="Times New Roman" w:hAnsi="Times New Roman"/>
          <w:b/>
          <w:sz w:val="26"/>
          <w:szCs w:val="26"/>
        </w:rPr>
        <w:br w:type="page"/>
      </w:r>
    </w:p>
    <w:p w:rsidR="00752F76" w:rsidRPr="00275C9D" w:rsidRDefault="00752F76" w:rsidP="00275C9D">
      <w:pPr>
        <w:pStyle w:val="2"/>
        <w:jc w:val="center"/>
        <w:rPr>
          <w:rFonts w:ascii="Times New Roman" w:hAnsi="Times New Roman" w:cs="Times New Roman"/>
          <w:b w:val="0"/>
          <w:color w:val="auto"/>
        </w:rPr>
      </w:pPr>
      <w:bookmarkStart w:id="6" w:name="_Toc38248498"/>
      <w:r w:rsidRPr="00275C9D">
        <w:rPr>
          <w:rFonts w:ascii="Times New Roman" w:hAnsi="Times New Roman" w:cs="Times New Roman"/>
          <w:b w:val="0"/>
          <w:color w:val="auto"/>
        </w:rPr>
        <w:lastRenderedPageBreak/>
        <w:t>СТРАТЕГИИ МОДЕЛИРОВАНИЯ СОБСТВЕННЫХ ТЕКСТОВ</w:t>
      </w:r>
      <w:bookmarkEnd w:id="6"/>
    </w:p>
    <w:p w:rsidR="00F5097E" w:rsidRPr="00FA38FF" w:rsidRDefault="00752F76" w:rsidP="00FA38FF">
      <w:pPr>
        <w:spacing w:after="0" w:line="240" w:lineRule="auto"/>
        <w:ind w:firstLine="426"/>
        <w:jc w:val="both"/>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 xml:space="preserve">Создание собственных текстов – важный вид работы учебного процесса. Написание сочинений, изложений, творческих работ, ответов на проблемные вопросы часто вызывает затруднения у учащихся. Многие из вышеперечисленных приемов позволяют решить эту проблему: кластер, </w:t>
      </w:r>
      <w:proofErr w:type="spellStart"/>
      <w:r w:rsidRPr="00FA38FF">
        <w:rPr>
          <w:rFonts w:ascii="Times New Roman" w:eastAsiaTheme="minorHAnsi" w:hAnsi="Times New Roman"/>
          <w:sz w:val="26"/>
          <w:szCs w:val="26"/>
          <w:lang w:eastAsia="en-US"/>
        </w:rPr>
        <w:t>фишбоун</w:t>
      </w:r>
      <w:proofErr w:type="spellEnd"/>
      <w:r w:rsidRPr="00FA38FF">
        <w:rPr>
          <w:rFonts w:ascii="Times New Roman" w:eastAsiaTheme="minorHAnsi" w:hAnsi="Times New Roman"/>
          <w:sz w:val="26"/>
          <w:szCs w:val="26"/>
          <w:lang w:eastAsia="en-US"/>
        </w:rPr>
        <w:t xml:space="preserve">, кубик </w:t>
      </w:r>
      <w:proofErr w:type="spellStart"/>
      <w:r w:rsidRPr="00FA38FF">
        <w:rPr>
          <w:rFonts w:ascii="Times New Roman" w:eastAsiaTheme="minorHAnsi" w:hAnsi="Times New Roman"/>
          <w:sz w:val="26"/>
          <w:szCs w:val="26"/>
          <w:lang w:eastAsia="en-US"/>
        </w:rPr>
        <w:t>Блума</w:t>
      </w:r>
      <w:proofErr w:type="spellEnd"/>
      <w:r w:rsidRPr="00FA38FF">
        <w:rPr>
          <w:rFonts w:ascii="Times New Roman" w:eastAsiaTheme="minorHAnsi" w:hAnsi="Times New Roman"/>
          <w:sz w:val="26"/>
          <w:szCs w:val="26"/>
          <w:lang w:eastAsia="en-US"/>
        </w:rPr>
        <w:t>, корзина идей, ментальные карты и другие.</w:t>
      </w:r>
    </w:p>
    <w:p w:rsidR="00752F76" w:rsidRPr="00FA38FF" w:rsidRDefault="00752F76" w:rsidP="00FA38FF">
      <w:pPr>
        <w:spacing w:after="0" w:line="240" w:lineRule="auto"/>
        <w:ind w:firstLine="426"/>
        <w:jc w:val="both"/>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 xml:space="preserve">Одним из малоизвестных, но эффективных приемов является </w:t>
      </w:r>
      <w:proofErr w:type="spellStart"/>
      <w:r w:rsidRPr="00FA38FF">
        <w:rPr>
          <w:rFonts w:ascii="Times New Roman" w:eastAsiaTheme="minorHAnsi" w:hAnsi="Times New Roman"/>
          <w:sz w:val="26"/>
          <w:szCs w:val="26"/>
          <w:lang w:eastAsia="en-US"/>
        </w:rPr>
        <w:t>фрирайтинг</w:t>
      </w:r>
      <w:proofErr w:type="spellEnd"/>
      <w:r w:rsidRPr="00FA38FF">
        <w:rPr>
          <w:rFonts w:ascii="Times New Roman" w:eastAsiaTheme="minorHAnsi" w:hAnsi="Times New Roman"/>
          <w:sz w:val="26"/>
          <w:szCs w:val="26"/>
          <w:lang w:eastAsia="en-US"/>
        </w:rPr>
        <w:t>.</w:t>
      </w:r>
    </w:p>
    <w:p w:rsidR="00752F76" w:rsidRPr="00FA38FF" w:rsidRDefault="006A0AA0" w:rsidP="00FA38FF">
      <w:pPr>
        <w:spacing w:before="40" w:after="40" w:line="240" w:lineRule="auto"/>
        <w:jc w:val="both"/>
        <w:rPr>
          <w:rFonts w:ascii="Times New Roman" w:hAnsi="Times New Roman"/>
          <w:sz w:val="26"/>
          <w:szCs w:val="26"/>
          <w:u w:val="single"/>
        </w:rPr>
      </w:pPr>
      <w:r w:rsidRPr="00FA38FF">
        <w:rPr>
          <w:rFonts w:ascii="Times New Roman" w:hAnsi="Times New Roman"/>
          <w:sz w:val="26"/>
          <w:szCs w:val="26"/>
          <w:u w:val="single"/>
        </w:rPr>
        <w:t>ПРИЕМ ФРИРАЙТИНГ</w:t>
      </w:r>
    </w:p>
    <w:p w:rsidR="00AE481B" w:rsidRPr="00FA38FF" w:rsidRDefault="00AE481B" w:rsidP="00FA38FF">
      <w:pPr>
        <w:spacing w:after="0" w:line="240" w:lineRule="auto"/>
        <w:jc w:val="both"/>
        <w:rPr>
          <w:rFonts w:ascii="Times New Roman" w:eastAsiaTheme="minorHAnsi" w:hAnsi="Times New Roman"/>
          <w:sz w:val="26"/>
          <w:szCs w:val="26"/>
          <w:lang w:eastAsia="en-US"/>
        </w:rPr>
      </w:pPr>
      <w:proofErr w:type="spellStart"/>
      <w:r w:rsidRPr="00FA38FF">
        <w:rPr>
          <w:rFonts w:ascii="Times New Roman" w:eastAsiaTheme="minorHAnsi" w:hAnsi="Times New Roman"/>
          <w:sz w:val="26"/>
          <w:szCs w:val="26"/>
          <w:lang w:eastAsia="en-US"/>
        </w:rPr>
        <w:t>Фрирайтинг</w:t>
      </w:r>
      <w:proofErr w:type="spellEnd"/>
      <w:r w:rsidRPr="00FA38FF">
        <w:rPr>
          <w:rFonts w:ascii="Times New Roman" w:eastAsiaTheme="minorHAnsi" w:hAnsi="Times New Roman"/>
          <w:sz w:val="26"/>
          <w:szCs w:val="26"/>
          <w:lang w:eastAsia="en-US"/>
        </w:rPr>
        <w:t xml:space="preserve"> – это погружение в свободный поток слов. Когда </w:t>
      </w:r>
      <w:r w:rsidR="00A13235" w:rsidRPr="00FA38FF">
        <w:rPr>
          <w:rFonts w:ascii="Times New Roman" w:eastAsiaTheme="minorHAnsi" w:hAnsi="Times New Roman"/>
          <w:sz w:val="26"/>
          <w:szCs w:val="26"/>
          <w:lang w:eastAsia="en-US"/>
        </w:rPr>
        <w:t>его использовать</w:t>
      </w:r>
      <w:r w:rsidRPr="00FA38FF">
        <w:rPr>
          <w:rFonts w:ascii="Times New Roman" w:eastAsiaTheme="minorHAnsi" w:hAnsi="Times New Roman"/>
          <w:sz w:val="26"/>
          <w:szCs w:val="26"/>
          <w:lang w:eastAsia="en-US"/>
        </w:rPr>
        <w:t xml:space="preserve">? </w:t>
      </w:r>
    </w:p>
    <w:p w:rsidR="00AE481B" w:rsidRPr="00FA38FF" w:rsidRDefault="00AE481B" w:rsidP="00FA38FF">
      <w:pPr>
        <w:pStyle w:val="a3"/>
        <w:numPr>
          <w:ilvl w:val="0"/>
          <w:numId w:val="6"/>
        </w:numPr>
        <w:spacing w:after="0" w:line="240" w:lineRule="auto"/>
        <w:jc w:val="both"/>
        <w:rPr>
          <w:rFonts w:ascii="Times New Roman" w:hAnsi="Times New Roman" w:cs="Times New Roman"/>
          <w:sz w:val="26"/>
          <w:szCs w:val="26"/>
        </w:rPr>
      </w:pPr>
      <w:r w:rsidRPr="00FA38FF">
        <w:rPr>
          <w:rFonts w:ascii="Times New Roman" w:hAnsi="Times New Roman" w:cs="Times New Roman"/>
          <w:sz w:val="26"/>
          <w:szCs w:val="26"/>
        </w:rPr>
        <w:t xml:space="preserve">  Нужно написать текст, который кажется трудным. </w:t>
      </w:r>
    </w:p>
    <w:p w:rsidR="00AE481B" w:rsidRPr="00FA38FF" w:rsidRDefault="00AE481B" w:rsidP="00FA38FF">
      <w:pPr>
        <w:pStyle w:val="a3"/>
        <w:numPr>
          <w:ilvl w:val="0"/>
          <w:numId w:val="3"/>
        </w:numPr>
        <w:spacing w:after="0" w:line="240" w:lineRule="auto"/>
        <w:jc w:val="both"/>
        <w:rPr>
          <w:rFonts w:ascii="Times New Roman" w:hAnsi="Times New Roman" w:cs="Times New Roman"/>
          <w:sz w:val="26"/>
          <w:szCs w:val="26"/>
        </w:rPr>
      </w:pPr>
      <w:r w:rsidRPr="00FA38FF">
        <w:rPr>
          <w:rFonts w:ascii="Times New Roman" w:hAnsi="Times New Roman" w:cs="Times New Roman"/>
          <w:sz w:val="26"/>
          <w:szCs w:val="26"/>
        </w:rPr>
        <w:t xml:space="preserve">  Нужно найти новые неожиданные идеи и точки зрения в работе над    сложной проблемой. </w:t>
      </w:r>
    </w:p>
    <w:p w:rsidR="00AE481B" w:rsidRPr="00FA38FF" w:rsidRDefault="00AE481B" w:rsidP="00FA38FF">
      <w:pPr>
        <w:pStyle w:val="a3"/>
        <w:numPr>
          <w:ilvl w:val="0"/>
          <w:numId w:val="3"/>
        </w:numPr>
        <w:spacing w:after="0" w:line="240" w:lineRule="auto"/>
        <w:jc w:val="both"/>
        <w:rPr>
          <w:rFonts w:ascii="Times New Roman" w:hAnsi="Times New Roman" w:cs="Times New Roman"/>
          <w:b/>
          <w:sz w:val="26"/>
          <w:szCs w:val="26"/>
        </w:rPr>
      </w:pPr>
      <w:r w:rsidRPr="00FA38FF">
        <w:rPr>
          <w:rFonts w:ascii="Times New Roman" w:hAnsi="Times New Roman" w:cs="Times New Roman"/>
          <w:sz w:val="26"/>
          <w:szCs w:val="26"/>
        </w:rPr>
        <w:t xml:space="preserve"> Нужно вытащить на поверхность свои мысли по поводу какой-то темы. </w:t>
      </w:r>
    </w:p>
    <w:p w:rsidR="00AE481B" w:rsidRPr="00FA38FF" w:rsidRDefault="00AE481B" w:rsidP="00FA38FF">
      <w:pPr>
        <w:pStyle w:val="a3"/>
        <w:numPr>
          <w:ilvl w:val="0"/>
          <w:numId w:val="3"/>
        </w:numPr>
        <w:spacing w:after="0" w:line="240" w:lineRule="auto"/>
        <w:jc w:val="both"/>
        <w:rPr>
          <w:rFonts w:ascii="Times New Roman" w:hAnsi="Times New Roman" w:cs="Times New Roman"/>
          <w:b/>
          <w:sz w:val="26"/>
          <w:szCs w:val="26"/>
        </w:rPr>
      </w:pPr>
      <w:r w:rsidRPr="00FA38FF">
        <w:rPr>
          <w:rFonts w:ascii="Times New Roman" w:hAnsi="Times New Roman" w:cs="Times New Roman"/>
          <w:sz w:val="26"/>
          <w:szCs w:val="26"/>
        </w:rPr>
        <w:t xml:space="preserve">Нужно преодолеть творческий блок – например, в литературной работе. </w:t>
      </w:r>
    </w:p>
    <w:p w:rsidR="00AE481B" w:rsidRPr="00FA38FF" w:rsidRDefault="00AE481B" w:rsidP="00FA38FF">
      <w:pPr>
        <w:pStyle w:val="a3"/>
        <w:numPr>
          <w:ilvl w:val="0"/>
          <w:numId w:val="3"/>
        </w:numPr>
        <w:spacing w:after="0" w:line="240" w:lineRule="auto"/>
        <w:jc w:val="both"/>
        <w:rPr>
          <w:rFonts w:ascii="Times New Roman" w:hAnsi="Times New Roman" w:cs="Times New Roman"/>
          <w:b/>
          <w:sz w:val="26"/>
          <w:szCs w:val="26"/>
        </w:rPr>
      </w:pPr>
      <w:r w:rsidRPr="00FA38FF">
        <w:rPr>
          <w:rFonts w:ascii="Times New Roman" w:hAnsi="Times New Roman" w:cs="Times New Roman"/>
          <w:sz w:val="26"/>
          <w:szCs w:val="26"/>
        </w:rPr>
        <w:t xml:space="preserve">Привычка постоянно оценивать </w:t>
      </w:r>
      <w:proofErr w:type="gramStart"/>
      <w:r w:rsidRPr="00FA38FF">
        <w:rPr>
          <w:rFonts w:ascii="Times New Roman" w:hAnsi="Times New Roman" w:cs="Times New Roman"/>
          <w:sz w:val="26"/>
          <w:szCs w:val="26"/>
        </w:rPr>
        <w:t>написанное</w:t>
      </w:r>
      <w:proofErr w:type="gramEnd"/>
      <w:r w:rsidRPr="00FA38FF">
        <w:rPr>
          <w:rFonts w:ascii="Times New Roman" w:hAnsi="Times New Roman" w:cs="Times New Roman"/>
          <w:sz w:val="26"/>
          <w:szCs w:val="26"/>
        </w:rPr>
        <w:t xml:space="preserve"> мешает импровизировать, играть, пробовать новые подходы. </w:t>
      </w:r>
    </w:p>
    <w:p w:rsidR="00AE481B" w:rsidRPr="00FA38FF" w:rsidRDefault="00AE481B" w:rsidP="00FA38FF">
      <w:pPr>
        <w:spacing w:after="0" w:line="240" w:lineRule="auto"/>
        <w:ind w:left="360"/>
        <w:jc w:val="both"/>
        <w:rPr>
          <w:rFonts w:ascii="Times New Roman" w:eastAsiaTheme="minorHAnsi" w:hAnsi="Times New Roman"/>
          <w:b/>
          <w:sz w:val="26"/>
          <w:szCs w:val="26"/>
          <w:lang w:eastAsia="en-US"/>
        </w:rPr>
      </w:pPr>
      <w:r w:rsidRPr="00FA38FF">
        <w:rPr>
          <w:rFonts w:ascii="Times New Roman" w:eastAsiaTheme="minorHAnsi" w:hAnsi="Times New Roman"/>
          <w:b/>
          <w:sz w:val="26"/>
          <w:szCs w:val="26"/>
          <w:lang w:eastAsia="en-US"/>
        </w:rPr>
        <w:t xml:space="preserve">Инструкция </w:t>
      </w:r>
    </w:p>
    <w:p w:rsidR="00AE481B" w:rsidRPr="00FA38FF" w:rsidRDefault="00AE481B" w:rsidP="00FA38FF">
      <w:pPr>
        <w:spacing w:after="0" w:line="240" w:lineRule="auto"/>
        <w:ind w:left="360"/>
        <w:jc w:val="both"/>
        <w:rPr>
          <w:rFonts w:ascii="Times New Roman" w:eastAsiaTheme="minorHAnsi" w:hAnsi="Times New Roman"/>
          <w:sz w:val="26"/>
          <w:szCs w:val="26"/>
          <w:lang w:eastAsia="en-US"/>
        </w:rPr>
      </w:pPr>
      <w:r w:rsidRPr="00FA38FF">
        <w:rPr>
          <w:rFonts w:ascii="Times New Roman" w:eastAsiaTheme="minorHAnsi" w:hAnsi="Times New Roman"/>
          <w:sz w:val="26"/>
          <w:szCs w:val="26"/>
          <w:lang w:eastAsia="en-US"/>
        </w:rPr>
        <w:t xml:space="preserve">              На работу по написанию текста отводится 5 минут, в течение этого времени пишите все, что приходит в голову (в зависимости от ваших целей вы можете выбрать определенную тему или обойтись без нее). Придерживайтесь следующих правил: </w:t>
      </w:r>
    </w:p>
    <w:p w:rsidR="00AE481B" w:rsidRPr="00FA38FF" w:rsidRDefault="00AE481B" w:rsidP="00FA38FF">
      <w:pPr>
        <w:pStyle w:val="a3"/>
        <w:numPr>
          <w:ilvl w:val="0"/>
          <w:numId w:val="5"/>
        </w:numPr>
        <w:spacing w:after="0" w:line="240" w:lineRule="auto"/>
        <w:jc w:val="both"/>
        <w:rPr>
          <w:rFonts w:ascii="Times New Roman" w:hAnsi="Times New Roman" w:cs="Times New Roman"/>
          <w:b/>
          <w:sz w:val="26"/>
          <w:szCs w:val="26"/>
        </w:rPr>
      </w:pPr>
      <w:r w:rsidRPr="00FA38FF">
        <w:rPr>
          <w:rFonts w:ascii="Times New Roman" w:hAnsi="Times New Roman" w:cs="Times New Roman"/>
          <w:sz w:val="26"/>
          <w:szCs w:val="26"/>
        </w:rPr>
        <w:t xml:space="preserve">Пишите быстро, не останавливаясь и не перечитывая написанное, пока не закончится отведенное время. </w:t>
      </w:r>
    </w:p>
    <w:p w:rsidR="00AE481B" w:rsidRPr="00FA38FF" w:rsidRDefault="00AE481B" w:rsidP="00FA38FF">
      <w:pPr>
        <w:pStyle w:val="a3"/>
        <w:numPr>
          <w:ilvl w:val="0"/>
          <w:numId w:val="5"/>
        </w:numPr>
        <w:spacing w:after="0" w:line="240" w:lineRule="auto"/>
        <w:jc w:val="both"/>
        <w:rPr>
          <w:rFonts w:ascii="Times New Roman" w:hAnsi="Times New Roman" w:cs="Times New Roman"/>
          <w:b/>
          <w:sz w:val="26"/>
          <w:szCs w:val="26"/>
        </w:rPr>
      </w:pPr>
      <w:r w:rsidRPr="00FA38FF">
        <w:rPr>
          <w:rFonts w:ascii="Times New Roman" w:hAnsi="Times New Roman" w:cs="Times New Roman"/>
          <w:sz w:val="26"/>
          <w:szCs w:val="26"/>
        </w:rPr>
        <w:t xml:space="preserve">Не исправляйте ошибок, ничего не зачеркивайте, не следите за грамматикой и пунктуацией, логикой и стилем. Никто, кроме вас, не будет это читать. </w:t>
      </w:r>
    </w:p>
    <w:p w:rsidR="00AE481B" w:rsidRPr="00FA38FF" w:rsidRDefault="00AE481B" w:rsidP="00FA38FF">
      <w:pPr>
        <w:pStyle w:val="a3"/>
        <w:numPr>
          <w:ilvl w:val="0"/>
          <w:numId w:val="5"/>
        </w:numPr>
        <w:spacing w:after="0" w:line="240" w:lineRule="auto"/>
        <w:jc w:val="both"/>
        <w:rPr>
          <w:rFonts w:ascii="Times New Roman" w:hAnsi="Times New Roman" w:cs="Times New Roman"/>
          <w:b/>
          <w:sz w:val="26"/>
          <w:szCs w:val="26"/>
        </w:rPr>
      </w:pPr>
      <w:r w:rsidRPr="00FA38FF">
        <w:rPr>
          <w:rFonts w:ascii="Times New Roman" w:hAnsi="Times New Roman" w:cs="Times New Roman"/>
          <w:sz w:val="26"/>
          <w:szCs w:val="26"/>
        </w:rPr>
        <w:t>Если мысль отклонилась о темы, позвольте ей это. Если писать не о чем, пишите все что угодно.</w:t>
      </w:r>
    </w:p>
    <w:p w:rsidR="00AE481B" w:rsidRPr="00FA38FF" w:rsidRDefault="00AE481B" w:rsidP="00FA38FF">
      <w:pPr>
        <w:pStyle w:val="a3"/>
        <w:numPr>
          <w:ilvl w:val="0"/>
          <w:numId w:val="5"/>
        </w:numPr>
        <w:spacing w:after="0" w:line="240" w:lineRule="auto"/>
        <w:jc w:val="both"/>
        <w:rPr>
          <w:rFonts w:ascii="Times New Roman" w:hAnsi="Times New Roman" w:cs="Times New Roman"/>
          <w:b/>
          <w:sz w:val="26"/>
          <w:szCs w:val="26"/>
        </w:rPr>
      </w:pPr>
      <w:r w:rsidRPr="00FA38FF">
        <w:rPr>
          <w:rFonts w:ascii="Times New Roman" w:hAnsi="Times New Roman" w:cs="Times New Roman"/>
          <w:sz w:val="26"/>
          <w:szCs w:val="26"/>
        </w:rPr>
        <w:t>Когда время закончится, сделайте небольшой перерыв и затем внимательно прочтите написанное. Отметьте живые фрагменты текста, зафиксируйте идеи, запишите возникшие вопросы</w:t>
      </w:r>
      <w:proofErr w:type="gramStart"/>
      <w:r w:rsidRPr="00FA38FF">
        <w:rPr>
          <w:rFonts w:ascii="Times New Roman" w:hAnsi="Times New Roman" w:cs="Times New Roman"/>
          <w:sz w:val="26"/>
          <w:szCs w:val="26"/>
        </w:rPr>
        <w:t xml:space="preserve"> .</w:t>
      </w:r>
      <w:proofErr w:type="gramEnd"/>
    </w:p>
    <w:p w:rsidR="00AE481B" w:rsidRPr="00FA38FF" w:rsidRDefault="00A13235" w:rsidP="00FA38FF">
      <w:pPr>
        <w:pStyle w:val="a5"/>
        <w:shd w:val="clear" w:color="auto" w:fill="FFFFFF"/>
        <w:spacing w:before="0" w:beforeAutospacing="0" w:after="0" w:afterAutospacing="0"/>
        <w:rPr>
          <w:b/>
          <w:bCs/>
          <w:color w:val="000000"/>
          <w:sz w:val="26"/>
          <w:szCs w:val="26"/>
        </w:rPr>
      </w:pPr>
      <w:r w:rsidRPr="00FA38FF">
        <w:rPr>
          <w:rFonts w:eastAsiaTheme="minorHAnsi"/>
          <w:sz w:val="26"/>
          <w:szCs w:val="26"/>
          <w:lang w:eastAsia="en-US"/>
        </w:rPr>
        <w:t xml:space="preserve">Данный приём помогает развивать </w:t>
      </w:r>
      <w:proofErr w:type="spellStart"/>
      <w:r w:rsidRPr="00FA38FF">
        <w:rPr>
          <w:rFonts w:eastAsiaTheme="minorHAnsi"/>
          <w:sz w:val="26"/>
          <w:szCs w:val="26"/>
          <w:lang w:eastAsia="en-US"/>
        </w:rPr>
        <w:t>креативность</w:t>
      </w:r>
      <w:proofErr w:type="spellEnd"/>
      <w:r w:rsidRPr="00FA38FF">
        <w:rPr>
          <w:rFonts w:eastAsiaTheme="minorHAnsi"/>
          <w:sz w:val="26"/>
          <w:szCs w:val="26"/>
          <w:lang w:eastAsia="en-US"/>
        </w:rPr>
        <w:t xml:space="preserve"> и повышать качество текстов.</w:t>
      </w:r>
    </w:p>
    <w:p w:rsidR="00A13235" w:rsidRPr="00FA38FF" w:rsidRDefault="00A13235" w:rsidP="00FA38FF">
      <w:pPr>
        <w:pStyle w:val="a5"/>
        <w:shd w:val="clear" w:color="auto" w:fill="FFFFFF"/>
        <w:spacing w:before="0" w:beforeAutospacing="0" w:after="0" w:afterAutospacing="0"/>
        <w:rPr>
          <w:b/>
          <w:bCs/>
          <w:color w:val="000000"/>
          <w:sz w:val="26"/>
          <w:szCs w:val="26"/>
        </w:rPr>
      </w:pPr>
    </w:p>
    <w:p w:rsidR="00A13235" w:rsidRPr="00FA38FF" w:rsidRDefault="00A13235" w:rsidP="00FA38FF">
      <w:pPr>
        <w:pStyle w:val="a5"/>
        <w:shd w:val="clear" w:color="auto" w:fill="FFFFFF"/>
        <w:spacing w:before="0" w:beforeAutospacing="0" w:after="0" w:afterAutospacing="0"/>
        <w:rPr>
          <w:b/>
          <w:bCs/>
          <w:color w:val="000000"/>
          <w:sz w:val="26"/>
          <w:szCs w:val="26"/>
        </w:rPr>
      </w:pPr>
    </w:p>
    <w:p w:rsidR="00A13235" w:rsidRPr="00FA38FF" w:rsidRDefault="00A13235" w:rsidP="00FA38FF">
      <w:pPr>
        <w:pStyle w:val="a5"/>
        <w:shd w:val="clear" w:color="auto" w:fill="FFFFFF"/>
        <w:spacing w:before="0" w:beforeAutospacing="0" w:after="0" w:afterAutospacing="0"/>
        <w:rPr>
          <w:b/>
          <w:bCs/>
          <w:color w:val="000000"/>
          <w:sz w:val="26"/>
          <w:szCs w:val="26"/>
        </w:rPr>
      </w:pPr>
    </w:p>
    <w:p w:rsidR="00A13235" w:rsidRPr="00FA38FF" w:rsidRDefault="00A13235" w:rsidP="00FA38FF">
      <w:pPr>
        <w:pStyle w:val="a5"/>
        <w:shd w:val="clear" w:color="auto" w:fill="FFFFFF"/>
        <w:spacing w:before="0" w:beforeAutospacing="0" w:after="0" w:afterAutospacing="0"/>
        <w:rPr>
          <w:b/>
          <w:bCs/>
          <w:color w:val="000000"/>
          <w:sz w:val="26"/>
          <w:szCs w:val="26"/>
        </w:rPr>
      </w:pPr>
    </w:p>
    <w:p w:rsidR="00A13235" w:rsidRPr="00FA38FF" w:rsidRDefault="00A13235" w:rsidP="00FA38FF">
      <w:pPr>
        <w:pStyle w:val="a5"/>
        <w:shd w:val="clear" w:color="auto" w:fill="FFFFFF"/>
        <w:spacing w:before="0" w:beforeAutospacing="0" w:after="0" w:afterAutospacing="0"/>
        <w:rPr>
          <w:b/>
          <w:bCs/>
          <w:color w:val="000000"/>
          <w:sz w:val="26"/>
          <w:szCs w:val="26"/>
        </w:rPr>
      </w:pPr>
    </w:p>
    <w:p w:rsidR="00A13235" w:rsidRPr="00FA38FF" w:rsidRDefault="00A13235" w:rsidP="00FA38FF">
      <w:pPr>
        <w:pStyle w:val="a5"/>
        <w:shd w:val="clear" w:color="auto" w:fill="FFFFFF"/>
        <w:spacing w:before="0" w:beforeAutospacing="0" w:after="0" w:afterAutospacing="0"/>
        <w:rPr>
          <w:b/>
          <w:bCs/>
          <w:color w:val="000000"/>
          <w:sz w:val="26"/>
          <w:szCs w:val="26"/>
        </w:rPr>
      </w:pPr>
    </w:p>
    <w:p w:rsidR="00A13235" w:rsidRPr="00FA38FF" w:rsidRDefault="00A13235" w:rsidP="00FA38FF">
      <w:pPr>
        <w:pStyle w:val="a5"/>
        <w:shd w:val="clear" w:color="auto" w:fill="FFFFFF"/>
        <w:spacing w:before="0" w:beforeAutospacing="0" w:after="0" w:afterAutospacing="0"/>
        <w:rPr>
          <w:b/>
          <w:bCs/>
          <w:color w:val="000000"/>
          <w:sz w:val="26"/>
          <w:szCs w:val="26"/>
        </w:rPr>
      </w:pPr>
    </w:p>
    <w:p w:rsidR="00A13235" w:rsidRPr="00FA38FF" w:rsidRDefault="00A13235" w:rsidP="00FA38FF">
      <w:pPr>
        <w:pStyle w:val="a5"/>
        <w:shd w:val="clear" w:color="auto" w:fill="FFFFFF"/>
        <w:spacing w:before="0" w:beforeAutospacing="0" w:after="0" w:afterAutospacing="0"/>
        <w:rPr>
          <w:b/>
          <w:bCs/>
          <w:color w:val="000000"/>
          <w:sz w:val="26"/>
          <w:szCs w:val="26"/>
        </w:rPr>
      </w:pPr>
    </w:p>
    <w:p w:rsidR="00A13235" w:rsidRPr="00FA38FF" w:rsidRDefault="00A13235" w:rsidP="00FA38FF">
      <w:pPr>
        <w:pStyle w:val="a5"/>
        <w:shd w:val="clear" w:color="auto" w:fill="FFFFFF"/>
        <w:spacing w:before="0" w:beforeAutospacing="0" w:after="0" w:afterAutospacing="0"/>
        <w:rPr>
          <w:b/>
          <w:bCs/>
          <w:color w:val="000000"/>
          <w:sz w:val="26"/>
          <w:szCs w:val="26"/>
        </w:rPr>
      </w:pPr>
    </w:p>
    <w:p w:rsidR="00A13235" w:rsidRPr="00FA38FF" w:rsidRDefault="00A13235" w:rsidP="00FA38FF">
      <w:pPr>
        <w:pStyle w:val="a5"/>
        <w:shd w:val="clear" w:color="auto" w:fill="FFFFFF"/>
        <w:spacing w:before="0" w:beforeAutospacing="0" w:after="0" w:afterAutospacing="0"/>
        <w:rPr>
          <w:b/>
          <w:bCs/>
          <w:color w:val="000000"/>
          <w:sz w:val="26"/>
          <w:szCs w:val="26"/>
        </w:rPr>
      </w:pPr>
    </w:p>
    <w:p w:rsidR="00A13235" w:rsidRPr="00FA38FF" w:rsidRDefault="00A13235" w:rsidP="00FA38FF">
      <w:pPr>
        <w:pStyle w:val="a5"/>
        <w:shd w:val="clear" w:color="auto" w:fill="FFFFFF"/>
        <w:spacing w:before="0" w:beforeAutospacing="0" w:after="0" w:afterAutospacing="0"/>
        <w:rPr>
          <w:b/>
          <w:bCs/>
          <w:color w:val="000000"/>
          <w:sz w:val="26"/>
          <w:szCs w:val="26"/>
        </w:rPr>
      </w:pPr>
    </w:p>
    <w:p w:rsidR="00A13235" w:rsidRPr="00FA38FF" w:rsidRDefault="00A13235" w:rsidP="00FA38FF">
      <w:pPr>
        <w:pStyle w:val="a5"/>
        <w:shd w:val="clear" w:color="auto" w:fill="FFFFFF"/>
        <w:spacing w:before="0" w:beforeAutospacing="0" w:after="0" w:afterAutospacing="0"/>
        <w:rPr>
          <w:b/>
          <w:bCs/>
          <w:color w:val="000000"/>
          <w:sz w:val="26"/>
          <w:szCs w:val="26"/>
        </w:rPr>
      </w:pPr>
    </w:p>
    <w:p w:rsidR="00A13235" w:rsidRPr="00FA38FF" w:rsidRDefault="00A13235" w:rsidP="00FA38FF">
      <w:pPr>
        <w:pStyle w:val="a5"/>
        <w:shd w:val="clear" w:color="auto" w:fill="FFFFFF"/>
        <w:spacing w:before="0" w:beforeAutospacing="0" w:after="0" w:afterAutospacing="0"/>
        <w:rPr>
          <w:b/>
          <w:bCs/>
          <w:color w:val="000000"/>
          <w:sz w:val="26"/>
          <w:szCs w:val="26"/>
        </w:rPr>
      </w:pPr>
    </w:p>
    <w:p w:rsidR="00A13235" w:rsidRPr="00FA38FF" w:rsidRDefault="00A13235" w:rsidP="00FA38FF">
      <w:pPr>
        <w:pStyle w:val="a5"/>
        <w:shd w:val="clear" w:color="auto" w:fill="FFFFFF"/>
        <w:spacing w:before="0" w:beforeAutospacing="0" w:after="0" w:afterAutospacing="0"/>
        <w:rPr>
          <w:b/>
          <w:bCs/>
          <w:color w:val="000000"/>
          <w:sz w:val="26"/>
          <w:szCs w:val="26"/>
        </w:rPr>
      </w:pPr>
    </w:p>
    <w:p w:rsidR="00A13235" w:rsidRPr="00FA38FF" w:rsidRDefault="00A13235" w:rsidP="00FA38FF">
      <w:pPr>
        <w:pStyle w:val="a5"/>
        <w:shd w:val="clear" w:color="auto" w:fill="FFFFFF"/>
        <w:spacing w:before="0" w:beforeAutospacing="0" w:after="0" w:afterAutospacing="0"/>
        <w:rPr>
          <w:b/>
          <w:bCs/>
          <w:color w:val="000000"/>
          <w:sz w:val="26"/>
          <w:szCs w:val="26"/>
        </w:rPr>
      </w:pPr>
    </w:p>
    <w:p w:rsidR="00AE481B" w:rsidRPr="00275C9D" w:rsidRDefault="006A0AA0" w:rsidP="00275C9D">
      <w:pPr>
        <w:pStyle w:val="1"/>
        <w:jc w:val="center"/>
        <w:rPr>
          <w:rFonts w:ascii="Times New Roman" w:hAnsi="Times New Roman" w:cs="Times New Roman"/>
          <w:b w:val="0"/>
          <w:color w:val="auto"/>
        </w:rPr>
      </w:pPr>
      <w:bookmarkStart w:id="7" w:name="_Toc38248499"/>
      <w:r w:rsidRPr="00275C9D">
        <w:rPr>
          <w:rFonts w:ascii="Times New Roman" w:hAnsi="Times New Roman" w:cs="Times New Roman"/>
          <w:b w:val="0"/>
          <w:color w:val="auto"/>
        </w:rPr>
        <w:lastRenderedPageBreak/>
        <w:t>ЗАКЛЮЧЕНИЕ</w:t>
      </w:r>
      <w:bookmarkEnd w:id="7"/>
    </w:p>
    <w:p w:rsidR="006C1FA5" w:rsidRPr="00FA38FF" w:rsidRDefault="006C1FA5"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Утрата интереса к чтению – проблема, возникшая не сегодня. Книги перестали быть дефицитом, любую можно найти в краткие сроки, современное полиграфическое оборудование позволяет издательствам создавать печатную продукцию высокого качества. А подросткам это неинтересно,  ученики записываются в библиотеки только для того, чтобы взять литературу к уроку!</w:t>
      </w:r>
    </w:p>
    <w:p w:rsidR="006C1FA5" w:rsidRPr="00FA38FF" w:rsidRDefault="006C1FA5"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У Нила </w:t>
      </w:r>
      <w:proofErr w:type="spellStart"/>
      <w:r w:rsidRPr="00FA38FF">
        <w:rPr>
          <w:rFonts w:ascii="Times New Roman" w:hAnsi="Times New Roman"/>
          <w:sz w:val="26"/>
          <w:szCs w:val="26"/>
        </w:rPr>
        <w:t>Геймана</w:t>
      </w:r>
      <w:proofErr w:type="spellEnd"/>
      <w:r w:rsidRPr="00FA38FF">
        <w:rPr>
          <w:rFonts w:ascii="Times New Roman" w:hAnsi="Times New Roman"/>
          <w:sz w:val="26"/>
          <w:szCs w:val="26"/>
        </w:rPr>
        <w:t>, писателя-фантаста, есть  выдающаяся </w:t>
      </w:r>
      <w:hyperlink r:id="rId16" w:tgtFrame="_blank" w:history="1">
        <w:r w:rsidRPr="00FA38FF">
          <w:rPr>
            <w:rFonts w:ascii="Times New Roman" w:hAnsi="Times New Roman"/>
            <w:sz w:val="26"/>
            <w:szCs w:val="26"/>
          </w:rPr>
          <w:t>лекция о природе и пользе чтения</w:t>
        </w:r>
      </w:hyperlink>
      <w:r w:rsidRPr="00FA38FF">
        <w:rPr>
          <w:rFonts w:ascii="Times New Roman" w:hAnsi="Times New Roman"/>
          <w:sz w:val="26"/>
          <w:szCs w:val="26"/>
        </w:rPr>
        <w:t xml:space="preserve">. Там он рассуждает о том, почему легко можно узнать, сколько заключенных будет через 15 лет, по простейшему алгоритму, основанному на опросах, какой процент 10 и 11-летних не может читать и, конечно, не умеет читать для своего удовольствия. Нил </w:t>
      </w:r>
      <w:proofErr w:type="spellStart"/>
      <w:r w:rsidRPr="00FA38FF">
        <w:rPr>
          <w:rFonts w:ascii="Times New Roman" w:hAnsi="Times New Roman"/>
          <w:sz w:val="26"/>
          <w:szCs w:val="26"/>
        </w:rPr>
        <w:t>Гейман</w:t>
      </w:r>
      <w:proofErr w:type="spellEnd"/>
      <w:r w:rsidRPr="00FA38FF">
        <w:rPr>
          <w:rFonts w:ascii="Times New Roman" w:hAnsi="Times New Roman"/>
          <w:sz w:val="26"/>
          <w:szCs w:val="26"/>
        </w:rPr>
        <w:t xml:space="preserve"> не утверждает, что в образованном обществе нет преступности. Но настаивает на том, что книга меняет человека. В числе других объяснений своей гипотезы писатель говорит, что книга учит </w:t>
      </w:r>
      <w:proofErr w:type="spellStart"/>
      <w:r w:rsidRPr="00FA38FF">
        <w:rPr>
          <w:rFonts w:ascii="Times New Roman" w:hAnsi="Times New Roman"/>
          <w:sz w:val="26"/>
          <w:szCs w:val="26"/>
        </w:rPr>
        <w:t>эмпатии</w:t>
      </w:r>
      <w:proofErr w:type="spellEnd"/>
      <w:r w:rsidRPr="00FA38FF">
        <w:rPr>
          <w:rFonts w:ascii="Times New Roman" w:hAnsi="Times New Roman"/>
          <w:sz w:val="26"/>
          <w:szCs w:val="26"/>
        </w:rPr>
        <w:t>. «Когда вы смотрите телепередачу или фильм, вы смотрите на вещи, которые происходят с другими людьми. Художественная проза – это что-то, что вы производите из 33 букв и пригоршни знаков препинания, и вы, вы один, используя свое воображение, создаете мир, населяете его и смотрите вокруг чужими глазами. Вы начинаете чувствовать вещи, посещать места и миры, о которых вы бы и не узнали. Вы узнаете, что внешний мир – это тоже вы. Вы становитесь кем-то другим, и когда возвратитесь в свой мир, то что-то в вас немножко изменится».</w:t>
      </w:r>
    </w:p>
    <w:p w:rsidR="00344A0D" w:rsidRPr="00FA38FF" w:rsidRDefault="00344A0D" w:rsidP="00FA38FF">
      <w:pPr>
        <w:spacing w:after="0" w:line="240" w:lineRule="auto"/>
        <w:ind w:firstLine="709"/>
        <w:jc w:val="both"/>
        <w:rPr>
          <w:rFonts w:ascii="Times New Roman" w:hAnsi="Times New Roman"/>
          <w:sz w:val="26"/>
          <w:szCs w:val="26"/>
        </w:rPr>
      </w:pPr>
      <w:r w:rsidRPr="00FA38FF">
        <w:rPr>
          <w:rFonts w:ascii="Times New Roman" w:hAnsi="Times New Roman"/>
          <w:sz w:val="26"/>
          <w:szCs w:val="26"/>
        </w:rPr>
        <w:t xml:space="preserve">Конечно, чтение – постижение информации в виде текста, процесс куда более серьезный, чем восприятие аудиовизуальной информации. Это работа, усилия мозга, но именно это и делает человека мыслящим, думающим. Отсутствие интереса  к чтению – это даже не школьная проблема, это угроза будущему нации. Ограничение кругозора, бедность мышления, неумение формулировать и достойно излагать мысли – вот далеко не все последствия кризиса чтения, которые могут привести к серьезным проблемам общества. </w:t>
      </w:r>
    </w:p>
    <w:p w:rsidR="00A13235" w:rsidRPr="00FA38FF" w:rsidRDefault="00A13235" w:rsidP="00FA38FF">
      <w:pPr>
        <w:spacing w:after="0" w:line="240" w:lineRule="auto"/>
        <w:ind w:firstLine="709"/>
        <w:jc w:val="both"/>
        <w:rPr>
          <w:rFonts w:ascii="Times New Roman" w:hAnsi="Times New Roman"/>
          <w:sz w:val="26"/>
          <w:szCs w:val="26"/>
        </w:rPr>
      </w:pPr>
    </w:p>
    <w:p w:rsidR="00A13235" w:rsidRPr="00FA38FF" w:rsidRDefault="00A13235" w:rsidP="00FA38FF">
      <w:pPr>
        <w:spacing w:after="0" w:line="240" w:lineRule="auto"/>
        <w:ind w:firstLine="709"/>
        <w:jc w:val="both"/>
        <w:rPr>
          <w:rFonts w:ascii="Times New Roman" w:hAnsi="Times New Roman"/>
          <w:sz w:val="26"/>
          <w:szCs w:val="26"/>
        </w:rPr>
      </w:pPr>
    </w:p>
    <w:p w:rsidR="00A13235" w:rsidRPr="00FA38FF" w:rsidRDefault="00A13235" w:rsidP="00FA38FF">
      <w:pPr>
        <w:spacing w:after="0" w:line="240" w:lineRule="auto"/>
        <w:ind w:firstLine="709"/>
        <w:jc w:val="both"/>
        <w:rPr>
          <w:rFonts w:ascii="Times New Roman" w:hAnsi="Times New Roman"/>
          <w:sz w:val="26"/>
          <w:szCs w:val="26"/>
        </w:rPr>
      </w:pPr>
    </w:p>
    <w:p w:rsidR="00A13235" w:rsidRPr="00FA38FF" w:rsidRDefault="00A13235" w:rsidP="00FA38FF">
      <w:pPr>
        <w:spacing w:after="0" w:line="240" w:lineRule="auto"/>
        <w:ind w:firstLine="709"/>
        <w:jc w:val="both"/>
        <w:rPr>
          <w:rFonts w:ascii="Times New Roman" w:hAnsi="Times New Roman"/>
          <w:sz w:val="26"/>
          <w:szCs w:val="26"/>
        </w:rPr>
      </w:pPr>
    </w:p>
    <w:p w:rsidR="00A13235" w:rsidRPr="00FA38FF" w:rsidRDefault="00A13235" w:rsidP="00FA38FF">
      <w:pPr>
        <w:spacing w:after="0" w:line="240" w:lineRule="auto"/>
        <w:ind w:firstLine="709"/>
        <w:jc w:val="both"/>
        <w:rPr>
          <w:rFonts w:ascii="Times New Roman" w:hAnsi="Times New Roman"/>
          <w:sz w:val="26"/>
          <w:szCs w:val="26"/>
        </w:rPr>
      </w:pPr>
    </w:p>
    <w:p w:rsidR="00A13235" w:rsidRPr="00FA38FF" w:rsidRDefault="00A13235" w:rsidP="00FA38FF">
      <w:pPr>
        <w:spacing w:after="0" w:line="240" w:lineRule="auto"/>
        <w:ind w:firstLine="709"/>
        <w:jc w:val="both"/>
        <w:rPr>
          <w:rFonts w:ascii="Times New Roman" w:hAnsi="Times New Roman"/>
          <w:sz w:val="26"/>
          <w:szCs w:val="26"/>
        </w:rPr>
      </w:pPr>
    </w:p>
    <w:p w:rsidR="00B8693A" w:rsidRDefault="00B8693A">
      <w:pPr>
        <w:rPr>
          <w:rFonts w:ascii="Times New Roman" w:hAnsi="Times New Roman"/>
          <w:sz w:val="26"/>
          <w:szCs w:val="26"/>
        </w:rPr>
      </w:pPr>
      <w:r>
        <w:rPr>
          <w:rFonts w:ascii="Times New Roman" w:hAnsi="Times New Roman"/>
          <w:sz w:val="26"/>
          <w:szCs w:val="26"/>
        </w:rPr>
        <w:br w:type="page"/>
      </w:r>
    </w:p>
    <w:p w:rsidR="00344A0D" w:rsidRPr="00B8693A" w:rsidRDefault="005C1BB3" w:rsidP="00B8693A">
      <w:pPr>
        <w:pStyle w:val="1"/>
        <w:jc w:val="center"/>
        <w:rPr>
          <w:rFonts w:ascii="Times New Roman" w:hAnsi="Times New Roman" w:cs="Times New Roman"/>
          <w:b w:val="0"/>
          <w:color w:val="auto"/>
        </w:rPr>
      </w:pPr>
      <w:bookmarkStart w:id="8" w:name="_Toc38248500"/>
      <w:r w:rsidRPr="00B8693A">
        <w:rPr>
          <w:rFonts w:ascii="Times New Roman" w:hAnsi="Times New Roman" w:cs="Times New Roman"/>
          <w:b w:val="0"/>
          <w:color w:val="auto"/>
        </w:rPr>
        <w:lastRenderedPageBreak/>
        <w:t>РЕЗУЛЬТАТИВНОСТЬ</w:t>
      </w:r>
      <w:bookmarkEnd w:id="8"/>
    </w:p>
    <w:p w:rsidR="00B8693A" w:rsidRDefault="00B8693A" w:rsidP="00B8693A">
      <w:pPr>
        <w:spacing w:after="0" w:line="240" w:lineRule="auto"/>
        <w:ind w:firstLine="709"/>
        <w:contextualSpacing/>
        <w:jc w:val="both"/>
        <w:rPr>
          <w:rFonts w:ascii="Times New Roman" w:hAnsi="Times New Roman"/>
          <w:sz w:val="26"/>
          <w:szCs w:val="26"/>
        </w:rPr>
      </w:pPr>
      <w:r w:rsidRPr="00B8693A">
        <w:rPr>
          <w:rFonts w:ascii="Times New Roman" w:eastAsia="Calibri" w:hAnsi="Times New Roman"/>
          <w:sz w:val="26"/>
          <w:szCs w:val="26"/>
        </w:rPr>
        <w:t xml:space="preserve">Вышеизложенный опыт по работе с текстом </w:t>
      </w:r>
      <w:proofErr w:type="spellStart"/>
      <w:r w:rsidRPr="00B8693A">
        <w:rPr>
          <w:rFonts w:ascii="Times New Roman" w:eastAsia="Calibri" w:hAnsi="Times New Roman"/>
          <w:sz w:val="26"/>
          <w:szCs w:val="26"/>
        </w:rPr>
        <w:t>Рахмясовой</w:t>
      </w:r>
      <w:proofErr w:type="spellEnd"/>
      <w:r w:rsidRPr="00B8693A">
        <w:rPr>
          <w:rFonts w:ascii="Times New Roman" w:eastAsia="Calibri" w:hAnsi="Times New Roman"/>
          <w:sz w:val="26"/>
          <w:szCs w:val="26"/>
        </w:rPr>
        <w:t xml:space="preserve"> И.И., </w:t>
      </w:r>
      <w:proofErr w:type="spellStart"/>
      <w:r w:rsidRPr="00B8693A">
        <w:rPr>
          <w:rFonts w:ascii="Times New Roman" w:eastAsia="Calibri" w:hAnsi="Times New Roman"/>
          <w:sz w:val="26"/>
          <w:szCs w:val="26"/>
        </w:rPr>
        <w:t>Докуновой</w:t>
      </w:r>
      <w:proofErr w:type="spellEnd"/>
      <w:r w:rsidRPr="00B8693A">
        <w:rPr>
          <w:rFonts w:ascii="Times New Roman" w:eastAsia="Calibri" w:hAnsi="Times New Roman"/>
          <w:sz w:val="26"/>
          <w:szCs w:val="26"/>
        </w:rPr>
        <w:t xml:space="preserve"> О.В., Савицкой М.Н. был представлен на педагогических чтениях. </w:t>
      </w:r>
      <w:r w:rsidRPr="00B8693A">
        <w:rPr>
          <w:rFonts w:ascii="Times New Roman" w:hAnsi="Times New Roman"/>
          <w:sz w:val="26"/>
          <w:szCs w:val="26"/>
        </w:rPr>
        <w:t xml:space="preserve">Также учителя провели семинары для коллег и </w:t>
      </w:r>
      <w:proofErr w:type="spellStart"/>
      <w:r w:rsidRPr="00B8693A">
        <w:rPr>
          <w:rFonts w:ascii="Times New Roman" w:hAnsi="Times New Roman"/>
          <w:sz w:val="26"/>
          <w:szCs w:val="26"/>
        </w:rPr>
        <w:t>одиннадцатиклассников</w:t>
      </w:r>
      <w:proofErr w:type="spellEnd"/>
      <w:r w:rsidRPr="00B8693A">
        <w:rPr>
          <w:rFonts w:ascii="Times New Roman" w:hAnsi="Times New Roman"/>
          <w:sz w:val="26"/>
          <w:szCs w:val="26"/>
        </w:rPr>
        <w:t xml:space="preserve"> по подготовке к выпускному сочинению, представив приёмы работы с текстами художественных произведений. Способствовала развитию интереса к чтению и внеклассная работа педагогов: организована весенняя </w:t>
      </w:r>
      <w:proofErr w:type="spellStart"/>
      <w:r w:rsidRPr="00B8693A">
        <w:rPr>
          <w:rFonts w:ascii="Times New Roman" w:hAnsi="Times New Roman"/>
          <w:sz w:val="26"/>
          <w:szCs w:val="26"/>
        </w:rPr>
        <w:t>предпрофильная</w:t>
      </w:r>
      <w:proofErr w:type="spellEnd"/>
      <w:r w:rsidRPr="00B8693A">
        <w:rPr>
          <w:rFonts w:ascii="Times New Roman" w:hAnsi="Times New Roman"/>
          <w:sz w:val="26"/>
          <w:szCs w:val="26"/>
        </w:rPr>
        <w:t xml:space="preserve"> школа поэтического клуба «Стихия», проведен школьный этап конкурса «Живая классика». </w:t>
      </w:r>
      <w:proofErr w:type="spellStart"/>
      <w:r w:rsidRPr="00B8693A">
        <w:rPr>
          <w:rFonts w:ascii="Times New Roman" w:hAnsi="Times New Roman"/>
          <w:sz w:val="26"/>
          <w:szCs w:val="26"/>
        </w:rPr>
        <w:t>Многоаспектная</w:t>
      </w:r>
      <w:proofErr w:type="spellEnd"/>
      <w:r w:rsidRPr="00B8693A">
        <w:rPr>
          <w:rFonts w:ascii="Times New Roman" w:hAnsi="Times New Roman"/>
          <w:sz w:val="26"/>
          <w:szCs w:val="26"/>
        </w:rPr>
        <w:t xml:space="preserve"> работа с текстом формирует языковую компетенцию учащихся и позволяет достичь хороших  результатов: 100% успеваемость при сдаче ЕГЭ и ОГЭ, высокие баллы.</w:t>
      </w:r>
    </w:p>
    <w:p w:rsidR="00B8693A" w:rsidRDefault="00B8693A" w:rsidP="00B8693A">
      <w:pPr>
        <w:spacing w:after="0" w:line="240" w:lineRule="auto"/>
        <w:ind w:firstLine="709"/>
        <w:contextualSpacing/>
        <w:jc w:val="both"/>
        <w:rPr>
          <w:rFonts w:ascii="Times New Roman" w:hAnsi="Times New Roman"/>
          <w:sz w:val="26"/>
          <w:szCs w:val="26"/>
        </w:rPr>
      </w:pPr>
      <w:r w:rsidRPr="00B8693A">
        <w:rPr>
          <w:rFonts w:ascii="Times New Roman" w:hAnsi="Times New Roman"/>
          <w:sz w:val="26"/>
          <w:szCs w:val="26"/>
        </w:rPr>
        <w:t xml:space="preserve">Работа с текстом  - одна из форм работы и </w:t>
      </w:r>
      <w:proofErr w:type="gramStart"/>
      <w:r w:rsidRPr="00B8693A">
        <w:rPr>
          <w:rFonts w:ascii="Times New Roman" w:hAnsi="Times New Roman"/>
          <w:sz w:val="26"/>
          <w:szCs w:val="26"/>
        </w:rPr>
        <w:t>со</w:t>
      </w:r>
      <w:proofErr w:type="gramEnd"/>
      <w:r w:rsidRPr="00B8693A">
        <w:rPr>
          <w:rFonts w:ascii="Times New Roman" w:hAnsi="Times New Roman"/>
          <w:sz w:val="26"/>
          <w:szCs w:val="26"/>
        </w:rPr>
        <w:t xml:space="preserve"> слабыми</w:t>
      </w:r>
      <w:r>
        <w:rPr>
          <w:rFonts w:ascii="Times New Roman" w:hAnsi="Times New Roman"/>
          <w:sz w:val="26"/>
          <w:szCs w:val="26"/>
        </w:rPr>
        <w:t>,</w:t>
      </w:r>
      <w:r w:rsidRPr="00B8693A">
        <w:rPr>
          <w:rFonts w:ascii="Times New Roman" w:hAnsi="Times New Roman"/>
          <w:sz w:val="26"/>
          <w:szCs w:val="26"/>
        </w:rPr>
        <w:t xml:space="preserve"> и с одарёнными  школьниками. Подготовка учащихся к олимпиадам и творческим конкурсам требует от учителя особого материала, позволяющего проник</w:t>
      </w:r>
      <w:r>
        <w:rPr>
          <w:rFonts w:ascii="Times New Roman" w:hAnsi="Times New Roman"/>
          <w:sz w:val="26"/>
          <w:szCs w:val="26"/>
        </w:rPr>
        <w:t>ать вглубь языковых явлений. Г</w:t>
      </w:r>
      <w:r w:rsidRPr="00B8693A">
        <w:rPr>
          <w:rFonts w:ascii="Times New Roman" w:hAnsi="Times New Roman"/>
          <w:sz w:val="26"/>
          <w:szCs w:val="26"/>
        </w:rPr>
        <w:t xml:space="preserve">рамотно подобранные тексты предоставляют эти возможности. </w:t>
      </w:r>
    </w:p>
    <w:p w:rsidR="00B8693A" w:rsidRPr="00B8693A" w:rsidRDefault="00B8693A" w:rsidP="00B8693A">
      <w:pPr>
        <w:spacing w:after="0" w:line="240" w:lineRule="auto"/>
        <w:ind w:firstLine="709"/>
        <w:contextualSpacing/>
        <w:jc w:val="both"/>
        <w:rPr>
          <w:rFonts w:ascii="Times New Roman" w:hAnsi="Times New Roman"/>
          <w:sz w:val="26"/>
          <w:szCs w:val="26"/>
        </w:rPr>
      </w:pPr>
      <w:r w:rsidRPr="00B8693A">
        <w:rPr>
          <w:rFonts w:ascii="Times New Roman" w:hAnsi="Times New Roman"/>
          <w:sz w:val="26"/>
          <w:szCs w:val="26"/>
        </w:rPr>
        <w:t>Таким образом, использование разных приемов и методов работы с текстами на уроках русского языка и литературы способствует формированию языковой компетенции учащихся и  читательской грамотности, помогает в подготовке к написанию сочинений,  развивает  кругозор, повышает интерес к предмету.</w:t>
      </w:r>
    </w:p>
    <w:p w:rsidR="005C1BB3" w:rsidRPr="00FA38FF" w:rsidRDefault="005C1BB3" w:rsidP="005C1BB3">
      <w:pPr>
        <w:spacing w:after="0" w:line="240" w:lineRule="auto"/>
        <w:ind w:firstLine="709"/>
        <w:jc w:val="center"/>
        <w:rPr>
          <w:rFonts w:ascii="Times New Roman" w:hAnsi="Times New Roman"/>
          <w:sz w:val="26"/>
          <w:szCs w:val="26"/>
        </w:rPr>
      </w:pPr>
    </w:p>
    <w:p w:rsidR="00344A0D" w:rsidRPr="00FA38FF" w:rsidRDefault="00344A0D" w:rsidP="00FA38FF">
      <w:pPr>
        <w:spacing w:after="0" w:line="240" w:lineRule="auto"/>
        <w:ind w:firstLine="709"/>
        <w:jc w:val="both"/>
        <w:rPr>
          <w:rFonts w:ascii="Times New Roman" w:hAnsi="Times New Roman"/>
          <w:sz w:val="26"/>
          <w:szCs w:val="26"/>
        </w:rPr>
      </w:pPr>
    </w:p>
    <w:p w:rsidR="00344A0D" w:rsidRPr="00FA38FF" w:rsidRDefault="00344A0D" w:rsidP="00FA38FF">
      <w:pPr>
        <w:spacing w:after="0" w:line="240" w:lineRule="auto"/>
        <w:ind w:firstLine="709"/>
        <w:jc w:val="both"/>
        <w:rPr>
          <w:rFonts w:ascii="Times New Roman" w:hAnsi="Times New Roman"/>
          <w:sz w:val="26"/>
          <w:szCs w:val="26"/>
        </w:rPr>
      </w:pPr>
    </w:p>
    <w:p w:rsidR="00344A0D" w:rsidRPr="00FA38FF" w:rsidRDefault="00344A0D" w:rsidP="00FA38FF">
      <w:pPr>
        <w:spacing w:after="0" w:line="240" w:lineRule="auto"/>
        <w:ind w:firstLine="709"/>
        <w:jc w:val="both"/>
        <w:rPr>
          <w:rFonts w:ascii="Times New Roman" w:hAnsi="Times New Roman"/>
          <w:sz w:val="26"/>
          <w:szCs w:val="26"/>
        </w:rPr>
      </w:pPr>
    </w:p>
    <w:p w:rsidR="00344A0D" w:rsidRPr="00FA38FF" w:rsidRDefault="00344A0D" w:rsidP="00FA38FF">
      <w:pPr>
        <w:spacing w:after="0" w:line="240" w:lineRule="auto"/>
        <w:ind w:firstLine="709"/>
        <w:jc w:val="both"/>
        <w:rPr>
          <w:rFonts w:ascii="Times New Roman" w:hAnsi="Times New Roman"/>
          <w:sz w:val="26"/>
          <w:szCs w:val="26"/>
        </w:rPr>
      </w:pPr>
    </w:p>
    <w:p w:rsidR="00344A0D" w:rsidRPr="00FA38FF" w:rsidRDefault="00344A0D" w:rsidP="00FA38FF">
      <w:pPr>
        <w:spacing w:after="0" w:line="240" w:lineRule="auto"/>
        <w:ind w:firstLine="709"/>
        <w:jc w:val="both"/>
        <w:rPr>
          <w:rFonts w:ascii="Times New Roman" w:hAnsi="Times New Roman"/>
          <w:sz w:val="26"/>
          <w:szCs w:val="26"/>
        </w:rPr>
      </w:pPr>
    </w:p>
    <w:p w:rsidR="00344A0D" w:rsidRPr="00FA38FF" w:rsidRDefault="00344A0D" w:rsidP="00FA38FF">
      <w:pPr>
        <w:spacing w:after="0" w:line="240" w:lineRule="auto"/>
        <w:ind w:firstLine="709"/>
        <w:jc w:val="both"/>
        <w:rPr>
          <w:rFonts w:ascii="Times New Roman" w:hAnsi="Times New Roman"/>
          <w:sz w:val="26"/>
          <w:szCs w:val="26"/>
        </w:rPr>
      </w:pPr>
    </w:p>
    <w:p w:rsidR="00344A0D" w:rsidRPr="00FA38FF" w:rsidRDefault="00344A0D" w:rsidP="00FA38FF">
      <w:pPr>
        <w:spacing w:after="0" w:line="240" w:lineRule="auto"/>
        <w:ind w:firstLine="709"/>
        <w:jc w:val="both"/>
        <w:rPr>
          <w:rFonts w:ascii="Times New Roman" w:hAnsi="Times New Roman"/>
          <w:sz w:val="26"/>
          <w:szCs w:val="26"/>
        </w:rPr>
      </w:pPr>
    </w:p>
    <w:p w:rsidR="00344A0D" w:rsidRPr="00FA38FF" w:rsidRDefault="00344A0D" w:rsidP="00FA38FF">
      <w:pPr>
        <w:spacing w:after="0" w:line="240" w:lineRule="auto"/>
        <w:ind w:firstLine="709"/>
        <w:jc w:val="both"/>
        <w:rPr>
          <w:rFonts w:ascii="Times New Roman" w:hAnsi="Times New Roman"/>
          <w:sz w:val="26"/>
          <w:szCs w:val="26"/>
        </w:rPr>
      </w:pPr>
    </w:p>
    <w:p w:rsidR="00344A0D" w:rsidRPr="00FA38FF" w:rsidRDefault="00344A0D" w:rsidP="00FA38FF">
      <w:pPr>
        <w:spacing w:after="0" w:line="240" w:lineRule="auto"/>
        <w:ind w:firstLine="709"/>
        <w:jc w:val="both"/>
        <w:rPr>
          <w:rFonts w:ascii="Times New Roman" w:hAnsi="Times New Roman"/>
          <w:sz w:val="26"/>
          <w:szCs w:val="26"/>
        </w:rPr>
      </w:pPr>
    </w:p>
    <w:p w:rsidR="00344A0D" w:rsidRPr="00FA38FF" w:rsidRDefault="00344A0D" w:rsidP="00FA38FF">
      <w:pPr>
        <w:spacing w:after="0" w:line="240" w:lineRule="auto"/>
        <w:ind w:firstLine="709"/>
        <w:jc w:val="both"/>
        <w:rPr>
          <w:rFonts w:ascii="Times New Roman" w:hAnsi="Times New Roman"/>
          <w:sz w:val="26"/>
          <w:szCs w:val="26"/>
        </w:rPr>
      </w:pPr>
    </w:p>
    <w:p w:rsidR="00344A0D" w:rsidRPr="00FA38FF" w:rsidRDefault="00344A0D" w:rsidP="00FA38FF">
      <w:pPr>
        <w:spacing w:after="0" w:line="240" w:lineRule="auto"/>
        <w:ind w:firstLine="709"/>
        <w:jc w:val="both"/>
        <w:rPr>
          <w:rFonts w:ascii="Times New Roman" w:hAnsi="Times New Roman"/>
          <w:sz w:val="26"/>
          <w:szCs w:val="26"/>
        </w:rPr>
      </w:pPr>
    </w:p>
    <w:p w:rsidR="00344A0D" w:rsidRPr="00FA38FF" w:rsidRDefault="00344A0D" w:rsidP="00FA38FF">
      <w:pPr>
        <w:spacing w:after="0" w:line="240" w:lineRule="auto"/>
        <w:ind w:firstLine="709"/>
        <w:jc w:val="both"/>
        <w:rPr>
          <w:rFonts w:ascii="Times New Roman" w:hAnsi="Times New Roman"/>
          <w:sz w:val="26"/>
          <w:szCs w:val="26"/>
        </w:rPr>
      </w:pPr>
    </w:p>
    <w:p w:rsidR="00344A0D" w:rsidRPr="00FA38FF" w:rsidRDefault="00344A0D" w:rsidP="00FA38FF">
      <w:pPr>
        <w:spacing w:after="0" w:line="240" w:lineRule="auto"/>
        <w:ind w:firstLine="709"/>
        <w:jc w:val="both"/>
        <w:rPr>
          <w:rFonts w:ascii="Times New Roman" w:hAnsi="Times New Roman"/>
          <w:sz w:val="26"/>
          <w:szCs w:val="26"/>
        </w:rPr>
      </w:pPr>
    </w:p>
    <w:p w:rsidR="006A0AA0" w:rsidRDefault="006A0AA0">
      <w:pPr>
        <w:rPr>
          <w:rFonts w:ascii="Times New Roman" w:hAnsi="Times New Roman"/>
          <w:sz w:val="26"/>
          <w:szCs w:val="26"/>
        </w:rPr>
      </w:pPr>
      <w:r>
        <w:rPr>
          <w:rFonts w:ascii="Times New Roman" w:hAnsi="Times New Roman"/>
          <w:sz w:val="26"/>
          <w:szCs w:val="26"/>
        </w:rPr>
        <w:br w:type="page"/>
      </w:r>
    </w:p>
    <w:p w:rsidR="00AE481B" w:rsidRPr="00275C9D" w:rsidRDefault="006A0AA0" w:rsidP="00275C9D">
      <w:pPr>
        <w:pStyle w:val="1"/>
        <w:jc w:val="center"/>
        <w:rPr>
          <w:rFonts w:ascii="Times New Roman" w:hAnsi="Times New Roman" w:cs="Times New Roman"/>
          <w:b w:val="0"/>
          <w:color w:val="auto"/>
        </w:rPr>
      </w:pPr>
      <w:bookmarkStart w:id="9" w:name="_Toc38248501"/>
      <w:r w:rsidRPr="00275C9D">
        <w:rPr>
          <w:rFonts w:ascii="Times New Roman" w:hAnsi="Times New Roman" w:cs="Times New Roman"/>
          <w:b w:val="0"/>
          <w:color w:val="auto"/>
        </w:rPr>
        <w:lastRenderedPageBreak/>
        <w:t>ЛИТЕРАТУРА</w:t>
      </w:r>
      <w:bookmarkEnd w:id="9"/>
    </w:p>
    <w:p w:rsidR="00AE481B" w:rsidRPr="00FA38FF" w:rsidRDefault="00AE481B" w:rsidP="00FA38FF">
      <w:pPr>
        <w:spacing w:after="0" w:line="240" w:lineRule="auto"/>
        <w:jc w:val="both"/>
        <w:rPr>
          <w:rFonts w:ascii="Times New Roman" w:hAnsi="Times New Roman"/>
          <w:sz w:val="26"/>
          <w:szCs w:val="26"/>
        </w:rPr>
      </w:pPr>
      <w:r w:rsidRPr="00FA38FF">
        <w:rPr>
          <w:rFonts w:ascii="Times New Roman" w:hAnsi="Times New Roman"/>
          <w:sz w:val="26"/>
          <w:szCs w:val="26"/>
        </w:rPr>
        <w:t xml:space="preserve">1. Формирование универсальных учебных действий в основной школе: от действия к мысли. Система заданий: пособие для учителя / [А.Г. </w:t>
      </w:r>
      <w:proofErr w:type="spellStart"/>
      <w:r w:rsidRPr="00FA38FF">
        <w:rPr>
          <w:rFonts w:ascii="Times New Roman" w:hAnsi="Times New Roman"/>
          <w:sz w:val="26"/>
          <w:szCs w:val="26"/>
        </w:rPr>
        <w:t>Асмолов</w:t>
      </w:r>
      <w:proofErr w:type="spellEnd"/>
      <w:r w:rsidRPr="00FA38FF">
        <w:rPr>
          <w:rFonts w:ascii="Times New Roman" w:hAnsi="Times New Roman"/>
          <w:sz w:val="26"/>
          <w:szCs w:val="26"/>
        </w:rPr>
        <w:t xml:space="preserve">, Г.В. </w:t>
      </w:r>
      <w:proofErr w:type="spellStart"/>
      <w:r w:rsidRPr="00FA38FF">
        <w:rPr>
          <w:rFonts w:ascii="Times New Roman" w:hAnsi="Times New Roman"/>
          <w:sz w:val="26"/>
          <w:szCs w:val="26"/>
        </w:rPr>
        <w:t>Бурменская</w:t>
      </w:r>
      <w:proofErr w:type="spellEnd"/>
      <w:r w:rsidRPr="00FA38FF">
        <w:rPr>
          <w:rFonts w:ascii="Times New Roman" w:hAnsi="Times New Roman"/>
          <w:sz w:val="26"/>
          <w:szCs w:val="26"/>
        </w:rPr>
        <w:t xml:space="preserve">, И.А. Володарская]; под ред. А. Г. </w:t>
      </w:r>
      <w:proofErr w:type="spellStart"/>
      <w:r w:rsidRPr="00FA38FF">
        <w:rPr>
          <w:rFonts w:ascii="Times New Roman" w:hAnsi="Times New Roman"/>
          <w:sz w:val="26"/>
          <w:szCs w:val="26"/>
        </w:rPr>
        <w:t>Асмолова</w:t>
      </w:r>
      <w:proofErr w:type="spellEnd"/>
      <w:r w:rsidRPr="00FA38FF">
        <w:rPr>
          <w:rFonts w:ascii="Times New Roman" w:hAnsi="Times New Roman"/>
          <w:sz w:val="26"/>
          <w:szCs w:val="26"/>
        </w:rPr>
        <w:t>. – 2 – е изд. – М.: Просвещение, 2011.- 159с.</w:t>
      </w:r>
    </w:p>
    <w:p w:rsidR="00AE481B" w:rsidRPr="00FA38FF" w:rsidRDefault="00AE481B" w:rsidP="00FA38FF">
      <w:pPr>
        <w:spacing w:after="0" w:line="240" w:lineRule="auto"/>
        <w:jc w:val="both"/>
        <w:rPr>
          <w:rFonts w:ascii="Times New Roman" w:hAnsi="Times New Roman"/>
          <w:sz w:val="26"/>
          <w:szCs w:val="26"/>
        </w:rPr>
      </w:pPr>
      <w:r w:rsidRPr="00FA38FF">
        <w:rPr>
          <w:rFonts w:ascii="Times New Roman" w:hAnsi="Times New Roman"/>
          <w:sz w:val="26"/>
          <w:szCs w:val="26"/>
        </w:rPr>
        <w:t xml:space="preserve">2. Развитие критического мышления на уроке: пособие для учителей </w:t>
      </w:r>
      <w:proofErr w:type="spellStart"/>
      <w:r w:rsidRPr="00FA38FF">
        <w:rPr>
          <w:rFonts w:ascii="Times New Roman" w:hAnsi="Times New Roman"/>
          <w:sz w:val="26"/>
          <w:szCs w:val="26"/>
        </w:rPr>
        <w:t>общеобразоват</w:t>
      </w:r>
      <w:proofErr w:type="spellEnd"/>
      <w:r w:rsidRPr="00FA38FF">
        <w:rPr>
          <w:rFonts w:ascii="Times New Roman" w:hAnsi="Times New Roman"/>
          <w:sz w:val="26"/>
          <w:szCs w:val="26"/>
        </w:rPr>
        <w:t xml:space="preserve">. учреждений / С.И. Заир – Бек, И.В. </w:t>
      </w:r>
      <w:proofErr w:type="spellStart"/>
      <w:r w:rsidRPr="00FA38FF">
        <w:rPr>
          <w:rFonts w:ascii="Times New Roman" w:hAnsi="Times New Roman"/>
          <w:sz w:val="26"/>
          <w:szCs w:val="26"/>
        </w:rPr>
        <w:t>Муштавинская</w:t>
      </w:r>
      <w:proofErr w:type="spellEnd"/>
      <w:r w:rsidRPr="00FA38FF">
        <w:rPr>
          <w:rFonts w:ascii="Times New Roman" w:hAnsi="Times New Roman"/>
          <w:sz w:val="26"/>
          <w:szCs w:val="26"/>
        </w:rPr>
        <w:t xml:space="preserve">. – 2 – е изд. </w:t>
      </w:r>
      <w:proofErr w:type="spellStart"/>
      <w:r w:rsidRPr="00FA38FF">
        <w:rPr>
          <w:rFonts w:ascii="Times New Roman" w:hAnsi="Times New Roman"/>
          <w:sz w:val="26"/>
          <w:szCs w:val="26"/>
        </w:rPr>
        <w:t>дораб</w:t>
      </w:r>
      <w:proofErr w:type="spellEnd"/>
      <w:r w:rsidRPr="00FA38FF">
        <w:rPr>
          <w:rFonts w:ascii="Times New Roman" w:hAnsi="Times New Roman"/>
          <w:sz w:val="26"/>
          <w:szCs w:val="26"/>
        </w:rPr>
        <w:t xml:space="preserve">. – М.: Просвещение, 2011.- 223 </w:t>
      </w:r>
      <w:proofErr w:type="gramStart"/>
      <w:r w:rsidRPr="00FA38FF">
        <w:rPr>
          <w:rFonts w:ascii="Times New Roman" w:hAnsi="Times New Roman"/>
          <w:sz w:val="26"/>
          <w:szCs w:val="26"/>
        </w:rPr>
        <w:t>с</w:t>
      </w:r>
      <w:proofErr w:type="gramEnd"/>
      <w:r w:rsidRPr="00FA38FF">
        <w:rPr>
          <w:rFonts w:ascii="Times New Roman" w:hAnsi="Times New Roman"/>
          <w:sz w:val="26"/>
          <w:szCs w:val="26"/>
        </w:rPr>
        <w:t xml:space="preserve">.   </w:t>
      </w:r>
    </w:p>
    <w:p w:rsidR="00AE481B" w:rsidRPr="00FA38FF" w:rsidRDefault="00AE481B" w:rsidP="00FA38FF">
      <w:pPr>
        <w:spacing w:after="0" w:line="240" w:lineRule="auto"/>
        <w:jc w:val="both"/>
        <w:rPr>
          <w:rFonts w:ascii="Times New Roman" w:hAnsi="Times New Roman"/>
          <w:sz w:val="26"/>
          <w:szCs w:val="26"/>
        </w:rPr>
      </w:pPr>
      <w:r w:rsidRPr="00FA38FF">
        <w:rPr>
          <w:rFonts w:ascii="Times New Roman" w:hAnsi="Times New Roman"/>
          <w:sz w:val="26"/>
          <w:szCs w:val="26"/>
        </w:rPr>
        <w:t xml:space="preserve">3. Обучение стратегиям чтения в 5-9 классах: как реализовать ФГОС. Пособие для учителя / Н.Н. </w:t>
      </w:r>
      <w:proofErr w:type="spellStart"/>
      <w:r w:rsidRPr="00FA38FF">
        <w:rPr>
          <w:rFonts w:ascii="Times New Roman" w:hAnsi="Times New Roman"/>
          <w:sz w:val="26"/>
          <w:szCs w:val="26"/>
        </w:rPr>
        <w:t>Сметанникова</w:t>
      </w:r>
      <w:proofErr w:type="spellEnd"/>
      <w:r w:rsidRPr="00FA38FF">
        <w:rPr>
          <w:rFonts w:ascii="Times New Roman" w:hAnsi="Times New Roman"/>
          <w:sz w:val="26"/>
          <w:szCs w:val="26"/>
        </w:rPr>
        <w:t xml:space="preserve">.- М.: </w:t>
      </w:r>
      <w:proofErr w:type="spellStart"/>
      <w:r w:rsidRPr="00FA38FF">
        <w:rPr>
          <w:rFonts w:ascii="Times New Roman" w:hAnsi="Times New Roman"/>
          <w:sz w:val="26"/>
          <w:szCs w:val="26"/>
        </w:rPr>
        <w:t>Баласс</w:t>
      </w:r>
      <w:proofErr w:type="spellEnd"/>
      <w:r w:rsidRPr="00FA38FF">
        <w:rPr>
          <w:rFonts w:ascii="Times New Roman" w:hAnsi="Times New Roman"/>
          <w:sz w:val="26"/>
          <w:szCs w:val="26"/>
        </w:rPr>
        <w:t>, 2011.</w:t>
      </w:r>
    </w:p>
    <w:p w:rsidR="00AE481B" w:rsidRPr="00FA38FF" w:rsidRDefault="00AE481B" w:rsidP="00FA38FF">
      <w:pPr>
        <w:pStyle w:val="a4"/>
        <w:jc w:val="both"/>
        <w:rPr>
          <w:rFonts w:ascii="Times New Roman" w:hAnsi="Times New Roman" w:cs="Times New Roman"/>
          <w:sz w:val="26"/>
          <w:szCs w:val="26"/>
          <w:lang w:eastAsia="ru-RU"/>
        </w:rPr>
      </w:pPr>
      <w:r w:rsidRPr="00FA38FF">
        <w:rPr>
          <w:rFonts w:ascii="Times New Roman" w:hAnsi="Times New Roman" w:cs="Times New Roman"/>
          <w:bCs/>
          <w:sz w:val="26"/>
          <w:szCs w:val="26"/>
          <w:lang w:eastAsia="ru-RU"/>
        </w:rPr>
        <w:t xml:space="preserve">4. </w:t>
      </w:r>
      <w:proofErr w:type="spellStart"/>
      <w:r w:rsidRPr="00FA38FF">
        <w:rPr>
          <w:rFonts w:ascii="Times New Roman" w:hAnsi="Times New Roman" w:cs="Times New Roman"/>
          <w:sz w:val="26"/>
          <w:szCs w:val="26"/>
          <w:lang w:eastAsia="ru-RU"/>
        </w:rPr>
        <w:t>Сметанникова</w:t>
      </w:r>
      <w:proofErr w:type="spellEnd"/>
      <w:r w:rsidRPr="00FA38FF">
        <w:rPr>
          <w:rFonts w:ascii="Times New Roman" w:hAnsi="Times New Roman" w:cs="Times New Roman"/>
          <w:sz w:val="26"/>
          <w:szCs w:val="26"/>
          <w:lang w:eastAsia="ru-RU"/>
        </w:rPr>
        <w:t xml:space="preserve"> Н.Н. «Описание стратегий смыслового чтения».                  </w:t>
      </w:r>
      <w:r w:rsidRPr="00FA38FF">
        <w:rPr>
          <w:rFonts w:ascii="Times New Roman" w:hAnsi="Times New Roman" w:cs="Times New Roman"/>
          <w:color w:val="000000"/>
          <w:sz w:val="26"/>
          <w:szCs w:val="26"/>
          <w:shd w:val="clear" w:color="auto" w:fill="FFFFFF"/>
        </w:rPr>
        <w:t xml:space="preserve">[ </w:t>
      </w:r>
      <w:r w:rsidRPr="00FA38FF">
        <w:rPr>
          <w:rFonts w:ascii="Times New Roman" w:hAnsi="Times New Roman" w:cs="Times New Roman"/>
          <w:sz w:val="26"/>
          <w:szCs w:val="26"/>
          <w:lang w:eastAsia="ru-RU"/>
        </w:rPr>
        <w:t>Электронный ресурс</w:t>
      </w:r>
      <w:r w:rsidRPr="00FA38FF">
        <w:rPr>
          <w:rFonts w:ascii="Times New Roman" w:hAnsi="Times New Roman" w:cs="Times New Roman"/>
          <w:color w:val="000000"/>
          <w:sz w:val="26"/>
          <w:szCs w:val="26"/>
          <w:shd w:val="clear" w:color="auto" w:fill="FFFFFF"/>
        </w:rPr>
        <w:t>]</w:t>
      </w:r>
      <w:r w:rsidRPr="00FA38FF">
        <w:rPr>
          <w:rFonts w:ascii="Times New Roman" w:hAnsi="Times New Roman" w:cs="Times New Roman"/>
          <w:sz w:val="26"/>
          <w:szCs w:val="26"/>
          <w:lang w:eastAsia="ru-RU"/>
        </w:rPr>
        <w:t xml:space="preserve">/ - Режим доступа: </w:t>
      </w:r>
      <w:r w:rsidRPr="00FA38FF">
        <w:rPr>
          <w:rFonts w:ascii="Times New Roman" w:hAnsi="Times New Roman" w:cs="Times New Roman"/>
          <w:sz w:val="26"/>
          <w:szCs w:val="26"/>
          <w:lang w:val="en-US" w:eastAsia="ru-RU"/>
        </w:rPr>
        <w:t>sites</w:t>
      </w:r>
      <w:r w:rsidRPr="00FA38FF">
        <w:rPr>
          <w:rFonts w:ascii="Times New Roman" w:hAnsi="Times New Roman" w:cs="Times New Roman"/>
          <w:sz w:val="26"/>
          <w:szCs w:val="26"/>
          <w:lang w:eastAsia="ru-RU"/>
        </w:rPr>
        <w:t>.</w:t>
      </w:r>
      <w:proofErr w:type="spellStart"/>
      <w:r w:rsidRPr="00FA38FF">
        <w:rPr>
          <w:rFonts w:ascii="Times New Roman" w:hAnsi="Times New Roman" w:cs="Times New Roman"/>
          <w:sz w:val="26"/>
          <w:szCs w:val="26"/>
          <w:lang w:val="en-US" w:eastAsia="ru-RU"/>
        </w:rPr>
        <w:t>google</w:t>
      </w:r>
      <w:proofErr w:type="spellEnd"/>
      <w:r w:rsidRPr="00FA38FF">
        <w:rPr>
          <w:rFonts w:ascii="Times New Roman" w:hAnsi="Times New Roman" w:cs="Times New Roman"/>
          <w:sz w:val="26"/>
          <w:szCs w:val="26"/>
          <w:lang w:eastAsia="ru-RU"/>
        </w:rPr>
        <w:t>.</w:t>
      </w:r>
      <w:r w:rsidRPr="00FA38FF">
        <w:rPr>
          <w:rFonts w:ascii="Times New Roman" w:hAnsi="Times New Roman" w:cs="Times New Roman"/>
          <w:sz w:val="26"/>
          <w:szCs w:val="26"/>
          <w:lang w:val="en-US" w:eastAsia="ru-RU"/>
        </w:rPr>
        <w:t>com</w:t>
      </w:r>
      <w:r w:rsidRPr="00FA38FF">
        <w:rPr>
          <w:rFonts w:ascii="Times New Roman" w:hAnsi="Times New Roman" w:cs="Times New Roman"/>
          <w:sz w:val="26"/>
          <w:szCs w:val="26"/>
          <w:lang w:eastAsia="ru-RU"/>
        </w:rPr>
        <w:t xml:space="preserve">. </w:t>
      </w:r>
    </w:p>
    <w:p w:rsidR="00AE481B" w:rsidRPr="00FA38FF" w:rsidRDefault="00AE481B" w:rsidP="00FA38FF">
      <w:pPr>
        <w:pStyle w:val="a4"/>
        <w:jc w:val="both"/>
        <w:rPr>
          <w:rFonts w:ascii="Times New Roman" w:hAnsi="Times New Roman" w:cs="Times New Roman"/>
          <w:sz w:val="26"/>
          <w:szCs w:val="26"/>
          <w:lang w:eastAsia="ru-RU"/>
        </w:rPr>
      </w:pPr>
      <w:r w:rsidRPr="00FA38FF">
        <w:rPr>
          <w:rFonts w:ascii="Times New Roman" w:hAnsi="Times New Roman" w:cs="Times New Roman"/>
          <w:sz w:val="26"/>
          <w:szCs w:val="26"/>
          <w:lang w:eastAsia="ru-RU"/>
        </w:rPr>
        <w:t xml:space="preserve">5. </w:t>
      </w:r>
      <w:proofErr w:type="spellStart"/>
      <w:r w:rsidRPr="00FA38FF">
        <w:rPr>
          <w:rFonts w:ascii="Times New Roman" w:hAnsi="Times New Roman" w:cs="Times New Roman"/>
          <w:sz w:val="26"/>
          <w:szCs w:val="26"/>
        </w:rPr>
        <w:t>Пранцова</w:t>
      </w:r>
      <w:proofErr w:type="spellEnd"/>
      <w:r w:rsidRPr="00FA38FF">
        <w:rPr>
          <w:rFonts w:ascii="Times New Roman" w:hAnsi="Times New Roman" w:cs="Times New Roman"/>
          <w:sz w:val="26"/>
          <w:szCs w:val="26"/>
        </w:rPr>
        <w:t xml:space="preserve"> Г.В. Современные стратегии чтения: теория и практика: учебное пособие / Г.В. </w:t>
      </w:r>
      <w:proofErr w:type="spellStart"/>
      <w:r w:rsidRPr="00FA38FF">
        <w:rPr>
          <w:rFonts w:ascii="Times New Roman" w:hAnsi="Times New Roman" w:cs="Times New Roman"/>
          <w:sz w:val="26"/>
          <w:szCs w:val="26"/>
        </w:rPr>
        <w:t>Пранцова</w:t>
      </w:r>
      <w:proofErr w:type="spellEnd"/>
      <w:r w:rsidRPr="00FA38FF">
        <w:rPr>
          <w:rFonts w:ascii="Times New Roman" w:hAnsi="Times New Roman" w:cs="Times New Roman"/>
          <w:sz w:val="26"/>
          <w:szCs w:val="26"/>
        </w:rPr>
        <w:t xml:space="preserve">, Е.С. </w:t>
      </w:r>
      <w:proofErr w:type="spellStart"/>
      <w:r w:rsidRPr="00FA38FF">
        <w:rPr>
          <w:rFonts w:ascii="Times New Roman" w:hAnsi="Times New Roman" w:cs="Times New Roman"/>
          <w:sz w:val="26"/>
          <w:szCs w:val="26"/>
        </w:rPr>
        <w:t>Романичева</w:t>
      </w:r>
      <w:proofErr w:type="spellEnd"/>
      <w:r w:rsidRPr="00FA38FF">
        <w:rPr>
          <w:rFonts w:ascii="Times New Roman" w:hAnsi="Times New Roman" w:cs="Times New Roman"/>
          <w:sz w:val="26"/>
          <w:szCs w:val="26"/>
        </w:rPr>
        <w:t>. М., 2016. 368 с.</w:t>
      </w:r>
    </w:p>
    <w:p w:rsidR="00AE481B" w:rsidRPr="00FA38FF" w:rsidRDefault="00AE481B" w:rsidP="00FA38FF">
      <w:pPr>
        <w:tabs>
          <w:tab w:val="left" w:pos="4631"/>
        </w:tabs>
        <w:spacing w:after="0" w:line="240" w:lineRule="auto"/>
        <w:jc w:val="both"/>
        <w:rPr>
          <w:rFonts w:ascii="Times New Roman" w:hAnsi="Times New Roman"/>
          <w:sz w:val="26"/>
          <w:szCs w:val="26"/>
        </w:rPr>
      </w:pPr>
    </w:p>
    <w:p w:rsidR="006C1FA5" w:rsidRPr="00FA38FF" w:rsidRDefault="006C1FA5" w:rsidP="00FA38FF">
      <w:pPr>
        <w:spacing w:after="0" w:line="240" w:lineRule="auto"/>
        <w:rPr>
          <w:rFonts w:ascii="Times New Roman" w:hAnsi="Times New Roman"/>
          <w:sz w:val="26"/>
          <w:szCs w:val="26"/>
        </w:rPr>
      </w:pPr>
    </w:p>
    <w:sectPr w:rsidR="006C1FA5" w:rsidRPr="00FA38FF" w:rsidSect="00AE3592">
      <w:footerReference w:type="default" r:id="rId1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1436C" w:rsidRDefault="0021436C" w:rsidP="006A0AA0">
      <w:pPr>
        <w:spacing w:after="0" w:line="240" w:lineRule="auto"/>
      </w:pPr>
      <w:r>
        <w:separator/>
      </w:r>
    </w:p>
  </w:endnote>
  <w:endnote w:type="continuationSeparator" w:id="1">
    <w:p w:rsidR="0021436C" w:rsidRDefault="0021436C" w:rsidP="006A0AA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14182141"/>
      <w:docPartObj>
        <w:docPartGallery w:val="Page Numbers (Bottom of Page)"/>
        <w:docPartUnique/>
      </w:docPartObj>
    </w:sdtPr>
    <w:sdtContent>
      <w:p w:rsidR="00DF4CD0" w:rsidRDefault="0060067F">
        <w:pPr>
          <w:pStyle w:val="ac"/>
          <w:jc w:val="center"/>
        </w:pPr>
        <w:fldSimple w:instr=" PAGE   \* MERGEFORMAT ">
          <w:r w:rsidR="00B76939">
            <w:rPr>
              <w:noProof/>
            </w:rPr>
            <w:t>1</w:t>
          </w:r>
        </w:fldSimple>
      </w:p>
    </w:sdtContent>
  </w:sdt>
  <w:p w:rsidR="00DF4CD0" w:rsidRDefault="00DF4CD0">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1436C" w:rsidRDefault="0021436C" w:rsidP="006A0AA0">
      <w:pPr>
        <w:spacing w:after="0" w:line="240" w:lineRule="auto"/>
      </w:pPr>
      <w:r>
        <w:separator/>
      </w:r>
    </w:p>
  </w:footnote>
  <w:footnote w:type="continuationSeparator" w:id="1">
    <w:p w:rsidR="0021436C" w:rsidRDefault="0021436C" w:rsidP="006A0AA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D68BE"/>
    <w:multiLevelType w:val="hybridMultilevel"/>
    <w:tmpl w:val="072EDE42"/>
    <w:lvl w:ilvl="0" w:tplc="04190001">
      <w:start w:val="1"/>
      <w:numFmt w:val="bullet"/>
      <w:lvlText w:val=""/>
      <w:lvlJc w:val="left"/>
      <w:pPr>
        <w:ind w:left="1503" w:hanging="360"/>
      </w:pPr>
      <w:rPr>
        <w:rFonts w:ascii="Symbol" w:hAnsi="Symbol" w:hint="default"/>
      </w:rPr>
    </w:lvl>
    <w:lvl w:ilvl="1" w:tplc="04190003" w:tentative="1">
      <w:start w:val="1"/>
      <w:numFmt w:val="bullet"/>
      <w:lvlText w:val="o"/>
      <w:lvlJc w:val="left"/>
      <w:pPr>
        <w:ind w:left="2223" w:hanging="360"/>
      </w:pPr>
      <w:rPr>
        <w:rFonts w:ascii="Courier New" w:hAnsi="Courier New" w:cs="Courier New" w:hint="default"/>
      </w:rPr>
    </w:lvl>
    <w:lvl w:ilvl="2" w:tplc="04190005" w:tentative="1">
      <w:start w:val="1"/>
      <w:numFmt w:val="bullet"/>
      <w:lvlText w:val=""/>
      <w:lvlJc w:val="left"/>
      <w:pPr>
        <w:ind w:left="2943" w:hanging="360"/>
      </w:pPr>
      <w:rPr>
        <w:rFonts w:ascii="Wingdings" w:hAnsi="Wingdings" w:hint="default"/>
      </w:rPr>
    </w:lvl>
    <w:lvl w:ilvl="3" w:tplc="04190001" w:tentative="1">
      <w:start w:val="1"/>
      <w:numFmt w:val="bullet"/>
      <w:lvlText w:val=""/>
      <w:lvlJc w:val="left"/>
      <w:pPr>
        <w:ind w:left="3663" w:hanging="360"/>
      </w:pPr>
      <w:rPr>
        <w:rFonts w:ascii="Symbol" w:hAnsi="Symbol" w:hint="default"/>
      </w:rPr>
    </w:lvl>
    <w:lvl w:ilvl="4" w:tplc="04190003" w:tentative="1">
      <w:start w:val="1"/>
      <w:numFmt w:val="bullet"/>
      <w:lvlText w:val="o"/>
      <w:lvlJc w:val="left"/>
      <w:pPr>
        <w:ind w:left="4383" w:hanging="360"/>
      </w:pPr>
      <w:rPr>
        <w:rFonts w:ascii="Courier New" w:hAnsi="Courier New" w:cs="Courier New" w:hint="default"/>
      </w:rPr>
    </w:lvl>
    <w:lvl w:ilvl="5" w:tplc="04190005" w:tentative="1">
      <w:start w:val="1"/>
      <w:numFmt w:val="bullet"/>
      <w:lvlText w:val=""/>
      <w:lvlJc w:val="left"/>
      <w:pPr>
        <w:ind w:left="5103" w:hanging="360"/>
      </w:pPr>
      <w:rPr>
        <w:rFonts w:ascii="Wingdings" w:hAnsi="Wingdings" w:hint="default"/>
      </w:rPr>
    </w:lvl>
    <w:lvl w:ilvl="6" w:tplc="04190001" w:tentative="1">
      <w:start w:val="1"/>
      <w:numFmt w:val="bullet"/>
      <w:lvlText w:val=""/>
      <w:lvlJc w:val="left"/>
      <w:pPr>
        <w:ind w:left="5823" w:hanging="360"/>
      </w:pPr>
      <w:rPr>
        <w:rFonts w:ascii="Symbol" w:hAnsi="Symbol" w:hint="default"/>
      </w:rPr>
    </w:lvl>
    <w:lvl w:ilvl="7" w:tplc="04190003" w:tentative="1">
      <w:start w:val="1"/>
      <w:numFmt w:val="bullet"/>
      <w:lvlText w:val="o"/>
      <w:lvlJc w:val="left"/>
      <w:pPr>
        <w:ind w:left="6543" w:hanging="360"/>
      </w:pPr>
      <w:rPr>
        <w:rFonts w:ascii="Courier New" w:hAnsi="Courier New" w:cs="Courier New" w:hint="default"/>
      </w:rPr>
    </w:lvl>
    <w:lvl w:ilvl="8" w:tplc="04190005" w:tentative="1">
      <w:start w:val="1"/>
      <w:numFmt w:val="bullet"/>
      <w:lvlText w:val=""/>
      <w:lvlJc w:val="left"/>
      <w:pPr>
        <w:ind w:left="7263" w:hanging="360"/>
      </w:pPr>
      <w:rPr>
        <w:rFonts w:ascii="Wingdings" w:hAnsi="Wingdings" w:hint="default"/>
      </w:rPr>
    </w:lvl>
  </w:abstractNum>
  <w:abstractNum w:abstractNumId="1">
    <w:nsid w:val="070C7820"/>
    <w:multiLevelType w:val="hybridMultilevel"/>
    <w:tmpl w:val="63169B16"/>
    <w:lvl w:ilvl="0" w:tplc="04190011">
      <w:start w:val="1"/>
      <w:numFmt w:val="decimal"/>
      <w:lvlText w:val="%1)"/>
      <w:lvlJc w:val="left"/>
      <w:pPr>
        <w:ind w:left="2270" w:hanging="360"/>
      </w:pPr>
      <w:rPr>
        <w:rFonts w:hint="default"/>
      </w:rPr>
    </w:lvl>
    <w:lvl w:ilvl="1" w:tplc="04190003" w:tentative="1">
      <w:start w:val="1"/>
      <w:numFmt w:val="bullet"/>
      <w:lvlText w:val="o"/>
      <w:lvlJc w:val="left"/>
      <w:pPr>
        <w:ind w:left="2641" w:hanging="360"/>
      </w:pPr>
      <w:rPr>
        <w:rFonts w:ascii="Courier New" w:hAnsi="Courier New" w:cs="Courier New" w:hint="default"/>
      </w:rPr>
    </w:lvl>
    <w:lvl w:ilvl="2" w:tplc="04190005" w:tentative="1">
      <w:start w:val="1"/>
      <w:numFmt w:val="bullet"/>
      <w:lvlText w:val=""/>
      <w:lvlJc w:val="left"/>
      <w:pPr>
        <w:ind w:left="3361" w:hanging="360"/>
      </w:pPr>
      <w:rPr>
        <w:rFonts w:ascii="Wingdings" w:hAnsi="Wingdings" w:hint="default"/>
      </w:rPr>
    </w:lvl>
    <w:lvl w:ilvl="3" w:tplc="04190001" w:tentative="1">
      <w:start w:val="1"/>
      <w:numFmt w:val="bullet"/>
      <w:lvlText w:val=""/>
      <w:lvlJc w:val="left"/>
      <w:pPr>
        <w:ind w:left="4081" w:hanging="360"/>
      </w:pPr>
      <w:rPr>
        <w:rFonts w:ascii="Symbol" w:hAnsi="Symbol" w:hint="default"/>
      </w:rPr>
    </w:lvl>
    <w:lvl w:ilvl="4" w:tplc="04190003" w:tentative="1">
      <w:start w:val="1"/>
      <w:numFmt w:val="bullet"/>
      <w:lvlText w:val="o"/>
      <w:lvlJc w:val="left"/>
      <w:pPr>
        <w:ind w:left="4801" w:hanging="360"/>
      </w:pPr>
      <w:rPr>
        <w:rFonts w:ascii="Courier New" w:hAnsi="Courier New" w:cs="Courier New" w:hint="default"/>
      </w:rPr>
    </w:lvl>
    <w:lvl w:ilvl="5" w:tplc="04190005" w:tentative="1">
      <w:start w:val="1"/>
      <w:numFmt w:val="bullet"/>
      <w:lvlText w:val=""/>
      <w:lvlJc w:val="left"/>
      <w:pPr>
        <w:ind w:left="5521" w:hanging="360"/>
      </w:pPr>
      <w:rPr>
        <w:rFonts w:ascii="Wingdings" w:hAnsi="Wingdings" w:hint="default"/>
      </w:rPr>
    </w:lvl>
    <w:lvl w:ilvl="6" w:tplc="04190001" w:tentative="1">
      <w:start w:val="1"/>
      <w:numFmt w:val="bullet"/>
      <w:lvlText w:val=""/>
      <w:lvlJc w:val="left"/>
      <w:pPr>
        <w:ind w:left="6241" w:hanging="360"/>
      </w:pPr>
      <w:rPr>
        <w:rFonts w:ascii="Symbol" w:hAnsi="Symbol" w:hint="default"/>
      </w:rPr>
    </w:lvl>
    <w:lvl w:ilvl="7" w:tplc="04190003" w:tentative="1">
      <w:start w:val="1"/>
      <w:numFmt w:val="bullet"/>
      <w:lvlText w:val="o"/>
      <w:lvlJc w:val="left"/>
      <w:pPr>
        <w:ind w:left="6961" w:hanging="360"/>
      </w:pPr>
      <w:rPr>
        <w:rFonts w:ascii="Courier New" w:hAnsi="Courier New" w:cs="Courier New" w:hint="default"/>
      </w:rPr>
    </w:lvl>
    <w:lvl w:ilvl="8" w:tplc="04190005" w:tentative="1">
      <w:start w:val="1"/>
      <w:numFmt w:val="bullet"/>
      <w:lvlText w:val=""/>
      <w:lvlJc w:val="left"/>
      <w:pPr>
        <w:ind w:left="7681" w:hanging="360"/>
      </w:pPr>
      <w:rPr>
        <w:rFonts w:ascii="Wingdings" w:hAnsi="Wingdings" w:hint="default"/>
      </w:rPr>
    </w:lvl>
  </w:abstractNum>
  <w:abstractNum w:abstractNumId="2">
    <w:nsid w:val="0E4D5C0C"/>
    <w:multiLevelType w:val="hybridMultilevel"/>
    <w:tmpl w:val="1AC43F66"/>
    <w:lvl w:ilvl="0" w:tplc="0419000F">
      <w:start w:val="1"/>
      <w:numFmt w:val="decimal"/>
      <w:lvlText w:val="%1."/>
      <w:lvlJc w:val="left"/>
      <w:pPr>
        <w:ind w:left="1917" w:hanging="360"/>
      </w:pPr>
    </w:lvl>
    <w:lvl w:ilvl="1" w:tplc="04190019" w:tentative="1">
      <w:start w:val="1"/>
      <w:numFmt w:val="lowerLetter"/>
      <w:lvlText w:val="%2."/>
      <w:lvlJc w:val="left"/>
      <w:pPr>
        <w:ind w:left="2637" w:hanging="360"/>
      </w:pPr>
    </w:lvl>
    <w:lvl w:ilvl="2" w:tplc="0419001B" w:tentative="1">
      <w:start w:val="1"/>
      <w:numFmt w:val="lowerRoman"/>
      <w:lvlText w:val="%3."/>
      <w:lvlJc w:val="right"/>
      <w:pPr>
        <w:ind w:left="3357" w:hanging="180"/>
      </w:pPr>
    </w:lvl>
    <w:lvl w:ilvl="3" w:tplc="0419000F" w:tentative="1">
      <w:start w:val="1"/>
      <w:numFmt w:val="decimal"/>
      <w:lvlText w:val="%4."/>
      <w:lvlJc w:val="left"/>
      <w:pPr>
        <w:ind w:left="4077" w:hanging="360"/>
      </w:pPr>
    </w:lvl>
    <w:lvl w:ilvl="4" w:tplc="04190019" w:tentative="1">
      <w:start w:val="1"/>
      <w:numFmt w:val="lowerLetter"/>
      <w:lvlText w:val="%5."/>
      <w:lvlJc w:val="left"/>
      <w:pPr>
        <w:ind w:left="4797" w:hanging="360"/>
      </w:pPr>
    </w:lvl>
    <w:lvl w:ilvl="5" w:tplc="0419001B" w:tentative="1">
      <w:start w:val="1"/>
      <w:numFmt w:val="lowerRoman"/>
      <w:lvlText w:val="%6."/>
      <w:lvlJc w:val="right"/>
      <w:pPr>
        <w:ind w:left="5517" w:hanging="180"/>
      </w:pPr>
    </w:lvl>
    <w:lvl w:ilvl="6" w:tplc="0419000F" w:tentative="1">
      <w:start w:val="1"/>
      <w:numFmt w:val="decimal"/>
      <w:lvlText w:val="%7."/>
      <w:lvlJc w:val="left"/>
      <w:pPr>
        <w:ind w:left="6237" w:hanging="360"/>
      </w:pPr>
    </w:lvl>
    <w:lvl w:ilvl="7" w:tplc="04190019" w:tentative="1">
      <w:start w:val="1"/>
      <w:numFmt w:val="lowerLetter"/>
      <w:lvlText w:val="%8."/>
      <w:lvlJc w:val="left"/>
      <w:pPr>
        <w:ind w:left="6957" w:hanging="360"/>
      </w:pPr>
    </w:lvl>
    <w:lvl w:ilvl="8" w:tplc="0419001B" w:tentative="1">
      <w:start w:val="1"/>
      <w:numFmt w:val="lowerRoman"/>
      <w:lvlText w:val="%9."/>
      <w:lvlJc w:val="right"/>
      <w:pPr>
        <w:ind w:left="7677" w:hanging="180"/>
      </w:pPr>
    </w:lvl>
  </w:abstractNum>
  <w:abstractNum w:abstractNumId="3">
    <w:nsid w:val="1B7471B9"/>
    <w:multiLevelType w:val="hybridMultilevel"/>
    <w:tmpl w:val="4C70E142"/>
    <w:lvl w:ilvl="0" w:tplc="0419000D">
      <w:start w:val="1"/>
      <w:numFmt w:val="bullet"/>
      <w:lvlText w:val=""/>
      <w:lvlJc w:val="left"/>
      <w:pPr>
        <w:tabs>
          <w:tab w:val="num" w:pos="720"/>
        </w:tabs>
        <w:ind w:left="720" w:hanging="360"/>
      </w:pPr>
      <w:rPr>
        <w:rFonts w:ascii="Wingdings" w:hAnsi="Wingdings" w:hint="default"/>
      </w:rPr>
    </w:lvl>
    <w:lvl w:ilvl="1" w:tplc="BAF02CD8" w:tentative="1">
      <w:start w:val="1"/>
      <w:numFmt w:val="bullet"/>
      <w:lvlText w:val=""/>
      <w:lvlJc w:val="left"/>
      <w:pPr>
        <w:tabs>
          <w:tab w:val="num" w:pos="1440"/>
        </w:tabs>
        <w:ind w:left="1440" w:hanging="360"/>
      </w:pPr>
      <w:rPr>
        <w:rFonts w:ascii="Wingdings" w:hAnsi="Wingdings" w:hint="default"/>
      </w:rPr>
    </w:lvl>
    <w:lvl w:ilvl="2" w:tplc="AF3C3D18" w:tentative="1">
      <w:start w:val="1"/>
      <w:numFmt w:val="bullet"/>
      <w:lvlText w:val=""/>
      <w:lvlJc w:val="left"/>
      <w:pPr>
        <w:tabs>
          <w:tab w:val="num" w:pos="2160"/>
        </w:tabs>
        <w:ind w:left="2160" w:hanging="360"/>
      </w:pPr>
      <w:rPr>
        <w:rFonts w:ascii="Wingdings" w:hAnsi="Wingdings" w:hint="default"/>
      </w:rPr>
    </w:lvl>
    <w:lvl w:ilvl="3" w:tplc="0EA2BA92" w:tentative="1">
      <w:start w:val="1"/>
      <w:numFmt w:val="bullet"/>
      <w:lvlText w:val=""/>
      <w:lvlJc w:val="left"/>
      <w:pPr>
        <w:tabs>
          <w:tab w:val="num" w:pos="2880"/>
        </w:tabs>
        <w:ind w:left="2880" w:hanging="360"/>
      </w:pPr>
      <w:rPr>
        <w:rFonts w:ascii="Wingdings" w:hAnsi="Wingdings" w:hint="default"/>
      </w:rPr>
    </w:lvl>
    <w:lvl w:ilvl="4" w:tplc="17A2F32E" w:tentative="1">
      <w:start w:val="1"/>
      <w:numFmt w:val="bullet"/>
      <w:lvlText w:val=""/>
      <w:lvlJc w:val="left"/>
      <w:pPr>
        <w:tabs>
          <w:tab w:val="num" w:pos="3600"/>
        </w:tabs>
        <w:ind w:left="3600" w:hanging="360"/>
      </w:pPr>
      <w:rPr>
        <w:rFonts w:ascii="Wingdings" w:hAnsi="Wingdings" w:hint="default"/>
      </w:rPr>
    </w:lvl>
    <w:lvl w:ilvl="5" w:tplc="DE5C02EA" w:tentative="1">
      <w:start w:val="1"/>
      <w:numFmt w:val="bullet"/>
      <w:lvlText w:val=""/>
      <w:lvlJc w:val="left"/>
      <w:pPr>
        <w:tabs>
          <w:tab w:val="num" w:pos="4320"/>
        </w:tabs>
        <w:ind w:left="4320" w:hanging="360"/>
      </w:pPr>
      <w:rPr>
        <w:rFonts w:ascii="Wingdings" w:hAnsi="Wingdings" w:hint="default"/>
      </w:rPr>
    </w:lvl>
    <w:lvl w:ilvl="6" w:tplc="4008DAD6" w:tentative="1">
      <w:start w:val="1"/>
      <w:numFmt w:val="bullet"/>
      <w:lvlText w:val=""/>
      <w:lvlJc w:val="left"/>
      <w:pPr>
        <w:tabs>
          <w:tab w:val="num" w:pos="5040"/>
        </w:tabs>
        <w:ind w:left="5040" w:hanging="360"/>
      </w:pPr>
      <w:rPr>
        <w:rFonts w:ascii="Wingdings" w:hAnsi="Wingdings" w:hint="default"/>
      </w:rPr>
    </w:lvl>
    <w:lvl w:ilvl="7" w:tplc="05E6909C" w:tentative="1">
      <w:start w:val="1"/>
      <w:numFmt w:val="bullet"/>
      <w:lvlText w:val=""/>
      <w:lvlJc w:val="left"/>
      <w:pPr>
        <w:tabs>
          <w:tab w:val="num" w:pos="5760"/>
        </w:tabs>
        <w:ind w:left="5760" w:hanging="360"/>
      </w:pPr>
      <w:rPr>
        <w:rFonts w:ascii="Wingdings" w:hAnsi="Wingdings" w:hint="default"/>
      </w:rPr>
    </w:lvl>
    <w:lvl w:ilvl="8" w:tplc="28468C3E" w:tentative="1">
      <w:start w:val="1"/>
      <w:numFmt w:val="bullet"/>
      <w:lvlText w:val=""/>
      <w:lvlJc w:val="left"/>
      <w:pPr>
        <w:tabs>
          <w:tab w:val="num" w:pos="6480"/>
        </w:tabs>
        <w:ind w:left="6480" w:hanging="360"/>
      </w:pPr>
      <w:rPr>
        <w:rFonts w:ascii="Wingdings" w:hAnsi="Wingdings" w:hint="default"/>
      </w:rPr>
    </w:lvl>
  </w:abstractNum>
  <w:abstractNum w:abstractNumId="4">
    <w:nsid w:val="281B5857"/>
    <w:multiLevelType w:val="hybridMultilevel"/>
    <w:tmpl w:val="7278FA4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45F8069E"/>
    <w:multiLevelType w:val="hybridMultilevel"/>
    <w:tmpl w:val="FB2C4CEE"/>
    <w:lvl w:ilvl="0" w:tplc="04190011">
      <w:start w:val="1"/>
      <w:numFmt w:val="decimal"/>
      <w:lvlText w:val="%1)"/>
      <w:lvlJc w:val="left"/>
      <w:pPr>
        <w:ind w:left="2270" w:hanging="360"/>
      </w:pPr>
      <w:rPr>
        <w:rFonts w:hint="default"/>
      </w:rPr>
    </w:lvl>
    <w:lvl w:ilvl="1" w:tplc="04190003" w:tentative="1">
      <w:start w:val="1"/>
      <w:numFmt w:val="bullet"/>
      <w:lvlText w:val="o"/>
      <w:lvlJc w:val="left"/>
      <w:pPr>
        <w:ind w:left="2641" w:hanging="360"/>
      </w:pPr>
      <w:rPr>
        <w:rFonts w:ascii="Courier New" w:hAnsi="Courier New" w:cs="Courier New" w:hint="default"/>
      </w:rPr>
    </w:lvl>
    <w:lvl w:ilvl="2" w:tplc="04190005" w:tentative="1">
      <w:start w:val="1"/>
      <w:numFmt w:val="bullet"/>
      <w:lvlText w:val=""/>
      <w:lvlJc w:val="left"/>
      <w:pPr>
        <w:ind w:left="3361" w:hanging="360"/>
      </w:pPr>
      <w:rPr>
        <w:rFonts w:ascii="Wingdings" w:hAnsi="Wingdings" w:hint="default"/>
      </w:rPr>
    </w:lvl>
    <w:lvl w:ilvl="3" w:tplc="04190001" w:tentative="1">
      <w:start w:val="1"/>
      <w:numFmt w:val="bullet"/>
      <w:lvlText w:val=""/>
      <w:lvlJc w:val="left"/>
      <w:pPr>
        <w:ind w:left="4081" w:hanging="360"/>
      </w:pPr>
      <w:rPr>
        <w:rFonts w:ascii="Symbol" w:hAnsi="Symbol" w:hint="default"/>
      </w:rPr>
    </w:lvl>
    <w:lvl w:ilvl="4" w:tplc="04190003" w:tentative="1">
      <w:start w:val="1"/>
      <w:numFmt w:val="bullet"/>
      <w:lvlText w:val="o"/>
      <w:lvlJc w:val="left"/>
      <w:pPr>
        <w:ind w:left="4801" w:hanging="360"/>
      </w:pPr>
      <w:rPr>
        <w:rFonts w:ascii="Courier New" w:hAnsi="Courier New" w:cs="Courier New" w:hint="default"/>
      </w:rPr>
    </w:lvl>
    <w:lvl w:ilvl="5" w:tplc="04190005" w:tentative="1">
      <w:start w:val="1"/>
      <w:numFmt w:val="bullet"/>
      <w:lvlText w:val=""/>
      <w:lvlJc w:val="left"/>
      <w:pPr>
        <w:ind w:left="5521" w:hanging="360"/>
      </w:pPr>
      <w:rPr>
        <w:rFonts w:ascii="Wingdings" w:hAnsi="Wingdings" w:hint="default"/>
      </w:rPr>
    </w:lvl>
    <w:lvl w:ilvl="6" w:tplc="04190001" w:tentative="1">
      <w:start w:val="1"/>
      <w:numFmt w:val="bullet"/>
      <w:lvlText w:val=""/>
      <w:lvlJc w:val="left"/>
      <w:pPr>
        <w:ind w:left="6241" w:hanging="360"/>
      </w:pPr>
      <w:rPr>
        <w:rFonts w:ascii="Symbol" w:hAnsi="Symbol" w:hint="default"/>
      </w:rPr>
    </w:lvl>
    <w:lvl w:ilvl="7" w:tplc="04190003" w:tentative="1">
      <w:start w:val="1"/>
      <w:numFmt w:val="bullet"/>
      <w:lvlText w:val="o"/>
      <w:lvlJc w:val="left"/>
      <w:pPr>
        <w:ind w:left="6961" w:hanging="360"/>
      </w:pPr>
      <w:rPr>
        <w:rFonts w:ascii="Courier New" w:hAnsi="Courier New" w:cs="Courier New" w:hint="default"/>
      </w:rPr>
    </w:lvl>
    <w:lvl w:ilvl="8" w:tplc="04190005" w:tentative="1">
      <w:start w:val="1"/>
      <w:numFmt w:val="bullet"/>
      <w:lvlText w:val=""/>
      <w:lvlJc w:val="left"/>
      <w:pPr>
        <w:ind w:left="7681" w:hanging="360"/>
      </w:pPr>
      <w:rPr>
        <w:rFonts w:ascii="Wingdings" w:hAnsi="Wingdings" w:hint="default"/>
      </w:rPr>
    </w:lvl>
  </w:abstractNum>
  <w:abstractNum w:abstractNumId="6">
    <w:nsid w:val="50161851"/>
    <w:multiLevelType w:val="hybridMultilevel"/>
    <w:tmpl w:val="1FA8BE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53FE0141"/>
    <w:multiLevelType w:val="multilevel"/>
    <w:tmpl w:val="B2108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54517737"/>
    <w:multiLevelType w:val="multilevel"/>
    <w:tmpl w:val="944825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5AF948D4"/>
    <w:multiLevelType w:val="hybridMultilevel"/>
    <w:tmpl w:val="42565248"/>
    <w:lvl w:ilvl="0" w:tplc="0419000B">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
    <w:nsid w:val="60B9668C"/>
    <w:multiLevelType w:val="hybridMultilevel"/>
    <w:tmpl w:val="42CE6B2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627560E4"/>
    <w:multiLevelType w:val="hybridMultilevel"/>
    <w:tmpl w:val="3FD8B1B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num>
  <w:num w:numId="2">
    <w:abstractNumId w:val="10"/>
  </w:num>
  <w:num w:numId="3">
    <w:abstractNumId w:val="11"/>
  </w:num>
  <w:num w:numId="4">
    <w:abstractNumId w:val="7"/>
  </w:num>
  <w:num w:numId="5">
    <w:abstractNumId w:val="9"/>
  </w:num>
  <w:num w:numId="6">
    <w:abstractNumId w:val="4"/>
  </w:num>
  <w:num w:numId="7">
    <w:abstractNumId w:val="3"/>
  </w:num>
  <w:num w:numId="8">
    <w:abstractNumId w:val="2"/>
  </w:num>
  <w:num w:numId="9">
    <w:abstractNumId w:val="1"/>
  </w:num>
  <w:num w:numId="10">
    <w:abstractNumId w:val="5"/>
  </w:num>
  <w:num w:numId="11">
    <w:abstractNumId w:val="0"/>
  </w:num>
  <w:num w:numId="12">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6"/>
  <w:proofState w:spelling="clean" w:grammar="clean"/>
  <w:defaultTabStop w:val="708"/>
  <w:characterSpacingControl w:val="doNotCompress"/>
  <w:footnotePr>
    <w:footnote w:id="0"/>
    <w:footnote w:id="1"/>
  </w:footnotePr>
  <w:endnotePr>
    <w:endnote w:id="0"/>
    <w:endnote w:id="1"/>
  </w:endnotePr>
  <w:compat/>
  <w:rsids>
    <w:rsidRoot w:val="006C1FA5"/>
    <w:rsid w:val="000B7731"/>
    <w:rsid w:val="001008E6"/>
    <w:rsid w:val="0021436C"/>
    <w:rsid w:val="00263CBB"/>
    <w:rsid w:val="00275C9D"/>
    <w:rsid w:val="002D6027"/>
    <w:rsid w:val="00344A0D"/>
    <w:rsid w:val="00397148"/>
    <w:rsid w:val="003A1A31"/>
    <w:rsid w:val="0044567C"/>
    <w:rsid w:val="004B2F63"/>
    <w:rsid w:val="004E451D"/>
    <w:rsid w:val="005C1BB3"/>
    <w:rsid w:val="005D0F99"/>
    <w:rsid w:val="0060067F"/>
    <w:rsid w:val="0061365C"/>
    <w:rsid w:val="006A0AA0"/>
    <w:rsid w:val="006C1FA5"/>
    <w:rsid w:val="006E2D9A"/>
    <w:rsid w:val="007518AE"/>
    <w:rsid w:val="00752F76"/>
    <w:rsid w:val="00755BF5"/>
    <w:rsid w:val="007F1443"/>
    <w:rsid w:val="008F793D"/>
    <w:rsid w:val="00966D70"/>
    <w:rsid w:val="009D57BA"/>
    <w:rsid w:val="00A13235"/>
    <w:rsid w:val="00A3733D"/>
    <w:rsid w:val="00AE3592"/>
    <w:rsid w:val="00AE481B"/>
    <w:rsid w:val="00B22CED"/>
    <w:rsid w:val="00B76939"/>
    <w:rsid w:val="00B8693A"/>
    <w:rsid w:val="00CA1349"/>
    <w:rsid w:val="00D24BA6"/>
    <w:rsid w:val="00D74099"/>
    <w:rsid w:val="00DD637A"/>
    <w:rsid w:val="00DF4CD0"/>
    <w:rsid w:val="00F263FE"/>
    <w:rsid w:val="00F5097E"/>
    <w:rsid w:val="00FA38FF"/>
    <w:rsid w:val="00FB1508"/>
    <w:rsid w:val="00FC1F78"/>
    <w:rsid w:val="00FC2FB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0"/>
    <o:shapelayout v:ext="edit">
      <o:idmap v:ext="edit" data="1"/>
      <o:rules v:ext="edit">
        <o:r id="V:Rule4" type="connector" idref="#_x0000_s1039"/>
        <o:r id="V:Rule5" type="connector" idref="#_x0000_s1034"/>
        <o:r id="V:Rule6" type="connector" idref="#_x0000_s103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C1FA5"/>
    <w:rPr>
      <w:rFonts w:ascii="Calibri" w:eastAsia="Times New Roman" w:hAnsi="Calibri" w:cs="Times New Roman"/>
      <w:lang w:eastAsia="ru-RU"/>
    </w:rPr>
  </w:style>
  <w:style w:type="paragraph" w:styleId="1">
    <w:name w:val="heading 1"/>
    <w:basedOn w:val="a"/>
    <w:next w:val="a"/>
    <w:link w:val="10"/>
    <w:uiPriority w:val="9"/>
    <w:qFormat/>
    <w:rsid w:val="006A0AA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275C9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D57BA"/>
    <w:pPr>
      <w:ind w:left="720"/>
      <w:contextualSpacing/>
    </w:pPr>
    <w:rPr>
      <w:rFonts w:asciiTheme="minorHAnsi" w:eastAsiaTheme="minorHAnsi" w:hAnsiTheme="minorHAnsi" w:cstheme="minorBidi"/>
      <w:lang w:eastAsia="en-US"/>
    </w:rPr>
  </w:style>
  <w:style w:type="paragraph" w:styleId="a4">
    <w:name w:val="No Spacing"/>
    <w:uiPriority w:val="99"/>
    <w:qFormat/>
    <w:rsid w:val="00AE481B"/>
    <w:pPr>
      <w:spacing w:after="0" w:line="240" w:lineRule="auto"/>
    </w:pPr>
  </w:style>
  <w:style w:type="paragraph" w:styleId="a5">
    <w:name w:val="Normal (Web)"/>
    <w:basedOn w:val="a"/>
    <w:uiPriority w:val="99"/>
    <w:unhideWhenUsed/>
    <w:rsid w:val="00AE481B"/>
    <w:pPr>
      <w:spacing w:before="100" w:beforeAutospacing="1" w:after="100" w:afterAutospacing="1" w:line="240" w:lineRule="auto"/>
    </w:pPr>
    <w:rPr>
      <w:rFonts w:ascii="Times New Roman" w:hAnsi="Times New Roman"/>
      <w:sz w:val="24"/>
      <w:szCs w:val="24"/>
    </w:rPr>
  </w:style>
  <w:style w:type="paragraph" w:customStyle="1" w:styleId="c3">
    <w:name w:val="c3"/>
    <w:basedOn w:val="a"/>
    <w:rsid w:val="00AE481B"/>
    <w:pPr>
      <w:spacing w:before="100" w:beforeAutospacing="1" w:after="100" w:afterAutospacing="1" w:line="240" w:lineRule="auto"/>
    </w:pPr>
    <w:rPr>
      <w:rFonts w:ascii="Times New Roman" w:hAnsi="Times New Roman"/>
      <w:sz w:val="24"/>
      <w:szCs w:val="24"/>
    </w:rPr>
  </w:style>
  <w:style w:type="table" w:styleId="a6">
    <w:name w:val="Table Grid"/>
    <w:basedOn w:val="a1"/>
    <w:uiPriority w:val="59"/>
    <w:rsid w:val="00AE481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a8"/>
    <w:uiPriority w:val="99"/>
    <w:semiHidden/>
    <w:unhideWhenUsed/>
    <w:rsid w:val="00AE481B"/>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AE481B"/>
    <w:rPr>
      <w:rFonts w:ascii="Tahoma" w:eastAsia="Times New Roman" w:hAnsi="Tahoma" w:cs="Tahoma"/>
      <w:sz w:val="16"/>
      <w:szCs w:val="16"/>
      <w:lang w:eastAsia="ru-RU"/>
    </w:rPr>
  </w:style>
  <w:style w:type="character" w:styleId="a9">
    <w:name w:val="Strong"/>
    <w:basedOn w:val="a0"/>
    <w:uiPriority w:val="22"/>
    <w:qFormat/>
    <w:rsid w:val="00F5097E"/>
    <w:rPr>
      <w:b/>
      <w:bCs/>
    </w:rPr>
  </w:style>
  <w:style w:type="table" w:customStyle="1" w:styleId="11">
    <w:name w:val="Светлая заливка1"/>
    <w:basedOn w:val="a1"/>
    <w:uiPriority w:val="60"/>
    <w:rsid w:val="00AE3592"/>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aa">
    <w:name w:val="header"/>
    <w:basedOn w:val="a"/>
    <w:link w:val="ab"/>
    <w:uiPriority w:val="99"/>
    <w:semiHidden/>
    <w:unhideWhenUsed/>
    <w:rsid w:val="006A0AA0"/>
    <w:pPr>
      <w:tabs>
        <w:tab w:val="center" w:pos="4677"/>
        <w:tab w:val="right" w:pos="9355"/>
      </w:tabs>
      <w:spacing w:after="0" w:line="240" w:lineRule="auto"/>
    </w:pPr>
  </w:style>
  <w:style w:type="character" w:customStyle="1" w:styleId="ab">
    <w:name w:val="Верхний колонтитул Знак"/>
    <w:basedOn w:val="a0"/>
    <w:link w:val="aa"/>
    <w:uiPriority w:val="99"/>
    <w:semiHidden/>
    <w:rsid w:val="006A0AA0"/>
    <w:rPr>
      <w:rFonts w:ascii="Calibri" w:eastAsia="Times New Roman" w:hAnsi="Calibri" w:cs="Times New Roman"/>
      <w:lang w:eastAsia="ru-RU"/>
    </w:rPr>
  </w:style>
  <w:style w:type="paragraph" w:styleId="ac">
    <w:name w:val="footer"/>
    <w:basedOn w:val="a"/>
    <w:link w:val="ad"/>
    <w:uiPriority w:val="99"/>
    <w:unhideWhenUsed/>
    <w:rsid w:val="006A0AA0"/>
    <w:pPr>
      <w:tabs>
        <w:tab w:val="center" w:pos="4677"/>
        <w:tab w:val="right" w:pos="9355"/>
      </w:tabs>
      <w:spacing w:after="0" w:line="240" w:lineRule="auto"/>
    </w:pPr>
  </w:style>
  <w:style w:type="character" w:customStyle="1" w:styleId="ad">
    <w:name w:val="Нижний колонтитул Знак"/>
    <w:basedOn w:val="a0"/>
    <w:link w:val="ac"/>
    <w:uiPriority w:val="99"/>
    <w:rsid w:val="006A0AA0"/>
    <w:rPr>
      <w:rFonts w:ascii="Calibri" w:eastAsia="Times New Roman" w:hAnsi="Calibri" w:cs="Times New Roman"/>
      <w:lang w:eastAsia="ru-RU"/>
    </w:rPr>
  </w:style>
  <w:style w:type="character" w:customStyle="1" w:styleId="10">
    <w:name w:val="Заголовок 1 Знак"/>
    <w:basedOn w:val="a0"/>
    <w:link w:val="1"/>
    <w:uiPriority w:val="9"/>
    <w:rsid w:val="006A0AA0"/>
    <w:rPr>
      <w:rFonts w:asciiTheme="majorHAnsi" w:eastAsiaTheme="majorEastAsia" w:hAnsiTheme="majorHAnsi" w:cstheme="majorBidi"/>
      <w:b/>
      <w:bCs/>
      <w:color w:val="365F91" w:themeColor="accent1" w:themeShade="BF"/>
      <w:sz w:val="28"/>
      <w:szCs w:val="28"/>
      <w:lang w:eastAsia="ru-RU"/>
    </w:rPr>
  </w:style>
  <w:style w:type="paragraph" w:styleId="ae">
    <w:name w:val="TOC Heading"/>
    <w:basedOn w:val="1"/>
    <w:next w:val="a"/>
    <w:uiPriority w:val="39"/>
    <w:semiHidden/>
    <w:unhideWhenUsed/>
    <w:qFormat/>
    <w:rsid w:val="006A0AA0"/>
    <w:pPr>
      <w:outlineLvl w:val="9"/>
    </w:pPr>
    <w:rPr>
      <w:lang w:eastAsia="en-US"/>
    </w:rPr>
  </w:style>
  <w:style w:type="paragraph" w:styleId="21">
    <w:name w:val="toc 2"/>
    <w:basedOn w:val="a"/>
    <w:next w:val="a"/>
    <w:autoRedefine/>
    <w:uiPriority w:val="39"/>
    <w:unhideWhenUsed/>
    <w:qFormat/>
    <w:rsid w:val="004B2F63"/>
    <w:pPr>
      <w:spacing w:after="100"/>
      <w:ind w:left="220"/>
    </w:pPr>
    <w:rPr>
      <w:rFonts w:asciiTheme="minorHAnsi" w:eastAsiaTheme="minorEastAsia" w:hAnsiTheme="minorHAnsi" w:cstheme="minorBidi"/>
      <w:lang w:eastAsia="en-US"/>
    </w:rPr>
  </w:style>
  <w:style w:type="paragraph" w:styleId="12">
    <w:name w:val="toc 1"/>
    <w:basedOn w:val="a"/>
    <w:next w:val="a"/>
    <w:autoRedefine/>
    <w:uiPriority w:val="39"/>
    <w:unhideWhenUsed/>
    <w:qFormat/>
    <w:rsid w:val="004B2F63"/>
    <w:pPr>
      <w:spacing w:after="100"/>
    </w:pPr>
    <w:rPr>
      <w:rFonts w:asciiTheme="minorHAnsi" w:eastAsiaTheme="minorEastAsia" w:hAnsiTheme="minorHAnsi" w:cstheme="minorBidi"/>
      <w:lang w:eastAsia="en-US"/>
    </w:rPr>
  </w:style>
  <w:style w:type="paragraph" w:styleId="3">
    <w:name w:val="toc 3"/>
    <w:basedOn w:val="a"/>
    <w:next w:val="a"/>
    <w:autoRedefine/>
    <w:uiPriority w:val="39"/>
    <w:unhideWhenUsed/>
    <w:qFormat/>
    <w:rsid w:val="004B2F63"/>
    <w:pPr>
      <w:spacing w:after="100"/>
      <w:ind w:left="440"/>
    </w:pPr>
    <w:rPr>
      <w:rFonts w:asciiTheme="minorHAnsi" w:eastAsiaTheme="minorEastAsia" w:hAnsiTheme="minorHAnsi" w:cstheme="minorBidi"/>
      <w:lang w:eastAsia="en-US"/>
    </w:rPr>
  </w:style>
  <w:style w:type="paragraph" w:customStyle="1" w:styleId="13">
    <w:name w:val="Стиль1"/>
    <w:basedOn w:val="a"/>
    <w:link w:val="14"/>
    <w:rsid w:val="004B2F63"/>
    <w:pPr>
      <w:spacing w:after="0" w:line="240" w:lineRule="auto"/>
      <w:jc w:val="center"/>
    </w:pPr>
    <w:rPr>
      <w:rFonts w:ascii="Times New Roman" w:hAnsi="Times New Roman"/>
      <w:sz w:val="26"/>
      <w:szCs w:val="26"/>
    </w:rPr>
  </w:style>
  <w:style w:type="character" w:styleId="af">
    <w:name w:val="Hyperlink"/>
    <w:basedOn w:val="a0"/>
    <w:uiPriority w:val="99"/>
    <w:unhideWhenUsed/>
    <w:rsid w:val="004B2F63"/>
    <w:rPr>
      <w:color w:val="0000FF" w:themeColor="hyperlink"/>
      <w:u w:val="single"/>
    </w:rPr>
  </w:style>
  <w:style w:type="character" w:customStyle="1" w:styleId="14">
    <w:name w:val="Стиль1 Знак"/>
    <w:basedOn w:val="a0"/>
    <w:link w:val="13"/>
    <w:rsid w:val="004B2F63"/>
    <w:rPr>
      <w:rFonts w:ascii="Times New Roman" w:eastAsia="Times New Roman" w:hAnsi="Times New Roman" w:cs="Times New Roman"/>
      <w:sz w:val="26"/>
      <w:szCs w:val="26"/>
      <w:lang w:eastAsia="ru-RU"/>
    </w:rPr>
  </w:style>
  <w:style w:type="character" w:customStyle="1" w:styleId="20">
    <w:name w:val="Заголовок 2 Знак"/>
    <w:basedOn w:val="a0"/>
    <w:link w:val="2"/>
    <w:uiPriority w:val="9"/>
    <w:rsid w:val="00275C9D"/>
    <w:rPr>
      <w:rFonts w:asciiTheme="majorHAnsi" w:eastAsiaTheme="majorEastAsia" w:hAnsiTheme="majorHAnsi" w:cstheme="majorBidi"/>
      <w:b/>
      <w:bCs/>
      <w:color w:val="4F81BD" w:themeColor="accent1"/>
      <w:sz w:val="26"/>
      <w:szCs w:val="26"/>
      <w:lang w:eastAsia="ru-RU"/>
    </w:rPr>
  </w:style>
  <w:style w:type="paragraph" w:customStyle="1" w:styleId="ConsPlusNonformat">
    <w:name w:val="ConsPlusNonformat"/>
    <w:uiPriority w:val="99"/>
    <w:rsid w:val="00F263FE"/>
    <w:pPr>
      <w:autoSpaceDE w:val="0"/>
      <w:autoSpaceDN w:val="0"/>
      <w:adjustRightInd w:val="0"/>
      <w:spacing w:after="0" w:line="240" w:lineRule="auto"/>
    </w:pPr>
    <w:rPr>
      <w:rFonts w:ascii="Courier New" w:eastAsia="Times New Roman" w:hAnsi="Courier New" w:cs="Courier New"/>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C1FA5"/>
    <w:rPr>
      <w:rFonts w:ascii="Calibri" w:eastAsia="Times New Roman" w:hAnsi="Calibri"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D57BA"/>
    <w:pPr>
      <w:ind w:left="720"/>
      <w:contextualSpacing/>
    </w:pPr>
    <w:rPr>
      <w:rFonts w:asciiTheme="minorHAnsi" w:eastAsiaTheme="minorHAnsi" w:hAnsiTheme="minorHAnsi" w:cstheme="minorBidi"/>
      <w:lang w:eastAsia="en-US"/>
    </w:rPr>
  </w:style>
  <w:style w:type="paragraph" w:styleId="a4">
    <w:name w:val="No Spacing"/>
    <w:uiPriority w:val="99"/>
    <w:qFormat/>
    <w:rsid w:val="00AE481B"/>
    <w:pPr>
      <w:spacing w:after="0" w:line="240" w:lineRule="auto"/>
    </w:pPr>
  </w:style>
  <w:style w:type="paragraph" w:styleId="a5">
    <w:name w:val="Normal (Web)"/>
    <w:basedOn w:val="a"/>
    <w:uiPriority w:val="99"/>
    <w:unhideWhenUsed/>
    <w:rsid w:val="00AE481B"/>
    <w:pPr>
      <w:spacing w:before="100" w:beforeAutospacing="1" w:after="100" w:afterAutospacing="1" w:line="240" w:lineRule="auto"/>
    </w:pPr>
    <w:rPr>
      <w:rFonts w:ascii="Times New Roman" w:hAnsi="Times New Roman"/>
      <w:sz w:val="24"/>
      <w:szCs w:val="24"/>
    </w:rPr>
  </w:style>
  <w:style w:type="paragraph" w:customStyle="1" w:styleId="c3">
    <w:name w:val="c3"/>
    <w:basedOn w:val="a"/>
    <w:rsid w:val="00AE481B"/>
    <w:pPr>
      <w:spacing w:before="100" w:beforeAutospacing="1" w:after="100" w:afterAutospacing="1" w:line="240" w:lineRule="auto"/>
    </w:pPr>
    <w:rPr>
      <w:rFonts w:ascii="Times New Roman" w:hAnsi="Times New Roman"/>
      <w:sz w:val="24"/>
      <w:szCs w:val="24"/>
    </w:rPr>
  </w:style>
  <w:style w:type="table" w:styleId="a6">
    <w:name w:val="Table Grid"/>
    <w:basedOn w:val="a1"/>
    <w:uiPriority w:val="59"/>
    <w:rsid w:val="00AE481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a8"/>
    <w:uiPriority w:val="99"/>
    <w:semiHidden/>
    <w:unhideWhenUsed/>
    <w:rsid w:val="00AE481B"/>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AE481B"/>
    <w:rPr>
      <w:rFonts w:ascii="Tahoma" w:eastAsia="Times New Roman" w:hAnsi="Tahoma" w:cs="Tahoma"/>
      <w:sz w:val="16"/>
      <w:szCs w:val="16"/>
      <w:lang w:eastAsia="ru-RU"/>
    </w:rPr>
  </w:style>
  <w:style w:type="character" w:styleId="a9">
    <w:name w:val="Strong"/>
    <w:basedOn w:val="a0"/>
    <w:uiPriority w:val="22"/>
    <w:qFormat/>
    <w:rsid w:val="00F5097E"/>
    <w:rPr>
      <w:b/>
      <w:bCs/>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theguardian.com/books/2013/oct/15/neil-gaiman-future-libraries-reading-daydreaming" TargetMode="External"/><Relationship Id="rId20"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84DA5E-0577-4BB7-8236-39A49EF9E3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22</Pages>
  <Words>5793</Words>
  <Characters>33023</Characters>
  <Application>Microsoft Office Word</Application>
  <DocSecurity>0</DocSecurity>
  <Lines>275</Lines>
  <Paragraphs>77</Paragraphs>
  <ScaleCrop>false</ScaleCrop>
  <HeadingPairs>
    <vt:vector size="2" baseType="variant">
      <vt:variant>
        <vt:lpstr>Название</vt:lpstr>
      </vt:variant>
      <vt:variant>
        <vt:i4>1</vt:i4>
      </vt:variant>
    </vt:vector>
  </HeadingPairs>
  <TitlesOfParts>
    <vt:vector size="1" baseType="lpstr">
      <vt:lpstr/>
    </vt:vector>
  </TitlesOfParts>
  <Company>Ya Blondinko Edition</Company>
  <LinksUpToDate>false</LinksUpToDate>
  <CharactersWithSpaces>38739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dc:creator>
  <cp:lastModifiedBy>Windows User</cp:lastModifiedBy>
  <cp:revision>2</cp:revision>
  <dcterms:created xsi:type="dcterms:W3CDTF">2025-05-12T20:00:00Z</dcterms:created>
  <dcterms:modified xsi:type="dcterms:W3CDTF">2025-05-12T20:00:00Z</dcterms:modified>
</cp:coreProperties>
</file>