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1DF" w:rsidRDefault="0024185D" w:rsidP="00F171DF">
      <w:pPr>
        <w:spacing w:after="0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4185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Сценарий программы</w:t>
      </w:r>
      <w:r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"</w:t>
      </w:r>
      <w:r w:rsidRPr="0024185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Краеведческое путешествие в мир народных игр"</w:t>
      </w:r>
    </w:p>
    <w:p w:rsidR="0024185D" w:rsidRPr="0024185D" w:rsidRDefault="0024185D" w:rsidP="00F171DF">
      <w:pPr>
        <w:spacing w:after="0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75664A" w:rsidRDefault="00F171DF" w:rsidP="005737BC">
      <w:pPr>
        <w:spacing w:after="0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37BC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5737B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популяризация народных игр среди детей младшего школьного возраста.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5664A" w:rsidRDefault="00F171DF" w:rsidP="005737BC">
      <w:pPr>
        <w:spacing w:after="0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37BC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приобщить детей к истокам русской народной культуры, </w:t>
      </w:r>
      <w:r w:rsidR="007566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 русские народные</w:t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игры;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детей с народными играми;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обогатить духовный мир ребенка.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F171DF" w:rsidRPr="005737BC" w:rsidRDefault="00F171DF" w:rsidP="005737B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737BC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Форма проведения:</w:t>
      </w:r>
      <w:r w:rsidRPr="005737B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интерактивная экскурсия в музее.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 духовности в предельно широком значении неизменно возникла в эпохи обесценения культурной национальной традиции. Особой бедой является историческое беспамятство, потеря чувства традиции, ответственности за сохранение и развития своего культурного наследия. И всегда путь к возрождению лежит через усиление духовного начала общества.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данный момент, в нашей стране взят курс на возрождение традиций народной художественной культуры. Сохранение и возрождение народных традиций – актуальная проблема воспитания духовно богатой личности. Сегодня нельзя воспитать человека- гуманиста, имеющего широкие интересы, серьезные духовные запасы, патриота, способного к творческому труду без опоры на народные игры. Большой бедой является, то, что наши дети не знают народные игры, не умеют в них играть. А ведь народные игры способствуют воспитанию сознательной дисциплины, воли, настойчивости в преодолении трудностей, приучают детей быть честными и правдивыми.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Возрождение национального самосознания необходимо осуществлять через искусство, которое оказывает влияние на формирование духовно-нравственных качеств личности.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 – удивительно разнообразная и богатая сфера деятельности детей. В народных играх отражался образ жизни людей, их быт, труд, национальные устои. Вместе с игрой в жизнь детей приходит искусство, прекрасное. Она связана с песней, танцами, плясками, сказками, загадками и другими видами народного творчества как средствами воспитания народной культуры. Народные игры как жанр устного народного творчества являются национальным богатством, и мы должны сделать их достоянием наших детей.</w:t>
      </w:r>
      <w:r w:rsidRPr="005737B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Игры знакомят с национальными традициями народа, прививают уважение к ним, передают духовно-нравственные и эстетические ценности.</w:t>
      </w:r>
      <w:r w:rsidRPr="005737B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737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Народные традиции складывались на протяжении веков. Те обряды, которые </w:t>
      </w:r>
      <w:r w:rsidRPr="00573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дошли до наших дней, в силу многих исторических причин претерпели значительные изменения. Нельзя допустить их полной утраты и забвения. Мы – потомки и духовные наследники людей, заложивших основу великой культуры, должны ее сохранить, развивать и передать нашим детям.</w:t>
      </w:r>
    </w:p>
    <w:p w:rsidR="00F171DF" w:rsidRPr="005737BC" w:rsidRDefault="00F171DF" w:rsidP="00F171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356" w:rsidRPr="00F171DF" w:rsidRDefault="003D6356" w:rsidP="00F171DF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F171DF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Время занятий: 30</w:t>
      </w:r>
      <w:r w:rsidR="0075664A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 -40</w:t>
      </w:r>
      <w:r w:rsidRPr="00F171DF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 мин.</w:t>
      </w:r>
    </w:p>
    <w:p w:rsidR="00CC7949" w:rsidRDefault="00CC7949" w:rsidP="00F171D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511D88" w:rsidRPr="005737BC" w:rsidRDefault="005737BC" w:rsidP="00F171D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37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Реквизит:</w:t>
      </w:r>
    </w:p>
    <w:p w:rsidR="005737BC" w:rsidRPr="005737BC" w:rsidRDefault="006F20A2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письмо</w:t>
      </w:r>
    </w:p>
    <w:p w:rsidR="005737BC" w:rsidRPr="005737BC" w:rsidRDefault="00276CD5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- 1 платок для завязывания </w:t>
      </w:r>
      <w:r w:rsidR="006F2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</w:t>
      </w:r>
    </w:p>
    <w:p w:rsidR="005737BC" w:rsidRDefault="005737BC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обручей</w:t>
      </w:r>
    </w:p>
    <w:p w:rsidR="00771D0C" w:rsidRDefault="00771D0C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- 6 лент 10х 1м.</w:t>
      </w:r>
    </w:p>
    <w:p w:rsidR="0009065D" w:rsidRDefault="0009065D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F2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комплекта для изготовления подков</w:t>
      </w:r>
    </w:p>
    <w:p w:rsidR="006F20A2" w:rsidRDefault="006F20A2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 настоящие подковы (2 вида)</w:t>
      </w:r>
    </w:p>
    <w:p w:rsidR="006F20A2" w:rsidRDefault="006F20A2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 шапка-ушанка</w:t>
      </w:r>
    </w:p>
    <w:p w:rsidR="00511D88" w:rsidRPr="002A7AEB" w:rsidRDefault="006F20A2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A7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конфеты</w:t>
      </w:r>
    </w:p>
    <w:p w:rsidR="00511D88" w:rsidRDefault="00511D88" w:rsidP="00F171D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511D88" w:rsidRDefault="00511D88" w:rsidP="00F171D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511D88" w:rsidRDefault="00511D88" w:rsidP="00F171D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511D88" w:rsidRDefault="005737BC" w:rsidP="00573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мероприятия</w:t>
      </w:r>
    </w:p>
    <w:p w:rsidR="00511D88" w:rsidRDefault="006144F9" w:rsidP="006144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музыка</w:t>
      </w:r>
    </w:p>
    <w:p w:rsidR="0043700D" w:rsidRPr="005737BC" w:rsidRDefault="0043700D" w:rsidP="006144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949" w:rsidRPr="00F171DF" w:rsidRDefault="00F171DF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2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Дуня:</w:t>
      </w:r>
      <w:r w:rsidRPr="00F1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</w:t>
      </w:r>
      <w:r w:rsidR="00276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17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люди добрые, гости дорогие.</w:t>
      </w:r>
    </w:p>
    <w:p w:rsidR="00F171DF" w:rsidRPr="00F171DF" w:rsidRDefault="00F171DF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1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Рада, что вы нас не забыли и к нам в гости пришли.</w:t>
      </w:r>
    </w:p>
    <w:p w:rsidR="00F171DF" w:rsidRDefault="00F171DF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А если в гости прошли, то я Вас у себя принимаю,</w:t>
      </w:r>
    </w:p>
    <w:p w:rsidR="00F171DF" w:rsidRDefault="00F171DF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Да игры учиняю…</w:t>
      </w:r>
    </w:p>
    <w:p w:rsidR="00F171DF" w:rsidRDefault="00F171DF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Хочу с Вами в хоровод поиграть.</w:t>
      </w:r>
    </w:p>
    <w:p w:rsidR="00FE4FC6" w:rsidRDefault="00F171DF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хоровод у нас сегодня нео</w:t>
      </w:r>
      <w:r w:rsidR="00276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бычный, для народа не</w:t>
      </w:r>
      <w:r w:rsidR="00FE4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привычный.</w:t>
      </w:r>
    </w:p>
    <w:p w:rsidR="00FE4FC6" w:rsidRPr="00FE4FC6" w:rsidRDefault="00FE4FC6" w:rsidP="00FE4F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E4FC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Объяснение игры</w:t>
      </w:r>
    </w:p>
    <w:p w:rsidR="00F171DF" w:rsidRPr="00F171DF" w:rsidRDefault="00F171DF" w:rsidP="00F171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1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становитесь в круг. Сначала становятся мальчики, а затем девочки образуют второй круг вокруг мальчиков. Мальчики пошл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за мной, а девочки за</w:t>
      </w:r>
      <w:r w:rsidR="00511D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(называют имя первой девочкой)</w:t>
      </w:r>
      <w:r w:rsidRPr="00F171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пока звучит музыка, мы движемся. Как только музыка замолкает, вам</w:t>
      </w:r>
      <w:r w:rsidR="00276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171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</w:t>
      </w:r>
      <w:r w:rsidR="00276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171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нужно будет разделиться по 2 человека и встать в обруч. Кто не успел, тот выбывает из игры.</w:t>
      </w:r>
    </w:p>
    <w:p w:rsidR="00F171DF" w:rsidRDefault="00F171DF" w:rsidP="00F171D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5737BC" w:rsidRDefault="00F171DF" w:rsidP="005737BC">
      <w:pPr>
        <w:spacing w:after="0" w:line="240" w:lineRule="auto"/>
        <w:jc w:val="center"/>
        <w:rPr>
          <w:rStyle w:val="a6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</w:pPr>
      <w:r w:rsidRPr="00F171DF">
        <w:rPr>
          <w:rStyle w:val="a6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Игра «Хороводные салки»</w:t>
      </w:r>
    </w:p>
    <w:p w:rsidR="006144F9" w:rsidRDefault="006144F9" w:rsidP="00FE4FC6">
      <w:pPr>
        <w:spacing w:after="0" w:line="240" w:lineRule="auto"/>
        <w:jc w:val="center"/>
        <w:rPr>
          <w:rStyle w:val="a6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</w:pPr>
      <w:r>
        <w:rPr>
          <w:rStyle w:val="a6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Звучит </w:t>
      </w:r>
      <w:proofErr w:type="spellStart"/>
      <w:r>
        <w:rPr>
          <w:rStyle w:val="a6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музыка</w:t>
      </w:r>
      <w:hyperlink r:id="rId5" w:history="1">
        <w:r w:rsidR="005737BC">
          <w:rPr>
            <w:rStyle w:val="a7"/>
            <w:rFonts w:ascii="Tahoma" w:hAnsi="Tahoma" w:cs="Tahoma"/>
            <w:b/>
            <w:bCs/>
            <w:color w:val="0054A6"/>
            <w:sz w:val="18"/>
            <w:szCs w:val="18"/>
            <w:shd w:val="clear" w:color="auto" w:fill="FFFFFF"/>
          </w:rPr>
          <w:t>Роспрягайте</w:t>
        </w:r>
        <w:proofErr w:type="spellEnd"/>
        <w:r w:rsidR="005737BC">
          <w:rPr>
            <w:rStyle w:val="a7"/>
            <w:rFonts w:ascii="Tahoma" w:hAnsi="Tahoma" w:cs="Tahoma"/>
            <w:b/>
            <w:bCs/>
            <w:color w:val="0054A6"/>
            <w:sz w:val="18"/>
            <w:szCs w:val="18"/>
            <w:shd w:val="clear" w:color="auto" w:fill="FFFFFF"/>
          </w:rPr>
          <w:t xml:space="preserve">, </w:t>
        </w:r>
        <w:proofErr w:type="gramStart"/>
        <w:r w:rsidR="005737BC">
          <w:rPr>
            <w:rStyle w:val="a7"/>
            <w:rFonts w:ascii="Tahoma" w:hAnsi="Tahoma" w:cs="Tahoma"/>
            <w:b/>
            <w:bCs/>
            <w:color w:val="0054A6"/>
            <w:sz w:val="18"/>
            <w:szCs w:val="18"/>
            <w:shd w:val="clear" w:color="auto" w:fill="FFFFFF"/>
          </w:rPr>
          <w:t>хлопцы</w:t>
        </w:r>
        <w:proofErr w:type="gramEnd"/>
        <w:r w:rsidR="005737BC">
          <w:rPr>
            <w:rStyle w:val="a7"/>
            <w:rFonts w:ascii="Tahoma" w:hAnsi="Tahoma" w:cs="Tahoma"/>
            <w:b/>
            <w:bCs/>
            <w:color w:val="0054A6"/>
            <w:sz w:val="18"/>
            <w:szCs w:val="18"/>
            <w:shd w:val="clear" w:color="auto" w:fill="FFFFFF"/>
          </w:rPr>
          <w:t xml:space="preserve"> коней</w:t>
        </w:r>
      </w:hyperlink>
      <w:r w:rsidR="005737BC">
        <w:rPr>
          <w:rFonts w:ascii="Tahoma" w:hAnsi="Tahoma" w:cs="Tahoma"/>
          <w:color w:val="979797"/>
          <w:sz w:val="17"/>
          <w:szCs w:val="17"/>
          <w:shd w:val="clear" w:color="auto" w:fill="FFFFFF"/>
        </w:rPr>
        <w:t> — </w:t>
      </w:r>
      <w:hyperlink r:id="rId6" w:history="1">
        <w:r w:rsidR="005737BC">
          <w:rPr>
            <w:rStyle w:val="a7"/>
            <w:rFonts w:ascii="Tahoma" w:hAnsi="Tahoma" w:cs="Tahoma"/>
            <w:color w:val="0054A6"/>
            <w:sz w:val="18"/>
            <w:szCs w:val="18"/>
            <w:shd w:val="clear" w:color="auto" w:fill="FFFFFF"/>
          </w:rPr>
          <w:t>Ансамбль русской песни Хмель</w:t>
        </w:r>
      </w:hyperlink>
    </w:p>
    <w:p w:rsidR="005362EA" w:rsidRPr="005362EA" w:rsidRDefault="005362EA" w:rsidP="00536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Style w:val="a6"/>
          <w:rFonts w:ascii="Times New Roman" w:hAnsi="Times New Roman" w:cs="Times New Roman"/>
          <w:b w:val="0"/>
          <w:i/>
          <w:iCs/>
          <w:color w:val="000000"/>
          <w:sz w:val="28"/>
          <w:szCs w:val="28"/>
          <w:bdr w:val="none" w:sz="0" w:space="0" w:color="auto" w:frame="1"/>
        </w:rPr>
        <w:t xml:space="preserve">После игры,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</w:t>
      </w:r>
      <w:r w:rsidRPr="005362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роходят в музей, садятся за стол.</w:t>
      </w:r>
    </w:p>
    <w:p w:rsidR="00C53C9F" w:rsidRDefault="005362EA" w:rsidP="006144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2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Дуня:</w:t>
      </w:r>
      <w:r w:rsidR="00276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не</w:t>
      </w:r>
      <w:r w:rsidRPr="00536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письмо пришло, а о чем оно и не з</w:t>
      </w:r>
      <w:r w:rsidR="00276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наю, так как письмо адресовано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ам. Может кто мне поможет, прочитает? (Читает педагог-воспитатель).</w:t>
      </w:r>
    </w:p>
    <w:p w:rsidR="006F20A2" w:rsidRDefault="006F20A2" w:rsidP="002A7A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62EA" w:rsidRPr="002A443B" w:rsidRDefault="005362EA" w:rsidP="00536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44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</w:t>
      </w:r>
      <w:r w:rsidR="00276C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письма</w:t>
      </w:r>
      <w:r w:rsidRPr="002A44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362EA" w:rsidRDefault="005362EA" w:rsidP="006144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</w:t>
      </w:r>
      <w:r w:rsidR="00276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дорогие ребята, пишет Вам Ямщик Гаврила…(Дуня начинает волноваться, и спрашивает, не случилось ли чего?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 просит читать дальше).</w:t>
      </w:r>
    </w:p>
    <w:p w:rsidR="0043700D" w:rsidRPr="002A7AEB" w:rsidRDefault="005362EA" w:rsidP="002A7A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Потерял мой Гай Юлий Цезарь очень важную деталь своей </w:t>
      </w:r>
      <w:r w:rsidR="002A4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амуниции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…помогите ему </w:t>
      </w:r>
      <w:r w:rsidR="00276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найти ее… </w:t>
      </w:r>
      <w:r w:rsidR="002A4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для этого Вам придется слово отгадать, а там уж Дуняша, нам через других Ямщиков деталь эту и перешлет…. </w:t>
      </w:r>
    </w:p>
    <w:p w:rsidR="002A443B" w:rsidRPr="009109D4" w:rsidRDefault="002A443B" w:rsidP="002A4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09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Вот Вам первое задание:</w:t>
      </w:r>
    </w:p>
    <w:p w:rsidR="006A432B" w:rsidRDefault="006A432B" w:rsidP="006144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Сначала разделитесь на команды…Слева одна команда</w:t>
      </w:r>
      <w:r w:rsidR="00276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справа другая. Впереди сидящие</w:t>
      </w:r>
      <w:r w:rsidR="00276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Ваши коренник – значит главный. Именно так, считается в тройке, которая запряжена и бежит в один ряд. Они и будут нам помогать. А пока нужно выбрать самых смелых, которые наше задание выполнят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выбирать мы их будем по считалке нашей Ямщицкой. </w:t>
      </w:r>
    </w:p>
    <w:p w:rsidR="006A432B" w:rsidRPr="005737BC" w:rsidRDefault="009109D4" w:rsidP="0091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37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(Учат считалку)</w:t>
      </w:r>
    </w:p>
    <w:p w:rsidR="009109D4" w:rsidRDefault="009109D4" w:rsidP="009109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32B" w:rsidRDefault="006A432B" w:rsidP="009109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 ретивый, с длинной гривой,</w:t>
      </w:r>
    </w:p>
    <w:p w:rsidR="006A432B" w:rsidRDefault="006A432B" w:rsidP="009109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Скачет, скачет по полям,</w:t>
      </w:r>
    </w:p>
    <w:p w:rsidR="006A432B" w:rsidRDefault="006A432B" w:rsidP="009109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и там, тут и там,</w:t>
      </w:r>
    </w:p>
    <w:p w:rsidR="006A432B" w:rsidRDefault="009109D4" w:rsidP="009109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проскачет он –</w:t>
      </w:r>
    </w:p>
    <w:p w:rsidR="009109D4" w:rsidRDefault="009109D4" w:rsidP="009109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Выходи- ка сразу вон.</w:t>
      </w:r>
    </w:p>
    <w:p w:rsidR="009109D4" w:rsidRDefault="009109D4" w:rsidP="009109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09D4" w:rsidRDefault="009109D4" w:rsidP="009109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Коренным завязывают глаза, они выбирают участников. Дети все вместе (по очереди каждая команда) по считалке выбирают участника игры.</w:t>
      </w:r>
    </w:p>
    <w:p w:rsidR="009109D4" w:rsidRDefault="009109D4" w:rsidP="009109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Каждому участнику говорится слово, которое должна отгадать его команда.</w:t>
      </w:r>
    </w:p>
    <w:p w:rsidR="009109D4" w:rsidRDefault="009109D4" w:rsidP="009109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лошадь</w:t>
      </w:r>
    </w:p>
    <w:p w:rsidR="009109D4" w:rsidRDefault="009109D4" w:rsidP="009109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колокольчик</w:t>
      </w:r>
    </w:p>
    <w:p w:rsidR="009109D4" w:rsidRDefault="009109D4" w:rsidP="009109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команда отгадывает п</w:t>
      </w:r>
      <w:r w:rsidR="00276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ервая, та и получает первые 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(ПОД).</w:t>
      </w:r>
    </w:p>
    <w:p w:rsidR="009109D4" w:rsidRDefault="009109D4" w:rsidP="009109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D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Дуня:</w:t>
      </w:r>
      <w:r w:rsidR="00976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олодцы</w:t>
      </w:r>
      <w:r w:rsidR="008C0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справились с заданием.</w:t>
      </w:r>
    </w:p>
    <w:p w:rsidR="009109D4" w:rsidRDefault="009109D4" w:rsidP="009109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А вот у меня есть волшебная шапочка,</w:t>
      </w:r>
    </w:p>
    <w:p w:rsidR="009109D4" w:rsidRDefault="009109D4" w:rsidP="009109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Кто ее надевает, тот слово про лошадь называет.</w:t>
      </w:r>
    </w:p>
    <w:p w:rsidR="009109D4" w:rsidRDefault="009109D4" w:rsidP="009109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Ч</w:t>
      </w:r>
      <w:r w:rsidR="00976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ья же команда справится быстрее и без подсказок?</w:t>
      </w:r>
    </w:p>
    <w:p w:rsidR="00976DE5" w:rsidRDefault="00976DE5" w:rsidP="009109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443B" w:rsidRPr="00647F7F" w:rsidRDefault="00976DE5" w:rsidP="0097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76D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«Волшебная шапочка»</w:t>
      </w:r>
    </w:p>
    <w:p w:rsidR="00C66B50" w:rsidRDefault="00976DE5" w:rsidP="00976DE5">
      <w:pPr>
        <w:spacing w:after="0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(дети по очереди надевают шапочку и называют, какой бывает лошадь)</w:t>
      </w:r>
    </w:p>
    <w:p w:rsidR="00976DE5" w:rsidRDefault="00976DE5" w:rsidP="00976DE5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76DE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Дуня: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</w:t>
      </w:r>
      <w:r w:rsidRPr="00976DE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тобы было не трудно, я первая начну. Наш Гай Юлий Цезарь – очень </w:t>
      </w:r>
      <w:bookmarkStart w:id="0" w:name="_GoBack"/>
      <w:r w:rsidRPr="00976DE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умный.</w:t>
      </w:r>
    </w:p>
    <w:bookmarkEnd w:id="0"/>
    <w:p w:rsidR="00976DE5" w:rsidRDefault="00976DE5" w:rsidP="00976DE5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976DE5" w:rsidRDefault="00976DE5" w:rsidP="00976DE5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76DE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Дуня:</w:t>
      </w:r>
      <w:r w:rsidR="008C0D3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с этим задание 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ы справились на </w:t>
      </w:r>
      <w:r w:rsidR="008C0D3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«отлично»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976DE5" w:rsidRDefault="00976DE5" w:rsidP="00976DE5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Чтобы получить вторую часть слова</w:t>
      </w:r>
      <w:r w:rsidR="008C0D3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нам необходимо</w:t>
      </w:r>
    </w:p>
    <w:p w:rsidR="00976DE5" w:rsidRDefault="00976DE5" w:rsidP="00976DE5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Выбрать участников, все помним считалку…</w:t>
      </w:r>
    </w:p>
    <w:p w:rsidR="00976DE5" w:rsidRDefault="00976DE5" w:rsidP="00976DE5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Давайте вспомним…</w:t>
      </w:r>
    </w:p>
    <w:p w:rsidR="002A7AEB" w:rsidRDefault="002A7AEB" w:rsidP="002A7A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6DE5" w:rsidRDefault="00976DE5" w:rsidP="002A7A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 ретивый, с длинной гривой,</w:t>
      </w:r>
    </w:p>
    <w:p w:rsidR="00976DE5" w:rsidRDefault="00976DE5" w:rsidP="00976D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Скачет, скачет по полям,</w:t>
      </w:r>
    </w:p>
    <w:p w:rsidR="00976DE5" w:rsidRDefault="0043700D" w:rsidP="00976D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и там, тут и там.</w:t>
      </w:r>
    </w:p>
    <w:p w:rsidR="00976DE5" w:rsidRDefault="00976DE5" w:rsidP="00976D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проскачет он –</w:t>
      </w:r>
    </w:p>
    <w:p w:rsidR="00976DE5" w:rsidRDefault="00976DE5" w:rsidP="002A7A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Выходи- ка сразу вон</w:t>
      </w:r>
    </w:p>
    <w:p w:rsidR="0043700D" w:rsidRPr="00771D0C" w:rsidRDefault="00976DE5" w:rsidP="00976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0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Дуня:</w:t>
      </w:r>
      <w:r w:rsidR="00771D0C" w:rsidRPr="00771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наших участников </w:t>
      </w:r>
      <w:r w:rsidR="00771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правильно</w:t>
      </w:r>
      <w:r w:rsidR="00090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заплести гриву нашей лошадке…А</w:t>
      </w:r>
      <w:r w:rsidR="00EA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90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учится мы сегодня будем на разноцветных лентах.</w:t>
      </w:r>
    </w:p>
    <w:p w:rsidR="0043700D" w:rsidRDefault="0043700D" w:rsidP="00976D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700D" w:rsidRDefault="0043700D" w:rsidP="0077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Проходит игра «</w:t>
      </w:r>
      <w:r w:rsidR="00771D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Заплети гриву коню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43700D" w:rsidRDefault="00771D0C" w:rsidP="00771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Звучит музыка</w:t>
      </w:r>
    </w:p>
    <w:p w:rsidR="0043700D" w:rsidRDefault="00E62729" w:rsidP="00EA2DE0">
      <w:pPr>
        <w:spacing w:after="0" w:line="240" w:lineRule="auto"/>
        <w:jc w:val="center"/>
      </w:pPr>
      <w:hyperlink r:id="rId7" w:history="1">
        <w:r w:rsidR="00EA2DE0">
          <w:rPr>
            <w:rStyle w:val="a7"/>
            <w:rFonts w:ascii="Tahoma" w:hAnsi="Tahoma" w:cs="Tahoma"/>
            <w:b/>
            <w:bCs/>
            <w:color w:val="0054A6"/>
            <w:sz w:val="18"/>
            <w:szCs w:val="18"/>
            <w:shd w:val="clear" w:color="auto" w:fill="FFFFFF"/>
          </w:rPr>
          <w:t>При лужку</w:t>
        </w:r>
      </w:hyperlink>
      <w:r w:rsidR="00EA2DE0">
        <w:rPr>
          <w:rFonts w:ascii="Tahoma" w:hAnsi="Tahoma" w:cs="Tahoma"/>
          <w:color w:val="979797"/>
          <w:sz w:val="17"/>
          <w:szCs w:val="17"/>
          <w:shd w:val="clear" w:color="auto" w:fill="FFFFFF"/>
        </w:rPr>
        <w:t> — </w:t>
      </w:r>
      <w:hyperlink r:id="rId8" w:history="1">
        <w:r w:rsidR="00EA2DE0">
          <w:rPr>
            <w:rStyle w:val="a7"/>
            <w:rFonts w:ascii="Tahoma" w:hAnsi="Tahoma" w:cs="Tahoma"/>
            <w:color w:val="0054A6"/>
            <w:sz w:val="18"/>
            <w:szCs w:val="18"/>
            <w:shd w:val="clear" w:color="auto" w:fill="FFFFFF"/>
          </w:rPr>
          <w:t>Ансамбль русской песни Хмель</w:t>
        </w:r>
      </w:hyperlink>
    </w:p>
    <w:p w:rsidR="00EA2DE0" w:rsidRDefault="00EA2DE0" w:rsidP="00EA2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700D" w:rsidRDefault="0043700D" w:rsidP="00976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Дуня: </w:t>
      </w:r>
      <w:r w:rsidR="00EA2DE0" w:rsidRPr="00EA2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они наши мастера…на все руки от скуки.</w:t>
      </w:r>
      <w:r w:rsidR="00955F13" w:rsidRPr="00955F13">
        <w:rPr>
          <w:rFonts w:ascii="Times New Roman" w:hAnsi="Times New Roman" w:cs="Times New Roman"/>
          <w:color w:val="000000"/>
          <w:sz w:val="28"/>
          <w:szCs w:val="28"/>
        </w:rPr>
        <w:t>Птицу узнают в полете, а человека в работе</w:t>
      </w:r>
      <w:r w:rsidR="00955F13">
        <w:rPr>
          <w:rFonts w:ascii="Times New Roman" w:hAnsi="Times New Roman" w:cs="Times New Roman"/>
          <w:color w:val="000000"/>
          <w:sz w:val="28"/>
          <w:szCs w:val="28"/>
        </w:rPr>
        <w:t xml:space="preserve">, держите </w:t>
      </w:r>
      <w:r w:rsidR="00955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вторую</w:t>
      </w:r>
      <w:r w:rsidRPr="004370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 нашей отгадки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…(КОВА). </w:t>
      </w:r>
      <w:r w:rsidR="005B5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370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сталось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сложить и получить ответ.</w:t>
      </w:r>
    </w:p>
    <w:p w:rsidR="00223F14" w:rsidRDefault="00223F14" w:rsidP="00223F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223F14" w:rsidRDefault="00223F14" w:rsidP="00223F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23F1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Историческая справка</w:t>
      </w:r>
    </w:p>
    <w:p w:rsidR="00223F14" w:rsidRDefault="00223F14" w:rsidP="00223F14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3F14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прошлом для защиты копыт лошадей использовали покрытия в виде носков или сандалий, а железные пластины</w:t>
      </w:r>
      <w:r w:rsidR="00771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(показывает подкову), </w:t>
      </w:r>
      <w:r w:rsidRPr="00223F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закрепленные при помощи гвоздей, начали применять не раньше 2 века до н.э. </w:t>
      </w:r>
      <w:r w:rsidR="006F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эпоху </w:t>
      </w:r>
      <w:r w:rsidRPr="00223F14">
        <w:rPr>
          <w:rFonts w:ascii="Times New Roman" w:hAnsi="Times New Roman" w:cs="Times New Roman"/>
          <w:sz w:val="28"/>
          <w:szCs w:val="28"/>
          <w:shd w:val="clear" w:color="auto" w:fill="FFFFFF"/>
        </w:rPr>
        <w:t>крестовых походов подковы нередко использовали в качестве денег, ими даже уплачивали налоги.</w:t>
      </w:r>
    </w:p>
    <w:p w:rsidR="00223F14" w:rsidRDefault="00223F14" w:rsidP="00223F14">
      <w:pPr>
        <w:spacing w:after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3F14">
        <w:rPr>
          <w:rFonts w:ascii="Times New Roman" w:hAnsi="Times New Roman" w:cs="Times New Roman"/>
          <w:sz w:val="28"/>
          <w:szCs w:val="28"/>
          <w:shd w:val="clear" w:color="auto" w:fill="FFFFFF"/>
        </w:rPr>
        <w:t>В 1835 году в США был выдан патент на машину, которая могла создавать 60 подков в час. Патент – значит бумага, такая, которая разрешает изготавливать такие подковы.</w:t>
      </w:r>
    </w:p>
    <w:p w:rsidR="00223F14" w:rsidRDefault="00223F14" w:rsidP="00223F1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3F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Дуня: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знаете ли ребята, зачем вообще нужны подковы для лошади?</w:t>
      </w:r>
    </w:p>
    <w:p w:rsidR="00223F14" w:rsidRPr="00C0033E" w:rsidRDefault="00223F14" w:rsidP="00C0033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3F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дают ответы, Дуня </w:t>
      </w:r>
      <w:r w:rsidRPr="00223F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подсказывает </w:t>
      </w:r>
      <w:r w:rsidRPr="00771D0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C00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копыта лошадей быстро </w:t>
      </w:r>
      <w:r w:rsidRPr="00771D0C">
        <w:rPr>
          <w:rFonts w:ascii="Times New Roman" w:hAnsi="Times New Roman" w:cs="Times New Roman"/>
          <w:sz w:val="28"/>
          <w:szCs w:val="28"/>
          <w:shd w:val="clear" w:color="auto" w:fill="FFFFFF"/>
        </w:rPr>
        <w:t>изнашиваются, когда им приходится возить людей, тащить за собой грузы или выполнять различные виды работ)</w:t>
      </w:r>
      <w:r w:rsidR="00C0033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0033E" w:rsidRPr="00C0033E" w:rsidRDefault="00C0033E" w:rsidP="00976DE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03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Дуня: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Только, в</w:t>
      </w:r>
      <w:r w:rsidR="005B5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беда, та</w:t>
      </w:r>
      <w:r w:rsidR="006C4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беда…как говорится в народе</w:t>
      </w:r>
      <w:r w:rsidR="005B5BFA" w:rsidRPr="005B5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B5BFA" w:rsidRPr="005B5BFA">
        <w:rPr>
          <w:rFonts w:ascii="Times New Roman" w:hAnsi="Times New Roman" w:cs="Times New Roman"/>
          <w:color w:val="000000"/>
          <w:sz w:val="28"/>
          <w:szCs w:val="28"/>
        </w:rPr>
        <w:t>Пусть ваш порог никогда не лишиться своей подковы!"</w:t>
      </w:r>
      <w:r w:rsidR="00EC6042">
        <w:rPr>
          <w:rFonts w:ascii="Times New Roman" w:hAnsi="Times New Roman" w:cs="Times New Roman"/>
          <w:color w:val="000000"/>
          <w:sz w:val="28"/>
          <w:szCs w:val="28"/>
        </w:rPr>
        <w:t>А тут сам конь подков</w:t>
      </w:r>
      <w:r>
        <w:rPr>
          <w:rFonts w:ascii="Times New Roman" w:hAnsi="Times New Roman" w:cs="Times New Roman"/>
          <w:color w:val="000000"/>
          <w:sz w:val="28"/>
          <w:szCs w:val="28"/>
        </w:rPr>
        <w:t>у потерял. Ой, лиха беда начала. Но,</w:t>
      </w:r>
      <w:r w:rsidRPr="00C0033E">
        <w:rPr>
          <w:rFonts w:ascii="Times New Roman" w:hAnsi="Times New Roman" w:cs="Times New Roman"/>
          <w:color w:val="000000"/>
          <w:sz w:val="28"/>
          <w:szCs w:val="28"/>
        </w:rPr>
        <w:t>доброе начало полдела откачало</w:t>
      </w:r>
      <w:r>
        <w:rPr>
          <w:rFonts w:ascii="Verdana" w:hAnsi="Verdana"/>
          <w:color w:val="000000"/>
          <w:sz w:val="18"/>
          <w:szCs w:val="18"/>
        </w:rPr>
        <w:t xml:space="preserve">, </w:t>
      </w:r>
      <w:r w:rsidRPr="00C0033E">
        <w:rPr>
          <w:rFonts w:ascii="Times New Roman" w:hAnsi="Times New Roman" w:cs="Times New Roman"/>
          <w:color w:val="000000"/>
          <w:sz w:val="28"/>
          <w:szCs w:val="28"/>
        </w:rPr>
        <w:t xml:space="preserve">чтоже мы на полпути останавливаться будем? </w:t>
      </w:r>
    </w:p>
    <w:p w:rsidR="00C0033E" w:rsidRPr="00C0033E" w:rsidRDefault="00C0033E" w:rsidP="00976DE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033E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 w:rsidRPr="00C0033E">
        <w:rPr>
          <w:rFonts w:ascii="Times New Roman" w:hAnsi="Times New Roman" w:cs="Times New Roman"/>
          <w:color w:val="000000"/>
          <w:sz w:val="28"/>
          <w:szCs w:val="28"/>
        </w:rPr>
        <w:t xml:space="preserve"> Нет!</w:t>
      </w:r>
    </w:p>
    <w:p w:rsidR="00EC6042" w:rsidRPr="00C0033E" w:rsidRDefault="00C0033E" w:rsidP="00976DE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033E">
        <w:rPr>
          <w:rFonts w:ascii="Times New Roman" w:hAnsi="Times New Roman" w:cs="Times New Roman"/>
          <w:b/>
          <w:color w:val="000000"/>
          <w:sz w:val="28"/>
          <w:szCs w:val="28"/>
        </w:rPr>
        <w:t>Дуня:</w:t>
      </w:r>
      <w:r w:rsidR="00EC6042" w:rsidRPr="00C0033E">
        <w:rPr>
          <w:rFonts w:ascii="Times New Roman" w:hAnsi="Times New Roman" w:cs="Times New Roman"/>
          <w:color w:val="000000"/>
          <w:sz w:val="28"/>
          <w:szCs w:val="28"/>
        </w:rPr>
        <w:t>Поможем Ямщику Гавриле и Гай Юлию Цезарю?</w:t>
      </w:r>
    </w:p>
    <w:p w:rsidR="00EC6042" w:rsidRDefault="00EC6042" w:rsidP="00976DE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6042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Да…</w:t>
      </w:r>
    </w:p>
    <w:p w:rsidR="005B5BFA" w:rsidRDefault="00EC6042" w:rsidP="00976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6042">
        <w:rPr>
          <w:rFonts w:ascii="Times New Roman" w:hAnsi="Times New Roman" w:cs="Times New Roman"/>
          <w:b/>
          <w:color w:val="000000"/>
          <w:sz w:val="28"/>
          <w:szCs w:val="28"/>
        </w:rPr>
        <w:t>Дуня: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</w:t>
      </w:r>
      <w:r w:rsidR="005B5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придется разделится на четыре команды…Ведь у лошади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ноги, а значит 4 </w:t>
      </w:r>
      <w:r w:rsidR="006C4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подковы. А то, вдруг Юлий еще что-нибудь потеряет….</w:t>
      </w:r>
    </w:p>
    <w:p w:rsidR="005B5BFA" w:rsidRDefault="005B5BFA" w:rsidP="00976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033E" w:rsidRPr="00C0033E" w:rsidRDefault="00C0033E" w:rsidP="00C00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изгота</w:t>
      </w:r>
      <w:r w:rsidRPr="00C00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вливают подковы. Звучит музыка. </w:t>
      </w:r>
      <w:hyperlink r:id="rId9" w:history="1">
        <w:r w:rsidRPr="00C0033E">
          <w:rPr>
            <w:rStyle w:val="a7"/>
            <w:rFonts w:ascii="Times New Roman" w:hAnsi="Times New Roman" w:cs="Times New Roman"/>
            <w:b/>
            <w:bCs/>
            <w:color w:val="auto"/>
            <w:sz w:val="18"/>
            <w:szCs w:val="18"/>
          </w:rPr>
          <w:t>Пой, душа моя</w:t>
        </w:r>
      </w:hyperlink>
      <w:r w:rsidRPr="00C0033E">
        <w:rPr>
          <w:rFonts w:ascii="Times New Roman" w:hAnsi="Times New Roman" w:cs="Times New Roman"/>
          <w:b/>
          <w:sz w:val="17"/>
          <w:szCs w:val="17"/>
          <w:shd w:val="clear" w:color="auto" w:fill="F5F4F3"/>
        </w:rPr>
        <w:t> — </w:t>
      </w:r>
      <w:hyperlink r:id="rId10" w:history="1">
        <w:r w:rsidRPr="00C0033E">
          <w:rPr>
            <w:rStyle w:val="a7"/>
            <w:rFonts w:ascii="Times New Roman" w:hAnsi="Times New Roman" w:cs="Times New Roman"/>
            <w:b/>
            <w:color w:val="auto"/>
            <w:sz w:val="18"/>
            <w:szCs w:val="18"/>
          </w:rPr>
          <w:t xml:space="preserve">MC </w:t>
        </w:r>
        <w:proofErr w:type="spellStart"/>
        <w:r w:rsidRPr="00C0033E">
          <w:rPr>
            <w:rStyle w:val="a7"/>
            <w:rFonts w:ascii="Times New Roman" w:hAnsi="Times New Roman" w:cs="Times New Roman"/>
            <w:b/>
            <w:color w:val="auto"/>
            <w:sz w:val="18"/>
            <w:szCs w:val="18"/>
          </w:rPr>
          <w:t>Marcello</w:t>
        </w:r>
        <w:proofErr w:type="spellEnd"/>
      </w:hyperlink>
    </w:p>
    <w:p w:rsidR="00223F14" w:rsidRPr="00C31DBF" w:rsidRDefault="00C31DBF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1D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Дуня:</w:t>
      </w:r>
      <w:r w:rsidR="006C48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 то, что помогали мне</w:t>
      </w:r>
      <w:r w:rsidRPr="00C31D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сегодня, хочу </w:t>
      </w:r>
      <w:r w:rsidR="006C48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угостить Вас сладкими конфетами, а подковы Ваши обязательно сегодня перешлю к Ямщику Гавриле. </w:t>
      </w:r>
    </w:p>
    <w:p w:rsidR="002A7AEB" w:rsidRDefault="002A7AEB" w:rsidP="002A7AEB">
      <w:pPr>
        <w:spacing w:after="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2A7AEB" w:rsidRDefault="002A7AEB" w:rsidP="002A7AEB">
      <w:pPr>
        <w:spacing w:after="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6C480D" w:rsidRPr="002A7AEB" w:rsidRDefault="006C480D" w:rsidP="002A7AEB">
      <w:pPr>
        <w:spacing w:after="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2A7AE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Дуня выносит на по</w:t>
      </w:r>
      <w:r w:rsidR="002A7AEB" w:rsidRPr="002A7AE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дносе угощения</w:t>
      </w:r>
      <w:r w:rsidR="002A7AE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и прощается</w:t>
      </w:r>
    </w:p>
    <w:sectPr w:rsidR="006C480D" w:rsidRPr="002A7AEB" w:rsidSect="00E62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36B"/>
    <w:multiLevelType w:val="multilevel"/>
    <w:tmpl w:val="62E45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E522F8"/>
    <w:multiLevelType w:val="multilevel"/>
    <w:tmpl w:val="6C9AA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FC7D75"/>
    <w:multiLevelType w:val="multilevel"/>
    <w:tmpl w:val="A19EC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1A7E"/>
    <w:rsid w:val="0009065D"/>
    <w:rsid w:val="000F1379"/>
    <w:rsid w:val="00223F14"/>
    <w:rsid w:val="0024185D"/>
    <w:rsid w:val="00276CD5"/>
    <w:rsid w:val="002A443B"/>
    <w:rsid w:val="002A7AEB"/>
    <w:rsid w:val="0031336A"/>
    <w:rsid w:val="003D6356"/>
    <w:rsid w:val="0043700D"/>
    <w:rsid w:val="00470502"/>
    <w:rsid w:val="00511D88"/>
    <w:rsid w:val="005362EA"/>
    <w:rsid w:val="005737BC"/>
    <w:rsid w:val="0059799A"/>
    <w:rsid w:val="005B5BFA"/>
    <w:rsid w:val="006144F9"/>
    <w:rsid w:val="00647F7F"/>
    <w:rsid w:val="006A1A7E"/>
    <w:rsid w:val="006A432B"/>
    <w:rsid w:val="006C480D"/>
    <w:rsid w:val="006F0C94"/>
    <w:rsid w:val="006F20A2"/>
    <w:rsid w:val="0075664A"/>
    <w:rsid w:val="00771D0C"/>
    <w:rsid w:val="007E1F77"/>
    <w:rsid w:val="008C0D37"/>
    <w:rsid w:val="009109D4"/>
    <w:rsid w:val="00955F13"/>
    <w:rsid w:val="00976DE5"/>
    <w:rsid w:val="00C0033E"/>
    <w:rsid w:val="00C31DBF"/>
    <w:rsid w:val="00C53C9F"/>
    <w:rsid w:val="00C66B50"/>
    <w:rsid w:val="00CC7949"/>
    <w:rsid w:val="00E62729"/>
    <w:rsid w:val="00EA2DE0"/>
    <w:rsid w:val="00EC6042"/>
    <w:rsid w:val="00F171DF"/>
    <w:rsid w:val="00FE4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66B50"/>
  </w:style>
  <w:style w:type="character" w:styleId="a3">
    <w:name w:val="Emphasis"/>
    <w:basedOn w:val="a0"/>
    <w:uiPriority w:val="20"/>
    <w:qFormat/>
    <w:rsid w:val="00C66B50"/>
    <w:rPr>
      <w:i/>
      <w:iCs/>
    </w:rPr>
  </w:style>
  <w:style w:type="paragraph" w:styleId="a4">
    <w:name w:val="List Paragraph"/>
    <w:basedOn w:val="a"/>
    <w:uiPriority w:val="34"/>
    <w:qFormat/>
    <w:rsid w:val="00C66B5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4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171DF"/>
    <w:rPr>
      <w:b/>
      <w:bCs/>
    </w:rPr>
  </w:style>
  <w:style w:type="character" w:styleId="a7">
    <w:name w:val="Hyperlink"/>
    <w:basedOn w:val="a0"/>
    <w:uiPriority w:val="99"/>
    <w:semiHidden/>
    <w:unhideWhenUsed/>
    <w:rsid w:val="005737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music.ru/khme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almusic.ru/songs/118473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almusic.ru/khme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ealmusic.ru/songs/939541" TargetMode="External"/><Relationship Id="rId10" Type="http://schemas.openxmlformats.org/officeDocument/2006/relationships/hyperlink" Target="http://www.realmusic.ru/mc_marcell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almusic.ru/songs/12588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Markt</dc:creator>
  <cp:keywords/>
  <dc:description/>
  <cp:lastModifiedBy>Muzey</cp:lastModifiedBy>
  <cp:revision>7</cp:revision>
  <dcterms:created xsi:type="dcterms:W3CDTF">2015-03-20T09:11:00Z</dcterms:created>
  <dcterms:modified xsi:type="dcterms:W3CDTF">2025-05-13T09:41:00Z</dcterms:modified>
</cp:coreProperties>
</file>