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5F75D" w14:textId="77777777" w:rsidR="00FB77CA" w:rsidRDefault="00FB77CA" w:rsidP="00FB77CA">
      <w:pPr>
        <w:shd w:val="clear" w:color="auto" w:fill="FFFFFF"/>
        <w:spacing w:after="0" w:line="450" w:lineRule="atLeast"/>
        <w:textAlignment w:val="baseline"/>
        <w:rPr>
          <w:rFonts w:eastAsia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eastAsia="ru-RU"/>
        </w:rPr>
      </w:pPr>
    </w:p>
    <w:p w14:paraId="6F482EA8" w14:textId="77777777" w:rsidR="00FB77CA" w:rsidRDefault="00FB77CA" w:rsidP="00343A14">
      <w:pPr>
        <w:shd w:val="clear" w:color="auto" w:fill="FFFFFF"/>
        <w:spacing w:after="0" w:line="450" w:lineRule="atLeast"/>
        <w:ind w:left="11" w:hanging="11"/>
        <w:jc w:val="center"/>
        <w:textAlignment w:val="baseline"/>
        <w:rPr>
          <w:rFonts w:eastAsia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eastAsia="ru-RU"/>
        </w:rPr>
      </w:pPr>
    </w:p>
    <w:p w14:paraId="1E2D4795" w14:textId="513B6FC1" w:rsidR="00FB77CA" w:rsidRDefault="00FB77CA" w:rsidP="00FB77CA">
      <w:pPr>
        <w:shd w:val="clear" w:color="auto" w:fill="FFFFFF"/>
        <w:spacing w:after="0" w:line="450" w:lineRule="atLeast"/>
        <w:ind w:left="11" w:right="707" w:hanging="11"/>
        <w:jc w:val="center"/>
        <w:textAlignment w:val="baseline"/>
        <w:rPr>
          <w:rFonts w:eastAsia="Times New Roman" w:cs="Times New Roman"/>
          <w:b/>
          <w:bCs/>
          <w:i/>
          <w:iCs/>
          <w:noProof/>
          <w:color w:val="000000"/>
          <w:sz w:val="32"/>
          <w:szCs w:val="32"/>
          <w:bdr w:val="none" w:sz="0" w:space="0" w:color="auto" w:frame="1"/>
          <w:lang w:eastAsia="ru-RU"/>
        </w:rPr>
      </w:pPr>
    </w:p>
    <w:p w14:paraId="24A3CC8D" w14:textId="77777777" w:rsidR="0093403C" w:rsidRDefault="0093403C" w:rsidP="00FB77CA">
      <w:pPr>
        <w:shd w:val="clear" w:color="auto" w:fill="FFFFFF"/>
        <w:spacing w:after="0" w:line="450" w:lineRule="atLeast"/>
        <w:ind w:left="11" w:right="707" w:hanging="11"/>
        <w:jc w:val="center"/>
        <w:textAlignment w:val="baseline"/>
        <w:rPr>
          <w:rFonts w:eastAsia="Times New Roman" w:cs="Times New Roman"/>
          <w:b/>
          <w:bCs/>
          <w:i/>
          <w:iCs/>
          <w:noProof/>
          <w:color w:val="000000"/>
          <w:sz w:val="32"/>
          <w:szCs w:val="32"/>
          <w:bdr w:val="none" w:sz="0" w:space="0" w:color="auto" w:frame="1"/>
          <w:lang w:eastAsia="ru-RU"/>
        </w:rPr>
      </w:pPr>
    </w:p>
    <w:p w14:paraId="48D5B9AA" w14:textId="77777777" w:rsidR="0093403C" w:rsidRDefault="0093403C" w:rsidP="00FB77CA">
      <w:pPr>
        <w:shd w:val="clear" w:color="auto" w:fill="FFFFFF"/>
        <w:spacing w:after="0" w:line="450" w:lineRule="atLeast"/>
        <w:ind w:left="11" w:right="707" w:hanging="11"/>
        <w:jc w:val="center"/>
        <w:textAlignment w:val="baseline"/>
        <w:rPr>
          <w:rFonts w:eastAsia="Times New Roman" w:cs="Times New Roman"/>
          <w:b/>
          <w:bCs/>
          <w:i/>
          <w:iCs/>
          <w:noProof/>
          <w:color w:val="000000"/>
          <w:sz w:val="32"/>
          <w:szCs w:val="32"/>
          <w:bdr w:val="none" w:sz="0" w:space="0" w:color="auto" w:frame="1"/>
          <w:lang w:eastAsia="ru-RU"/>
        </w:rPr>
      </w:pPr>
    </w:p>
    <w:p w14:paraId="2901848A" w14:textId="77777777" w:rsidR="0093403C" w:rsidRDefault="0093403C" w:rsidP="00FB77CA">
      <w:pPr>
        <w:shd w:val="clear" w:color="auto" w:fill="FFFFFF"/>
        <w:spacing w:after="0" w:line="450" w:lineRule="atLeast"/>
        <w:ind w:left="11" w:right="707" w:hanging="11"/>
        <w:jc w:val="center"/>
        <w:textAlignment w:val="baseline"/>
        <w:rPr>
          <w:rFonts w:eastAsia="Times New Roman" w:cs="Times New Roman"/>
          <w:b/>
          <w:bCs/>
          <w:i/>
          <w:iCs/>
          <w:noProof/>
          <w:color w:val="000000"/>
          <w:sz w:val="32"/>
          <w:szCs w:val="32"/>
          <w:bdr w:val="none" w:sz="0" w:space="0" w:color="auto" w:frame="1"/>
          <w:lang w:eastAsia="ru-RU"/>
        </w:rPr>
      </w:pPr>
    </w:p>
    <w:p w14:paraId="3B8502D9" w14:textId="77777777" w:rsidR="0093403C" w:rsidRDefault="0093403C" w:rsidP="00FB77CA">
      <w:pPr>
        <w:shd w:val="clear" w:color="auto" w:fill="FFFFFF"/>
        <w:spacing w:after="0" w:line="450" w:lineRule="atLeast"/>
        <w:ind w:left="11" w:right="707" w:hanging="11"/>
        <w:jc w:val="center"/>
        <w:textAlignment w:val="baseline"/>
        <w:rPr>
          <w:rFonts w:eastAsia="Times New Roman" w:cs="Times New Roman"/>
          <w:b/>
          <w:bCs/>
          <w:i/>
          <w:iCs/>
          <w:noProof/>
          <w:color w:val="000000"/>
          <w:sz w:val="32"/>
          <w:szCs w:val="32"/>
          <w:bdr w:val="none" w:sz="0" w:space="0" w:color="auto" w:frame="1"/>
          <w:lang w:eastAsia="ru-RU"/>
        </w:rPr>
      </w:pPr>
    </w:p>
    <w:p w14:paraId="20CC43B0" w14:textId="77777777" w:rsidR="0093403C" w:rsidRDefault="0093403C" w:rsidP="00FB77CA">
      <w:pPr>
        <w:shd w:val="clear" w:color="auto" w:fill="FFFFFF"/>
        <w:spacing w:after="0" w:line="450" w:lineRule="atLeast"/>
        <w:ind w:left="11" w:right="707" w:hanging="11"/>
        <w:jc w:val="center"/>
        <w:textAlignment w:val="baseline"/>
        <w:rPr>
          <w:rFonts w:eastAsia="Times New Roman" w:cs="Times New Roman"/>
          <w:b/>
          <w:bCs/>
          <w:i/>
          <w:iCs/>
          <w:noProof/>
          <w:color w:val="000000"/>
          <w:sz w:val="32"/>
          <w:szCs w:val="32"/>
          <w:bdr w:val="none" w:sz="0" w:space="0" w:color="auto" w:frame="1"/>
          <w:lang w:eastAsia="ru-RU"/>
        </w:rPr>
      </w:pPr>
    </w:p>
    <w:p w14:paraId="512EA836" w14:textId="77777777" w:rsidR="0093403C" w:rsidRDefault="0093403C" w:rsidP="00FB77CA">
      <w:pPr>
        <w:shd w:val="clear" w:color="auto" w:fill="FFFFFF"/>
        <w:spacing w:after="0" w:line="450" w:lineRule="atLeast"/>
        <w:ind w:left="11" w:right="707" w:hanging="11"/>
        <w:jc w:val="center"/>
        <w:textAlignment w:val="baseline"/>
        <w:rPr>
          <w:rFonts w:eastAsia="Times New Roman" w:cs="Times New Roman"/>
          <w:b/>
          <w:bCs/>
          <w:i/>
          <w:iCs/>
          <w:noProof/>
          <w:color w:val="000000"/>
          <w:sz w:val="32"/>
          <w:szCs w:val="32"/>
          <w:bdr w:val="none" w:sz="0" w:space="0" w:color="auto" w:frame="1"/>
          <w:lang w:eastAsia="ru-RU"/>
        </w:rPr>
      </w:pPr>
    </w:p>
    <w:p w14:paraId="1762F592" w14:textId="2A655EC9" w:rsidR="0093403C" w:rsidRPr="0093403C" w:rsidRDefault="0093403C" w:rsidP="00FB77CA">
      <w:pPr>
        <w:shd w:val="clear" w:color="auto" w:fill="FFFFFF"/>
        <w:spacing w:after="0" w:line="450" w:lineRule="atLeast"/>
        <w:ind w:left="11" w:right="707" w:hanging="11"/>
        <w:jc w:val="center"/>
        <w:textAlignment w:val="baseline"/>
        <w:rPr>
          <w:rFonts w:eastAsia="Times New Roman" w:cs="Times New Roman"/>
          <w:b/>
          <w:bCs/>
          <w:i/>
          <w:iCs/>
          <w:noProof/>
          <w:color w:val="000000"/>
          <w:sz w:val="40"/>
          <w:szCs w:val="40"/>
          <w:bdr w:val="none" w:sz="0" w:space="0" w:color="auto" w:frame="1"/>
          <w:lang w:eastAsia="ru-RU"/>
        </w:rPr>
      </w:pPr>
      <w:r w:rsidRPr="0093403C">
        <w:rPr>
          <w:rFonts w:eastAsia="Times New Roman" w:cs="Times New Roman"/>
          <w:b/>
          <w:bCs/>
          <w:i/>
          <w:iCs/>
          <w:noProof/>
          <w:color w:val="000000"/>
          <w:sz w:val="40"/>
          <w:szCs w:val="40"/>
          <w:bdr w:val="none" w:sz="0" w:space="0" w:color="auto" w:frame="1"/>
          <w:lang w:eastAsia="ru-RU"/>
        </w:rPr>
        <w:t>Консультация для воспитателей</w:t>
      </w:r>
    </w:p>
    <w:p w14:paraId="1B23E048" w14:textId="36C2C19D" w:rsidR="0093403C" w:rsidRPr="0093403C" w:rsidRDefault="0093403C" w:rsidP="00FB77CA">
      <w:pPr>
        <w:shd w:val="clear" w:color="auto" w:fill="FFFFFF"/>
        <w:spacing w:after="0" w:line="450" w:lineRule="atLeast"/>
        <w:ind w:left="11" w:right="707" w:hanging="11"/>
        <w:jc w:val="center"/>
        <w:textAlignment w:val="baseline"/>
        <w:rPr>
          <w:rFonts w:eastAsia="Times New Roman" w:cs="Times New Roman"/>
          <w:b/>
          <w:bCs/>
          <w:i/>
          <w:iCs/>
          <w:noProof/>
          <w:color w:val="000000"/>
          <w:sz w:val="40"/>
          <w:szCs w:val="40"/>
          <w:bdr w:val="none" w:sz="0" w:space="0" w:color="auto" w:frame="1"/>
          <w:lang w:eastAsia="ru-RU"/>
        </w:rPr>
      </w:pPr>
      <w:r w:rsidRPr="0093403C">
        <w:rPr>
          <w:rFonts w:eastAsia="Times New Roman" w:cs="Times New Roman"/>
          <w:b/>
          <w:bCs/>
          <w:i/>
          <w:iCs/>
          <w:noProof/>
          <w:color w:val="000000"/>
          <w:sz w:val="40"/>
          <w:szCs w:val="40"/>
          <w:bdr w:val="none" w:sz="0" w:space="0" w:color="auto" w:frame="1"/>
          <w:lang w:eastAsia="ru-RU"/>
        </w:rPr>
        <w:t>«Экологические игры для дошкольников</w:t>
      </w:r>
    </w:p>
    <w:p w14:paraId="535D8B08" w14:textId="77777777" w:rsidR="0093403C" w:rsidRDefault="0093403C" w:rsidP="00FB77CA">
      <w:pPr>
        <w:shd w:val="clear" w:color="auto" w:fill="FFFFFF"/>
        <w:spacing w:after="0" w:line="450" w:lineRule="atLeast"/>
        <w:ind w:left="11" w:right="707" w:hanging="11"/>
        <w:jc w:val="center"/>
        <w:textAlignment w:val="baseline"/>
        <w:rPr>
          <w:rFonts w:eastAsia="Times New Roman" w:cs="Times New Roman"/>
          <w:b/>
          <w:bCs/>
          <w:i/>
          <w:iCs/>
          <w:noProof/>
          <w:color w:val="000000"/>
          <w:sz w:val="32"/>
          <w:szCs w:val="32"/>
          <w:bdr w:val="none" w:sz="0" w:space="0" w:color="auto" w:frame="1"/>
          <w:lang w:eastAsia="ru-RU"/>
        </w:rPr>
      </w:pPr>
    </w:p>
    <w:p w14:paraId="40BD91CC" w14:textId="77777777" w:rsidR="0093403C" w:rsidRDefault="0093403C" w:rsidP="00FB77CA">
      <w:pPr>
        <w:shd w:val="clear" w:color="auto" w:fill="FFFFFF"/>
        <w:spacing w:after="0" w:line="450" w:lineRule="atLeast"/>
        <w:ind w:left="11" w:right="707" w:hanging="11"/>
        <w:jc w:val="center"/>
        <w:textAlignment w:val="baseline"/>
        <w:rPr>
          <w:rFonts w:eastAsia="Times New Roman" w:cs="Times New Roman"/>
          <w:b/>
          <w:bCs/>
          <w:i/>
          <w:iCs/>
          <w:noProof/>
          <w:color w:val="000000"/>
          <w:sz w:val="32"/>
          <w:szCs w:val="32"/>
          <w:bdr w:val="none" w:sz="0" w:space="0" w:color="auto" w:frame="1"/>
          <w:lang w:eastAsia="ru-RU"/>
        </w:rPr>
      </w:pPr>
    </w:p>
    <w:p w14:paraId="62E27DC7" w14:textId="77777777" w:rsidR="0093403C" w:rsidRDefault="0093403C" w:rsidP="00FB77CA">
      <w:pPr>
        <w:shd w:val="clear" w:color="auto" w:fill="FFFFFF"/>
        <w:spacing w:after="0" w:line="450" w:lineRule="atLeast"/>
        <w:ind w:left="11" w:right="707" w:hanging="11"/>
        <w:jc w:val="center"/>
        <w:textAlignment w:val="baseline"/>
        <w:rPr>
          <w:rFonts w:eastAsia="Times New Roman" w:cs="Times New Roman"/>
          <w:b/>
          <w:bCs/>
          <w:i/>
          <w:iCs/>
          <w:noProof/>
          <w:color w:val="000000"/>
          <w:sz w:val="32"/>
          <w:szCs w:val="32"/>
          <w:bdr w:val="none" w:sz="0" w:space="0" w:color="auto" w:frame="1"/>
          <w:lang w:eastAsia="ru-RU"/>
        </w:rPr>
      </w:pPr>
    </w:p>
    <w:p w14:paraId="6D17C0EF" w14:textId="77777777" w:rsidR="0093403C" w:rsidRDefault="0093403C" w:rsidP="00FB77CA">
      <w:pPr>
        <w:shd w:val="clear" w:color="auto" w:fill="FFFFFF"/>
        <w:spacing w:after="0" w:line="450" w:lineRule="atLeast"/>
        <w:ind w:left="11" w:right="707" w:hanging="11"/>
        <w:jc w:val="center"/>
        <w:textAlignment w:val="baseline"/>
        <w:rPr>
          <w:rFonts w:eastAsia="Times New Roman" w:cs="Times New Roman"/>
          <w:b/>
          <w:bCs/>
          <w:i/>
          <w:iCs/>
          <w:noProof/>
          <w:color w:val="000000"/>
          <w:sz w:val="32"/>
          <w:szCs w:val="32"/>
          <w:bdr w:val="none" w:sz="0" w:space="0" w:color="auto" w:frame="1"/>
          <w:lang w:eastAsia="ru-RU"/>
        </w:rPr>
      </w:pPr>
    </w:p>
    <w:p w14:paraId="28F6A528" w14:textId="77777777" w:rsidR="0093403C" w:rsidRDefault="0093403C" w:rsidP="00FB77CA">
      <w:pPr>
        <w:shd w:val="clear" w:color="auto" w:fill="FFFFFF"/>
        <w:spacing w:after="0" w:line="450" w:lineRule="atLeast"/>
        <w:ind w:left="11" w:right="707" w:hanging="11"/>
        <w:jc w:val="center"/>
        <w:textAlignment w:val="baseline"/>
        <w:rPr>
          <w:rFonts w:eastAsia="Times New Roman" w:cs="Times New Roman"/>
          <w:b/>
          <w:bCs/>
          <w:i/>
          <w:iCs/>
          <w:noProof/>
          <w:color w:val="000000"/>
          <w:sz w:val="32"/>
          <w:szCs w:val="32"/>
          <w:bdr w:val="none" w:sz="0" w:space="0" w:color="auto" w:frame="1"/>
          <w:lang w:eastAsia="ru-RU"/>
        </w:rPr>
      </w:pPr>
    </w:p>
    <w:p w14:paraId="177F4A14" w14:textId="77777777" w:rsidR="0093403C" w:rsidRDefault="0093403C" w:rsidP="00FB77CA">
      <w:pPr>
        <w:shd w:val="clear" w:color="auto" w:fill="FFFFFF"/>
        <w:spacing w:after="0" w:line="450" w:lineRule="atLeast"/>
        <w:ind w:left="11" w:right="707" w:hanging="11"/>
        <w:jc w:val="center"/>
        <w:textAlignment w:val="baseline"/>
        <w:rPr>
          <w:rFonts w:eastAsia="Times New Roman" w:cs="Times New Roman"/>
          <w:b/>
          <w:bCs/>
          <w:i/>
          <w:iCs/>
          <w:noProof/>
          <w:color w:val="000000"/>
          <w:sz w:val="32"/>
          <w:szCs w:val="32"/>
          <w:bdr w:val="none" w:sz="0" w:space="0" w:color="auto" w:frame="1"/>
          <w:lang w:eastAsia="ru-RU"/>
        </w:rPr>
      </w:pPr>
    </w:p>
    <w:p w14:paraId="66DEEE90" w14:textId="77777777" w:rsidR="0093403C" w:rsidRDefault="0093403C" w:rsidP="00FB77CA">
      <w:pPr>
        <w:shd w:val="clear" w:color="auto" w:fill="FFFFFF"/>
        <w:spacing w:after="0" w:line="450" w:lineRule="atLeast"/>
        <w:ind w:left="11" w:right="707" w:hanging="11"/>
        <w:jc w:val="center"/>
        <w:textAlignment w:val="baseline"/>
        <w:rPr>
          <w:rFonts w:eastAsia="Times New Roman" w:cs="Times New Roman"/>
          <w:b/>
          <w:bCs/>
          <w:i/>
          <w:iCs/>
          <w:noProof/>
          <w:color w:val="000000"/>
          <w:sz w:val="32"/>
          <w:szCs w:val="32"/>
          <w:bdr w:val="none" w:sz="0" w:space="0" w:color="auto" w:frame="1"/>
          <w:lang w:eastAsia="ru-RU"/>
        </w:rPr>
      </w:pPr>
    </w:p>
    <w:p w14:paraId="04B7E385" w14:textId="77777777" w:rsidR="0093403C" w:rsidRDefault="0093403C" w:rsidP="00FB77CA">
      <w:pPr>
        <w:shd w:val="clear" w:color="auto" w:fill="FFFFFF"/>
        <w:spacing w:after="0" w:line="450" w:lineRule="atLeast"/>
        <w:ind w:left="11" w:right="707" w:hanging="11"/>
        <w:jc w:val="center"/>
        <w:textAlignment w:val="baseline"/>
        <w:rPr>
          <w:rFonts w:eastAsia="Times New Roman" w:cs="Times New Roman"/>
          <w:b/>
          <w:bCs/>
          <w:i/>
          <w:iCs/>
          <w:noProof/>
          <w:color w:val="000000"/>
          <w:sz w:val="32"/>
          <w:szCs w:val="32"/>
          <w:bdr w:val="none" w:sz="0" w:space="0" w:color="auto" w:frame="1"/>
          <w:lang w:eastAsia="ru-RU"/>
        </w:rPr>
      </w:pPr>
    </w:p>
    <w:p w14:paraId="1F4073D0" w14:textId="77777777" w:rsidR="0093403C" w:rsidRDefault="0093403C" w:rsidP="00FB77CA">
      <w:pPr>
        <w:shd w:val="clear" w:color="auto" w:fill="FFFFFF"/>
        <w:spacing w:after="0" w:line="450" w:lineRule="atLeast"/>
        <w:ind w:left="11" w:right="707" w:hanging="11"/>
        <w:jc w:val="center"/>
        <w:textAlignment w:val="baseline"/>
        <w:rPr>
          <w:rFonts w:eastAsia="Times New Roman" w:cs="Times New Roman"/>
          <w:b/>
          <w:bCs/>
          <w:i/>
          <w:iCs/>
          <w:noProof/>
          <w:color w:val="000000"/>
          <w:sz w:val="32"/>
          <w:szCs w:val="32"/>
          <w:bdr w:val="none" w:sz="0" w:space="0" w:color="auto" w:frame="1"/>
          <w:lang w:eastAsia="ru-RU"/>
        </w:rPr>
      </w:pPr>
    </w:p>
    <w:p w14:paraId="69EFAFEA" w14:textId="77777777" w:rsidR="0093403C" w:rsidRDefault="0093403C" w:rsidP="00FB77CA">
      <w:pPr>
        <w:shd w:val="clear" w:color="auto" w:fill="FFFFFF"/>
        <w:spacing w:after="0" w:line="450" w:lineRule="atLeast"/>
        <w:ind w:left="11" w:right="707" w:hanging="11"/>
        <w:jc w:val="center"/>
        <w:textAlignment w:val="baseline"/>
        <w:rPr>
          <w:rFonts w:eastAsia="Times New Roman" w:cs="Times New Roman"/>
          <w:b/>
          <w:bCs/>
          <w:i/>
          <w:iCs/>
          <w:noProof/>
          <w:color w:val="000000"/>
          <w:sz w:val="32"/>
          <w:szCs w:val="32"/>
          <w:bdr w:val="none" w:sz="0" w:space="0" w:color="auto" w:frame="1"/>
          <w:lang w:eastAsia="ru-RU"/>
        </w:rPr>
      </w:pPr>
    </w:p>
    <w:p w14:paraId="4BE291ED" w14:textId="77777777" w:rsidR="0093403C" w:rsidRDefault="0093403C" w:rsidP="00FB77CA">
      <w:pPr>
        <w:shd w:val="clear" w:color="auto" w:fill="FFFFFF"/>
        <w:spacing w:after="0" w:line="450" w:lineRule="atLeast"/>
        <w:ind w:left="11" w:right="707" w:hanging="11"/>
        <w:jc w:val="center"/>
        <w:textAlignment w:val="baseline"/>
        <w:rPr>
          <w:rFonts w:eastAsia="Times New Roman" w:cs="Times New Roman"/>
          <w:b/>
          <w:bCs/>
          <w:i/>
          <w:iCs/>
          <w:noProof/>
          <w:color w:val="000000"/>
          <w:sz w:val="32"/>
          <w:szCs w:val="32"/>
          <w:bdr w:val="none" w:sz="0" w:space="0" w:color="auto" w:frame="1"/>
          <w:lang w:eastAsia="ru-RU"/>
        </w:rPr>
      </w:pPr>
    </w:p>
    <w:p w14:paraId="30D51E21" w14:textId="77777777" w:rsidR="0093403C" w:rsidRDefault="0093403C" w:rsidP="00FB77CA">
      <w:pPr>
        <w:shd w:val="clear" w:color="auto" w:fill="FFFFFF"/>
        <w:spacing w:after="0" w:line="450" w:lineRule="atLeast"/>
        <w:ind w:left="11" w:right="707" w:hanging="11"/>
        <w:jc w:val="center"/>
        <w:textAlignment w:val="baseline"/>
        <w:rPr>
          <w:rFonts w:eastAsia="Times New Roman" w:cs="Times New Roman"/>
          <w:b/>
          <w:bCs/>
          <w:i/>
          <w:iCs/>
          <w:noProof/>
          <w:color w:val="000000"/>
          <w:sz w:val="32"/>
          <w:szCs w:val="32"/>
          <w:bdr w:val="none" w:sz="0" w:space="0" w:color="auto" w:frame="1"/>
          <w:lang w:eastAsia="ru-RU"/>
        </w:rPr>
      </w:pPr>
    </w:p>
    <w:p w14:paraId="25374414" w14:textId="77777777" w:rsidR="0093403C" w:rsidRDefault="0093403C" w:rsidP="00FB77CA">
      <w:pPr>
        <w:shd w:val="clear" w:color="auto" w:fill="FFFFFF"/>
        <w:spacing w:after="0" w:line="450" w:lineRule="atLeast"/>
        <w:ind w:left="11" w:right="707" w:hanging="11"/>
        <w:jc w:val="center"/>
        <w:textAlignment w:val="baseline"/>
        <w:rPr>
          <w:rFonts w:eastAsia="Times New Roman" w:cs="Times New Roman"/>
          <w:b/>
          <w:bCs/>
          <w:i/>
          <w:iCs/>
          <w:noProof/>
          <w:color w:val="000000"/>
          <w:sz w:val="32"/>
          <w:szCs w:val="32"/>
          <w:bdr w:val="none" w:sz="0" w:space="0" w:color="auto" w:frame="1"/>
          <w:lang w:eastAsia="ru-RU"/>
        </w:rPr>
      </w:pPr>
    </w:p>
    <w:p w14:paraId="07AD4402" w14:textId="77777777" w:rsidR="0093403C" w:rsidRDefault="0093403C" w:rsidP="00FB77CA">
      <w:pPr>
        <w:shd w:val="clear" w:color="auto" w:fill="FFFFFF"/>
        <w:spacing w:after="0" w:line="450" w:lineRule="atLeast"/>
        <w:ind w:left="11" w:right="707" w:hanging="11"/>
        <w:jc w:val="center"/>
        <w:textAlignment w:val="baseline"/>
        <w:rPr>
          <w:rFonts w:eastAsia="Times New Roman" w:cs="Times New Roman"/>
          <w:b/>
          <w:bCs/>
          <w:i/>
          <w:iCs/>
          <w:noProof/>
          <w:color w:val="000000"/>
          <w:sz w:val="32"/>
          <w:szCs w:val="32"/>
          <w:bdr w:val="none" w:sz="0" w:space="0" w:color="auto" w:frame="1"/>
          <w:lang w:eastAsia="ru-RU"/>
        </w:rPr>
      </w:pPr>
    </w:p>
    <w:p w14:paraId="09E6CDC2" w14:textId="77777777" w:rsidR="0093403C" w:rsidRDefault="0093403C" w:rsidP="00FB77CA">
      <w:pPr>
        <w:shd w:val="clear" w:color="auto" w:fill="FFFFFF"/>
        <w:spacing w:after="0" w:line="450" w:lineRule="atLeast"/>
        <w:ind w:left="11" w:right="707" w:hanging="11"/>
        <w:jc w:val="center"/>
        <w:textAlignment w:val="baseline"/>
        <w:rPr>
          <w:rFonts w:eastAsia="Times New Roman" w:cs="Times New Roman"/>
          <w:b/>
          <w:bCs/>
          <w:i/>
          <w:iCs/>
          <w:noProof/>
          <w:color w:val="000000"/>
          <w:sz w:val="32"/>
          <w:szCs w:val="32"/>
          <w:bdr w:val="none" w:sz="0" w:space="0" w:color="auto" w:frame="1"/>
          <w:lang w:eastAsia="ru-RU"/>
        </w:rPr>
      </w:pPr>
    </w:p>
    <w:p w14:paraId="4ADB6BEF" w14:textId="77777777" w:rsidR="0093403C" w:rsidRDefault="0093403C" w:rsidP="00FB77CA">
      <w:pPr>
        <w:shd w:val="clear" w:color="auto" w:fill="FFFFFF"/>
        <w:spacing w:after="0" w:line="450" w:lineRule="atLeast"/>
        <w:ind w:left="11" w:right="707" w:hanging="11"/>
        <w:jc w:val="center"/>
        <w:textAlignment w:val="baseline"/>
        <w:rPr>
          <w:rFonts w:eastAsia="Times New Roman" w:cs="Times New Roman"/>
          <w:b/>
          <w:bCs/>
          <w:i/>
          <w:iCs/>
          <w:noProof/>
          <w:color w:val="000000"/>
          <w:sz w:val="32"/>
          <w:szCs w:val="32"/>
          <w:bdr w:val="none" w:sz="0" w:space="0" w:color="auto" w:frame="1"/>
          <w:lang w:eastAsia="ru-RU"/>
        </w:rPr>
      </w:pPr>
    </w:p>
    <w:p w14:paraId="4E56106E" w14:textId="77777777" w:rsidR="0093403C" w:rsidRDefault="0093403C" w:rsidP="00FB77CA">
      <w:pPr>
        <w:shd w:val="clear" w:color="auto" w:fill="FFFFFF"/>
        <w:spacing w:after="0" w:line="450" w:lineRule="atLeast"/>
        <w:ind w:left="11" w:right="707" w:hanging="11"/>
        <w:jc w:val="center"/>
        <w:textAlignment w:val="baseline"/>
        <w:rPr>
          <w:rFonts w:eastAsia="Times New Roman" w:cs="Times New Roman"/>
          <w:b/>
          <w:bCs/>
          <w:i/>
          <w:iCs/>
          <w:noProof/>
          <w:color w:val="000000"/>
          <w:sz w:val="32"/>
          <w:szCs w:val="32"/>
          <w:bdr w:val="none" w:sz="0" w:space="0" w:color="auto" w:frame="1"/>
          <w:lang w:eastAsia="ru-RU"/>
        </w:rPr>
      </w:pPr>
    </w:p>
    <w:p w14:paraId="4AC2BBEC" w14:textId="77777777" w:rsidR="0093403C" w:rsidRDefault="0093403C" w:rsidP="00FB77CA">
      <w:pPr>
        <w:shd w:val="clear" w:color="auto" w:fill="FFFFFF"/>
        <w:spacing w:after="0" w:line="450" w:lineRule="atLeast"/>
        <w:ind w:left="11" w:right="707" w:hanging="11"/>
        <w:jc w:val="center"/>
        <w:textAlignment w:val="baseline"/>
        <w:rPr>
          <w:rFonts w:eastAsia="Times New Roman" w:cs="Times New Roman"/>
          <w:b/>
          <w:bCs/>
          <w:i/>
          <w:iCs/>
          <w:noProof/>
          <w:color w:val="000000"/>
          <w:sz w:val="32"/>
          <w:szCs w:val="32"/>
          <w:bdr w:val="none" w:sz="0" w:space="0" w:color="auto" w:frame="1"/>
          <w:lang w:eastAsia="ru-RU"/>
        </w:rPr>
      </w:pPr>
    </w:p>
    <w:p w14:paraId="1DA83F64" w14:textId="77777777" w:rsidR="0093403C" w:rsidRDefault="0093403C" w:rsidP="00FB77CA">
      <w:pPr>
        <w:shd w:val="clear" w:color="auto" w:fill="FFFFFF"/>
        <w:spacing w:after="0" w:line="450" w:lineRule="atLeast"/>
        <w:ind w:left="11" w:right="707" w:hanging="11"/>
        <w:jc w:val="center"/>
        <w:textAlignment w:val="baseline"/>
        <w:rPr>
          <w:rFonts w:eastAsia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eastAsia="ru-RU"/>
        </w:rPr>
      </w:pPr>
    </w:p>
    <w:p w14:paraId="420A740A" w14:textId="77777777" w:rsidR="00FB77CA" w:rsidRDefault="00FB77CA" w:rsidP="00343A14">
      <w:pPr>
        <w:shd w:val="clear" w:color="auto" w:fill="FFFFFF"/>
        <w:spacing w:after="0" w:line="450" w:lineRule="atLeast"/>
        <w:ind w:left="11" w:hanging="11"/>
        <w:jc w:val="center"/>
        <w:textAlignment w:val="baseline"/>
        <w:rPr>
          <w:rFonts w:eastAsia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eastAsia="ru-RU"/>
        </w:rPr>
      </w:pPr>
    </w:p>
    <w:p w14:paraId="308F23AC" w14:textId="4C1C3D9E" w:rsidR="00FB77CA" w:rsidRDefault="0093403C" w:rsidP="0093403C">
      <w:pPr>
        <w:shd w:val="clear" w:color="auto" w:fill="FFFFFF"/>
        <w:spacing w:after="0" w:line="450" w:lineRule="atLeast"/>
        <w:ind w:left="11" w:hanging="11"/>
        <w:jc w:val="right"/>
        <w:textAlignment w:val="baseline"/>
        <w:rPr>
          <w:rFonts w:eastAsia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eastAsia="ru-RU"/>
        </w:rPr>
      </w:pPr>
      <w:r>
        <w:rPr>
          <w:rFonts w:eastAsia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eastAsia="ru-RU"/>
        </w:rPr>
        <w:t>Воспитатель первой категории:</w:t>
      </w:r>
    </w:p>
    <w:p w14:paraId="75CE58D3" w14:textId="4884AF37" w:rsidR="00FB77CA" w:rsidRDefault="0093403C" w:rsidP="0093403C">
      <w:pPr>
        <w:shd w:val="clear" w:color="auto" w:fill="FFFFFF"/>
        <w:spacing w:after="0" w:line="450" w:lineRule="atLeast"/>
        <w:ind w:left="11" w:hanging="11"/>
        <w:jc w:val="right"/>
        <w:textAlignment w:val="baseline"/>
        <w:rPr>
          <w:rFonts w:eastAsia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eastAsia="ru-RU"/>
        </w:rPr>
      </w:pPr>
      <w:r>
        <w:rPr>
          <w:rFonts w:eastAsia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eastAsia="ru-RU"/>
        </w:rPr>
        <w:t>Азябина Людмила Викторовна</w:t>
      </w:r>
    </w:p>
    <w:p w14:paraId="1F227028" w14:textId="077FD15E" w:rsidR="00343A14" w:rsidRPr="00343A14" w:rsidRDefault="00343A14" w:rsidP="00343A14">
      <w:pPr>
        <w:shd w:val="clear" w:color="auto" w:fill="FFFFFF"/>
        <w:spacing w:after="0" w:line="450" w:lineRule="atLeast"/>
        <w:ind w:left="11" w:hanging="11"/>
        <w:jc w:val="center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eastAsia="ru-RU"/>
        </w:rPr>
        <w:lastRenderedPageBreak/>
        <w:t> «Игры экологического содержания».</w:t>
      </w:r>
    </w:p>
    <w:p w14:paraId="0735617C" w14:textId="77777777" w:rsidR="00343A14" w:rsidRPr="00343A14" w:rsidRDefault="00343A14" w:rsidP="00343A14">
      <w:pPr>
        <w:shd w:val="clear" w:color="auto" w:fill="FFFFFF"/>
        <w:spacing w:after="0" w:line="450" w:lineRule="atLeast"/>
        <w:ind w:firstLine="708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Цель:</w:t>
      </w: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 развивать творческий потенциал родителей, их компетентность в сфере экологического воспитания, показать на примерах, как с помощью игр экологической направленности можно учить детей беречь и охранять природу.</w:t>
      </w:r>
    </w:p>
    <w:p w14:paraId="25E9994E" w14:textId="77777777" w:rsidR="00343A14" w:rsidRPr="00343A14" w:rsidRDefault="00343A14" w:rsidP="00343A14">
      <w:pPr>
        <w:shd w:val="clear" w:color="auto" w:fill="FFFFFF"/>
        <w:spacing w:after="0" w:line="450" w:lineRule="atLeast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     Вступительное слово:</w:t>
      </w:r>
    </w:p>
    <w:p w14:paraId="0DAB1537" w14:textId="2E286088" w:rsidR="00343A14" w:rsidRPr="00343A14" w:rsidRDefault="00343A14" w:rsidP="00343A14">
      <w:pPr>
        <w:shd w:val="clear" w:color="auto" w:fill="FFFFFF"/>
        <w:spacing w:after="0" w:line="450" w:lineRule="atLeast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Человек и природа.… Эта тема очень актуальна в наше время, так как деятельность людей порой губительно влияет на окружающую среду, животный и растительный мир, </w:t>
      </w:r>
      <w:proofErr w:type="gramStart"/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к</w:t>
      </w:r>
      <w:r w:rsidR="0093403C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сожалению</w:t>
      </w:r>
      <w:proofErr w:type="gramEnd"/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уже нередки ситуации, граничащие с экологическими катастрофами.</w:t>
      </w:r>
    </w:p>
    <w:p w14:paraId="77598437" w14:textId="77777777" w:rsidR="00343A14" w:rsidRPr="00343A14" w:rsidRDefault="00343A14" w:rsidP="00343A14">
      <w:pPr>
        <w:shd w:val="clear" w:color="auto" w:fill="FFFFFF"/>
        <w:spacing w:after="0" w:line="450" w:lineRule="atLeast"/>
        <w:ind w:firstLine="360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Учитывая возрастные особенности дошкольников, экологическое воспитание детей в детском саду строится на игровой основе, с большим включением разных видов игр.</w:t>
      </w:r>
    </w:p>
    <w:p w14:paraId="40323CBF" w14:textId="77777777" w:rsidR="00343A14" w:rsidRPr="00343A14" w:rsidRDefault="00343A14" w:rsidP="00343A14">
      <w:pPr>
        <w:shd w:val="clear" w:color="auto" w:fill="FFFFFF"/>
        <w:spacing w:after="0" w:line="450" w:lineRule="atLeast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Разнообразные игры с экологическим содержанием не только знакомят ребенка с окружающим вокруг миром, но и помогают сформировать систему социальных ценностей, ориентированных на бережное отношение к природе.</w:t>
      </w:r>
    </w:p>
    <w:p w14:paraId="62515482" w14:textId="77777777" w:rsidR="00343A14" w:rsidRPr="00343A14" w:rsidRDefault="00343A14" w:rsidP="00343A14">
      <w:pPr>
        <w:shd w:val="clear" w:color="auto" w:fill="FFFFFF"/>
        <w:spacing w:after="0" w:line="450" w:lineRule="atLeast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Хотелось бы немного остановиться на значении экологических игр.</w:t>
      </w:r>
    </w:p>
    <w:p w14:paraId="6523F95C" w14:textId="77777777" w:rsidR="00343A14" w:rsidRPr="00343A14" w:rsidRDefault="00343A14" w:rsidP="00343A14">
      <w:pPr>
        <w:shd w:val="clear" w:color="auto" w:fill="FFFFFF"/>
        <w:spacing w:after="0" w:line="450" w:lineRule="atLeast"/>
        <w:ind w:left="284" w:hanging="284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ascii="Symbol" w:eastAsia="Times New Roman" w:hAnsi="Symbol" w:cs="Times New Roman"/>
          <w:color w:val="000000"/>
          <w:szCs w:val="28"/>
          <w:bdr w:val="none" w:sz="0" w:space="0" w:color="auto" w:frame="1"/>
          <w:lang w:eastAsia="ru-RU"/>
        </w:rPr>
        <w:t>·</w:t>
      </w:r>
      <w:r w:rsidRPr="00343A14">
        <w:rPr>
          <w:rFonts w:eastAsia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</w:t>
      </w: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 Большое влияние оказывают экологические игры и на умственное развитие. Дети учатся рассуждать, делать выводы, обобщать, при этом тренируются их внимание, память.</w:t>
      </w:r>
    </w:p>
    <w:p w14:paraId="30221B1C" w14:textId="77777777" w:rsidR="00343A14" w:rsidRPr="00343A14" w:rsidRDefault="00343A14" w:rsidP="00343A14">
      <w:pPr>
        <w:shd w:val="clear" w:color="auto" w:fill="FFFFFF"/>
        <w:spacing w:after="0" w:line="450" w:lineRule="atLeast"/>
        <w:ind w:left="284" w:hanging="284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ascii="Symbol" w:eastAsia="Times New Roman" w:hAnsi="Symbol" w:cs="Times New Roman"/>
          <w:color w:val="000000"/>
          <w:szCs w:val="28"/>
          <w:bdr w:val="none" w:sz="0" w:space="0" w:color="auto" w:frame="1"/>
          <w:lang w:eastAsia="ru-RU"/>
        </w:rPr>
        <w:t>·</w:t>
      </w:r>
      <w:r w:rsidRPr="00343A14">
        <w:rPr>
          <w:rFonts w:eastAsia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</w:t>
      </w: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Так же в процессе экологических игр обогащается словарный запас: дети узнают названия животных, птиц, растений, насекомых, учатся описывать их внешний вид, характерные особенности.</w:t>
      </w:r>
    </w:p>
    <w:p w14:paraId="2776CF19" w14:textId="77777777" w:rsidR="00343A14" w:rsidRPr="00343A14" w:rsidRDefault="00343A14" w:rsidP="00343A14">
      <w:pPr>
        <w:shd w:val="clear" w:color="auto" w:fill="FFFFFF"/>
        <w:spacing w:after="0" w:line="450" w:lineRule="atLeast"/>
        <w:ind w:left="284" w:hanging="284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ascii="Symbol" w:eastAsia="Times New Roman" w:hAnsi="Symbol" w:cs="Times New Roman"/>
          <w:color w:val="000000"/>
          <w:szCs w:val="28"/>
          <w:bdr w:val="none" w:sz="0" w:space="0" w:color="auto" w:frame="1"/>
          <w:lang w:eastAsia="ru-RU"/>
        </w:rPr>
        <w:t>·</w:t>
      </w:r>
      <w:r w:rsidRPr="00343A14">
        <w:rPr>
          <w:rFonts w:eastAsia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</w:t>
      </w: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 Экологические игры способствуют и развитию математического мышления – ребенок отсчитывает необходимое количество предметов (Например, игра «Собери шишки в корзину»), сравнивает их по величине и форме, совершенствуется ориентировка во времени (игра «Что сначала, что потом?»).</w:t>
      </w:r>
    </w:p>
    <w:p w14:paraId="13F3C854" w14:textId="77777777" w:rsidR="00343A14" w:rsidRPr="00343A14" w:rsidRDefault="00343A14" w:rsidP="00343A14">
      <w:pPr>
        <w:shd w:val="clear" w:color="auto" w:fill="FFFFFF"/>
        <w:spacing w:after="0" w:line="450" w:lineRule="atLeast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Сегодня на консультации хотелось бы познакомить поближе с различными экологическими играми. И чтобы вы эту информацию в будущем использовали в жизни - играли в них со своими детьми – дома, на прогулках, в лесу, на отдыхе.</w:t>
      </w:r>
    </w:p>
    <w:p w14:paraId="117E1190" w14:textId="77777777" w:rsidR="0093403C" w:rsidRDefault="00343A14" w:rsidP="00343A14">
      <w:pPr>
        <w:shd w:val="clear" w:color="auto" w:fill="FFFFFF"/>
        <w:spacing w:after="0" w:line="450" w:lineRule="atLeast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  <w:t xml:space="preserve">                                           </w:t>
      </w:r>
    </w:p>
    <w:p w14:paraId="0B4C58B2" w14:textId="77777777" w:rsidR="0093403C" w:rsidRDefault="0093403C" w:rsidP="00343A14">
      <w:pPr>
        <w:shd w:val="clear" w:color="auto" w:fill="FFFFFF"/>
        <w:spacing w:after="0" w:line="450" w:lineRule="atLeast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  <w:t xml:space="preserve">                                            </w:t>
      </w:r>
    </w:p>
    <w:p w14:paraId="36758D7A" w14:textId="3DE109BE" w:rsidR="00343A14" w:rsidRPr="00343A14" w:rsidRDefault="0093403C" w:rsidP="00343A14">
      <w:pPr>
        <w:shd w:val="clear" w:color="auto" w:fill="FFFFFF"/>
        <w:spacing w:after="0" w:line="450" w:lineRule="atLeast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  <w:t xml:space="preserve">                                              </w:t>
      </w:r>
      <w:r w:rsidR="00343A14" w:rsidRPr="00343A14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Памятка для родителей</w:t>
      </w:r>
    </w:p>
    <w:p w14:paraId="56C15CA8" w14:textId="77777777" w:rsidR="00343A14" w:rsidRPr="00343A14" w:rsidRDefault="00343A14" w:rsidP="00343A14">
      <w:pPr>
        <w:shd w:val="clear" w:color="auto" w:fill="FFFFFF"/>
        <w:spacing w:after="0" w:line="450" w:lineRule="atLeast"/>
        <w:jc w:val="center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«Игры экологического содержания»</w:t>
      </w:r>
    </w:p>
    <w:p w14:paraId="530C82FB" w14:textId="77777777" w:rsidR="00343A14" w:rsidRPr="00343A14" w:rsidRDefault="00343A14" w:rsidP="00343A14">
      <w:pPr>
        <w:shd w:val="clear" w:color="auto" w:fill="FFFFFF"/>
        <w:spacing w:after="0" w:line="450" w:lineRule="atLeast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b/>
          <w:bCs/>
          <w:color w:val="000000"/>
          <w:sz w:val="8"/>
          <w:szCs w:val="8"/>
          <w:bdr w:val="none" w:sz="0" w:space="0" w:color="auto" w:frame="1"/>
          <w:lang w:eastAsia="ru-RU"/>
        </w:rPr>
        <w:t> </w:t>
      </w:r>
    </w:p>
    <w:p w14:paraId="2209AAE1" w14:textId="77777777" w:rsidR="00343A14" w:rsidRPr="00343A14" w:rsidRDefault="00343A14" w:rsidP="00343A14">
      <w:pPr>
        <w:shd w:val="clear" w:color="auto" w:fill="FFFFFF"/>
        <w:spacing w:after="0" w:line="450" w:lineRule="atLeast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b/>
          <w:bCs/>
          <w:color w:val="000000"/>
          <w:szCs w:val="28"/>
          <w:u w:val="single"/>
          <w:bdr w:val="none" w:sz="0" w:space="0" w:color="auto" w:frame="1"/>
          <w:lang w:eastAsia="ru-RU"/>
        </w:rPr>
        <w:t>Игра «Цепочка». </w:t>
      </w:r>
      <w:proofErr w:type="gramStart"/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Вы  называете</w:t>
      </w:r>
      <w:proofErr w:type="gramEnd"/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объект живой или неживой природы, а ребёнок называет один из  признаков данного объекта, далее вы называете признак, далее опять ребёнок так, чтобы не повториться.</w:t>
      </w:r>
    </w:p>
    <w:p w14:paraId="67ED4F74" w14:textId="77777777" w:rsidR="00343A14" w:rsidRPr="00343A14" w:rsidRDefault="00343A14" w:rsidP="00343A14">
      <w:pPr>
        <w:shd w:val="clear" w:color="auto" w:fill="FFFFFF"/>
        <w:spacing w:after="0" w:line="450" w:lineRule="atLeast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 xml:space="preserve">Например, объект живой </w:t>
      </w:r>
      <w:proofErr w:type="gramStart"/>
      <w:r w:rsidRPr="00343A14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>природы  «</w:t>
      </w:r>
      <w:proofErr w:type="gramEnd"/>
      <w:r w:rsidRPr="00343A14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>белка» - животное, дикое, лесное, рыжее, пушистое, грызёт орехи, прыгает с ветки на ветку и т.д.</w:t>
      </w:r>
    </w:p>
    <w:p w14:paraId="160E0D8E" w14:textId="2681EFE4" w:rsidR="00343A14" w:rsidRPr="00343A14" w:rsidRDefault="00343A14" w:rsidP="00343A14">
      <w:pPr>
        <w:shd w:val="clear" w:color="auto" w:fill="FFFFFF"/>
        <w:spacing w:after="0" w:line="450" w:lineRule="atLeast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b/>
          <w:bCs/>
          <w:color w:val="000000"/>
          <w:szCs w:val="28"/>
          <w:u w:val="single"/>
          <w:bdr w:val="none" w:sz="0" w:space="0" w:color="auto" w:frame="1"/>
          <w:lang w:eastAsia="ru-RU"/>
        </w:rPr>
        <w:t>Игра «Да» или «нет».</w:t>
      </w: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   На все вопросы в игре можно отвечать только словами «да» или «нет». Ребёнок загадывает какое-либо животное (растение). Вы спрашиваете, где живёт это животное, какое оно, чем питается. Ребёнок должен отвечать только двумя словами «да» или «нет». После отгадывания</w:t>
      </w:r>
      <w:r w:rsidR="0093403C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игроки меняются ролями в игре.</w:t>
      </w:r>
    </w:p>
    <w:p w14:paraId="342AB017" w14:textId="012626FE" w:rsidR="00343A14" w:rsidRPr="00343A14" w:rsidRDefault="00343A14" w:rsidP="00343A14">
      <w:pPr>
        <w:shd w:val="clear" w:color="auto" w:fill="FFFFFF"/>
        <w:spacing w:after="0" w:line="450" w:lineRule="atLeast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b/>
          <w:bCs/>
          <w:color w:val="000000"/>
          <w:szCs w:val="28"/>
          <w:u w:val="single"/>
          <w:bdr w:val="none" w:sz="0" w:space="0" w:color="auto" w:frame="1"/>
          <w:lang w:eastAsia="ru-RU"/>
        </w:rPr>
        <w:t>Игра «Ассоциации».</w:t>
      </w:r>
      <w:r w:rsidR="0093403C">
        <w:rPr>
          <w:rFonts w:eastAsia="Times New Roman" w:cs="Times New Roman"/>
          <w:b/>
          <w:bCs/>
          <w:color w:val="000000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gramStart"/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В</w:t>
      </w:r>
      <w:proofErr w:type="gramEnd"/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этой игре загадывается объект природы, животного и растительного мира. Взрослый и ребёнок по очереди называют слово, связанное какой-либо ассоциацией с заданным объектом, далее игрок, чья очередь говорит уже слово, которое ассоциируется у него с последним словом, </w:t>
      </w:r>
      <w:proofErr w:type="spellStart"/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прозвучащим</w:t>
      </w:r>
      <w:proofErr w:type="spellEnd"/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в игре.  Таким образом, в игре выстраивается ассоциативная цепочка. Пример: муха-тепло-жара-солнце-лето-каникулы-зоопарк-слон.</w:t>
      </w:r>
    </w:p>
    <w:p w14:paraId="64B24256" w14:textId="77777777" w:rsidR="00343A14" w:rsidRPr="00343A14" w:rsidRDefault="00343A14" w:rsidP="00343A14">
      <w:pPr>
        <w:shd w:val="clear" w:color="auto" w:fill="FFFFFF"/>
        <w:spacing w:after="0" w:line="450" w:lineRule="atLeast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b/>
          <w:bCs/>
          <w:color w:val="000000"/>
          <w:szCs w:val="28"/>
          <w:u w:val="single"/>
          <w:bdr w:val="none" w:sz="0" w:space="0" w:color="auto" w:frame="1"/>
          <w:lang w:eastAsia="ru-RU"/>
        </w:rPr>
        <w:t>Игра «Четвёртый лишний».</w:t>
      </w: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  Вы называете 4 объекта природы, ребёнку нужно найти лишний объект и обосновать свой выбор.</w:t>
      </w:r>
    </w:p>
    <w:p w14:paraId="25A7D13C" w14:textId="77777777" w:rsidR="00343A14" w:rsidRPr="00343A14" w:rsidRDefault="00343A14" w:rsidP="00343A14">
      <w:pPr>
        <w:shd w:val="clear" w:color="auto" w:fill="FFFFFF"/>
        <w:spacing w:after="0" w:line="390" w:lineRule="atLeast"/>
        <w:ind w:left="1213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1.</w:t>
      </w:r>
      <w:r w:rsidRPr="00343A14">
        <w:rPr>
          <w:rFonts w:eastAsia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</w:t>
      </w: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заяц, ёж, лиса, шмель;</w:t>
      </w:r>
    </w:p>
    <w:p w14:paraId="3212A52B" w14:textId="77777777" w:rsidR="00343A14" w:rsidRPr="00343A14" w:rsidRDefault="00343A14" w:rsidP="00343A14">
      <w:pPr>
        <w:shd w:val="clear" w:color="auto" w:fill="FFFFFF"/>
        <w:spacing w:after="0" w:line="390" w:lineRule="atLeast"/>
        <w:ind w:left="1213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2.</w:t>
      </w:r>
      <w:r w:rsidRPr="00343A14">
        <w:rPr>
          <w:rFonts w:eastAsia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</w:t>
      </w: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дождь, снег, облако, роса;</w:t>
      </w:r>
    </w:p>
    <w:p w14:paraId="10572935" w14:textId="77777777" w:rsidR="00343A14" w:rsidRPr="00343A14" w:rsidRDefault="00343A14" w:rsidP="00343A14">
      <w:pPr>
        <w:shd w:val="clear" w:color="auto" w:fill="FFFFFF"/>
        <w:spacing w:after="0" w:line="390" w:lineRule="atLeast"/>
        <w:ind w:left="1213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3.</w:t>
      </w:r>
      <w:r w:rsidRPr="00343A14">
        <w:rPr>
          <w:rFonts w:eastAsia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</w:t>
      </w: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роза, одуванчик, гвоздика, тюльпан;</w:t>
      </w:r>
    </w:p>
    <w:p w14:paraId="7AD48DC6" w14:textId="77777777" w:rsidR="00343A14" w:rsidRPr="00343A14" w:rsidRDefault="00343A14" w:rsidP="00343A14">
      <w:pPr>
        <w:shd w:val="clear" w:color="auto" w:fill="FFFFFF"/>
        <w:spacing w:after="0" w:line="390" w:lineRule="atLeast"/>
        <w:ind w:left="1213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4.</w:t>
      </w:r>
      <w:r w:rsidRPr="00343A14">
        <w:rPr>
          <w:rFonts w:eastAsia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</w:t>
      </w: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корова, волк, овца, кролик;</w:t>
      </w:r>
    </w:p>
    <w:p w14:paraId="474FD59F" w14:textId="77777777" w:rsidR="00343A14" w:rsidRPr="00343A14" w:rsidRDefault="00343A14" w:rsidP="00343A14">
      <w:pPr>
        <w:shd w:val="clear" w:color="auto" w:fill="FFFFFF"/>
        <w:spacing w:after="0" w:line="390" w:lineRule="atLeast"/>
        <w:ind w:left="1213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5.</w:t>
      </w:r>
      <w:r w:rsidRPr="00343A14">
        <w:rPr>
          <w:rFonts w:eastAsia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</w:t>
      </w: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трясогузка, паук, скворец, сорока;</w:t>
      </w:r>
    </w:p>
    <w:p w14:paraId="5CC315CB" w14:textId="77777777" w:rsidR="00343A14" w:rsidRPr="00343A14" w:rsidRDefault="00343A14" w:rsidP="00343A14">
      <w:pPr>
        <w:shd w:val="clear" w:color="auto" w:fill="FFFFFF"/>
        <w:spacing w:after="0" w:line="390" w:lineRule="atLeast"/>
        <w:ind w:left="1213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6.</w:t>
      </w:r>
      <w:r w:rsidRPr="00343A14">
        <w:rPr>
          <w:rFonts w:eastAsia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</w:t>
      </w: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бабочка, стрекоза, енот, пчела;</w:t>
      </w:r>
    </w:p>
    <w:p w14:paraId="4327EF34" w14:textId="77777777" w:rsidR="00343A14" w:rsidRPr="00343A14" w:rsidRDefault="00343A14" w:rsidP="00343A14">
      <w:pPr>
        <w:shd w:val="clear" w:color="auto" w:fill="FFFFFF"/>
        <w:spacing w:after="0" w:line="390" w:lineRule="atLeast"/>
        <w:ind w:left="1213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7.</w:t>
      </w:r>
      <w:r w:rsidRPr="00343A14">
        <w:rPr>
          <w:rFonts w:eastAsia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</w:t>
      </w: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ель, берёза, яблоня, осина;</w:t>
      </w:r>
    </w:p>
    <w:p w14:paraId="6E106B4A" w14:textId="77777777" w:rsidR="00343A14" w:rsidRPr="00343A14" w:rsidRDefault="00343A14" w:rsidP="00343A14">
      <w:pPr>
        <w:shd w:val="clear" w:color="auto" w:fill="FFFFFF"/>
        <w:spacing w:after="0" w:line="390" w:lineRule="atLeast"/>
        <w:ind w:left="1213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8.</w:t>
      </w:r>
      <w:r w:rsidRPr="00343A14">
        <w:rPr>
          <w:rFonts w:eastAsia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</w:t>
      </w: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лиса, свинья, лось, кабан</w:t>
      </w:r>
    </w:p>
    <w:p w14:paraId="06F0E814" w14:textId="77777777" w:rsidR="00343A14" w:rsidRPr="00343A14" w:rsidRDefault="00343A14" w:rsidP="00343A14">
      <w:pPr>
        <w:shd w:val="clear" w:color="auto" w:fill="FFFFFF"/>
        <w:spacing w:after="0" w:line="390" w:lineRule="atLeast"/>
        <w:ind w:left="1213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9.</w:t>
      </w:r>
      <w:r w:rsidRPr="00343A14">
        <w:rPr>
          <w:rFonts w:eastAsia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</w:t>
      </w: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кузнечик, божья коровка, воробей, майский жук;</w:t>
      </w:r>
    </w:p>
    <w:p w14:paraId="6303F3D9" w14:textId="77777777" w:rsidR="00343A14" w:rsidRPr="00343A14" w:rsidRDefault="00343A14" w:rsidP="00343A14">
      <w:pPr>
        <w:shd w:val="clear" w:color="auto" w:fill="FFFFFF"/>
        <w:spacing w:after="0" w:line="390" w:lineRule="atLeast"/>
        <w:ind w:left="1213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10.</w:t>
      </w:r>
      <w:r w:rsidRPr="00343A14">
        <w:rPr>
          <w:rFonts w:eastAsia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</w:t>
      </w: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 лес, парк, роща, тайга.</w:t>
      </w:r>
    </w:p>
    <w:p w14:paraId="29AEA898" w14:textId="77777777" w:rsidR="00343A14" w:rsidRPr="00343A14" w:rsidRDefault="00343A14" w:rsidP="00343A14">
      <w:pPr>
        <w:shd w:val="clear" w:color="auto" w:fill="FFFFFF"/>
        <w:spacing w:after="0" w:line="450" w:lineRule="atLeast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Игра </w:t>
      </w:r>
      <w:r w:rsidRPr="00343A14">
        <w:rPr>
          <w:rFonts w:eastAsia="Times New Roman" w:cs="Times New Roman"/>
          <w:b/>
          <w:bCs/>
          <w:color w:val="000000"/>
          <w:szCs w:val="28"/>
          <w:u w:val="single"/>
          <w:bdr w:val="none" w:sz="0" w:space="0" w:color="auto" w:frame="1"/>
          <w:lang w:eastAsia="ru-RU"/>
        </w:rPr>
        <w:t>«Вершки-корешки».</w:t>
      </w: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 Вы называете овощи, ребёнок делает движения руками: если овощ растёт на земле, на грядке, он поднимает рук вверх. Если овощ растёт на земле – руки опускает вниз.</w:t>
      </w:r>
    </w:p>
    <w:p w14:paraId="2C86A41D" w14:textId="77777777" w:rsidR="00343A14" w:rsidRPr="00343A14" w:rsidRDefault="00343A14" w:rsidP="00343A14">
      <w:pPr>
        <w:shd w:val="clear" w:color="auto" w:fill="FFFFFF"/>
        <w:spacing w:after="0" w:line="450" w:lineRule="atLeast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b/>
          <w:bCs/>
          <w:color w:val="000000"/>
          <w:szCs w:val="28"/>
          <w:u w:val="single"/>
          <w:bdr w:val="none" w:sz="0" w:space="0" w:color="auto" w:frame="1"/>
          <w:lang w:eastAsia="ru-RU"/>
        </w:rPr>
        <w:t>Игра «Береги природу»</w:t>
      </w:r>
      <w:r w:rsidRPr="00343A14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.</w:t>
      </w: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 Родитель предлагает из нашего мира убрать что </w:t>
      </w:r>
      <w:proofErr w:type="gramStart"/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либо,  например</w:t>
      </w:r>
      <w:proofErr w:type="gramEnd"/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, солнце, облака, реки, леса и т.д., а ребёнок должен рассказать (можно с Вашей помощью), что произойдёт с оставшимися живыми объектами, если на Земле не будет названного объекта.</w:t>
      </w:r>
    </w:p>
    <w:p w14:paraId="4452BEA8" w14:textId="2FB29C8A" w:rsidR="00343A14" w:rsidRPr="00343A14" w:rsidRDefault="00343A14" w:rsidP="00343A14">
      <w:pPr>
        <w:shd w:val="clear" w:color="auto" w:fill="FFFFFF"/>
        <w:spacing w:after="0" w:line="450" w:lineRule="atLeast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b/>
          <w:bCs/>
          <w:color w:val="000000"/>
          <w:szCs w:val="28"/>
          <w:u w:val="single"/>
          <w:bdr w:val="none" w:sz="0" w:space="0" w:color="auto" w:frame="1"/>
          <w:lang w:eastAsia="ru-RU"/>
        </w:rPr>
        <w:t>Игра «Я знаю».</w:t>
      </w:r>
      <w:r w:rsidR="0093403C">
        <w:rPr>
          <w:rFonts w:eastAsia="Times New Roman" w:cs="Times New Roman"/>
          <w:b/>
          <w:bCs/>
          <w:color w:val="000000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gramStart"/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Вы</w:t>
      </w:r>
      <w:proofErr w:type="gramEnd"/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называете ребёнку класс объектов природы (звери, птицы, рыбы, растения, деревья, цветы). Ребёнок говорит: «Я знаю пять названий зверей:» и перечисляет (например, лось, лиса, волк, заяц, олень).  Аналогично называются другие классы объектов природы.</w:t>
      </w:r>
    </w:p>
    <w:p w14:paraId="35690FDE" w14:textId="77777777" w:rsidR="00343A14" w:rsidRPr="00343A14" w:rsidRDefault="00343A14" w:rsidP="00343A14">
      <w:pPr>
        <w:shd w:val="clear" w:color="auto" w:fill="FFFFFF"/>
        <w:spacing w:after="0" w:line="450" w:lineRule="atLeast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color w:val="000000"/>
          <w:sz w:val="16"/>
          <w:szCs w:val="16"/>
          <w:bdr w:val="none" w:sz="0" w:space="0" w:color="auto" w:frame="1"/>
          <w:lang w:eastAsia="ru-RU"/>
        </w:rPr>
        <w:t> </w:t>
      </w:r>
    </w:p>
    <w:p w14:paraId="1A929383" w14:textId="77777777" w:rsidR="00343A14" w:rsidRPr="00343A14" w:rsidRDefault="00343A14" w:rsidP="00343A14">
      <w:pPr>
        <w:shd w:val="clear" w:color="auto" w:fill="FFFFFF"/>
        <w:spacing w:after="0" w:line="450" w:lineRule="atLeast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b/>
          <w:bCs/>
          <w:color w:val="000000"/>
          <w:szCs w:val="28"/>
          <w:u w:val="single"/>
          <w:bdr w:val="none" w:sz="0" w:space="0" w:color="auto" w:frame="1"/>
          <w:lang w:eastAsia="ru-RU"/>
        </w:rPr>
        <w:t>Игра «Птица, рыба, зверь».</w:t>
      </w: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 Вы бросаете мяч ребёнку и произносите слово «птица». Ребёнок, поймавший мяч, должен подобрать видовое понятие, например «воробей», и бросить мяч обратно. Аналогично проводится игра со словами «зверь» и «рыба».</w:t>
      </w:r>
    </w:p>
    <w:p w14:paraId="0431D698" w14:textId="77777777" w:rsidR="00343A14" w:rsidRPr="00343A14" w:rsidRDefault="00343A14" w:rsidP="00343A14">
      <w:pPr>
        <w:shd w:val="clear" w:color="auto" w:fill="FFFFFF"/>
        <w:spacing w:after="0" w:line="450" w:lineRule="atLeast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b/>
          <w:bCs/>
          <w:color w:val="000000"/>
          <w:szCs w:val="28"/>
          <w:u w:val="single"/>
          <w:bdr w:val="none" w:sz="0" w:space="0" w:color="auto" w:frame="1"/>
          <w:lang w:eastAsia="ru-RU"/>
        </w:rPr>
        <w:t>Игра «Земля, вода, воздух».</w:t>
      </w: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  Родитель бросает мяч ребёнку и называет объект природы, например, «срока». Ребёнок должен ответить «воздух» и бросить мяч обратно. В ответ на слово «дельфин» </w:t>
      </w:r>
      <w:proofErr w:type="gramStart"/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-  ребёнок</w:t>
      </w:r>
      <w:proofErr w:type="gramEnd"/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отвечает «вода», на слово «волк» - «земля» и т.д. Возможен и другой вариант игры: родитель называет слово «воздух». Ребёнок, поймавший мяч, должен назвать птицу. В ответ на слово «земля» - животное, обитающее на земле: на слово «вода» - обитателя рек, морей, озёр и океанов.</w:t>
      </w:r>
    </w:p>
    <w:p w14:paraId="7BC73083" w14:textId="183DF89E" w:rsidR="00343A14" w:rsidRPr="00343A14" w:rsidRDefault="00343A14" w:rsidP="00343A14">
      <w:pPr>
        <w:shd w:val="clear" w:color="auto" w:fill="FFFFFF"/>
        <w:spacing w:after="0" w:line="450" w:lineRule="atLeast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b/>
          <w:bCs/>
          <w:color w:val="000000"/>
          <w:szCs w:val="28"/>
          <w:u w:val="single"/>
          <w:bdr w:val="none" w:sz="0" w:space="0" w:color="auto" w:frame="1"/>
          <w:lang w:eastAsia="ru-RU"/>
        </w:rPr>
        <w:t>Игра «Летает, плавает, бегает».</w:t>
      </w: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  </w:t>
      </w:r>
      <w:proofErr w:type="gramStart"/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Родитель  называет</w:t>
      </w:r>
      <w:proofErr w:type="gramEnd"/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детям объект живой природы. Ребёнок должны изобразить способ передвижения этого объекта.</w:t>
      </w:r>
    </w:p>
    <w:p w14:paraId="239D17B7" w14:textId="77777777" w:rsidR="00343A14" w:rsidRPr="00343A14" w:rsidRDefault="00343A14" w:rsidP="00343A14">
      <w:pPr>
        <w:shd w:val="clear" w:color="auto" w:fill="FFFFFF"/>
        <w:spacing w:after="0" w:line="450" w:lineRule="atLeast"/>
        <w:jc w:val="both"/>
        <w:textAlignment w:val="baseline"/>
        <w:rPr>
          <w:rFonts w:ascii="FlexySans" w:eastAsia="Times New Roman" w:hAnsi="FlexySans" w:cs="Times New Roman"/>
          <w:color w:val="000000"/>
          <w:sz w:val="30"/>
          <w:szCs w:val="30"/>
          <w:lang w:eastAsia="ru-RU"/>
        </w:rPr>
      </w:pPr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Например: при слове «зайчик», </w:t>
      </w:r>
      <w:proofErr w:type="gramStart"/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ребёнок  прыгает</w:t>
      </w:r>
      <w:proofErr w:type="gramEnd"/>
      <w:r w:rsidRPr="00343A14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; при слове «карась» - имитирует плывущую рыбу; при слове «воробей» - изображает полёт птицы.</w:t>
      </w:r>
    </w:p>
    <w:p w14:paraId="57319E46" w14:textId="77777777" w:rsidR="00F12C76" w:rsidRDefault="00F12C76" w:rsidP="006C0B77">
      <w:pPr>
        <w:spacing w:after="0"/>
        <w:ind w:firstLine="709"/>
        <w:jc w:val="both"/>
      </w:pPr>
    </w:p>
    <w:sectPr w:rsidR="00F12C76" w:rsidSect="00FB77CA">
      <w:pgSz w:w="11906" w:h="16838" w:code="9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lexySans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552"/>
    <w:rsid w:val="00343A14"/>
    <w:rsid w:val="006C0B77"/>
    <w:rsid w:val="008242FF"/>
    <w:rsid w:val="00870751"/>
    <w:rsid w:val="00916552"/>
    <w:rsid w:val="00922C48"/>
    <w:rsid w:val="0093403C"/>
    <w:rsid w:val="00A359B3"/>
    <w:rsid w:val="00B915B7"/>
    <w:rsid w:val="00EA59DF"/>
    <w:rsid w:val="00EE4070"/>
    <w:rsid w:val="00F12C76"/>
    <w:rsid w:val="00FB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805A"/>
  <w15:chartTrackingRefBased/>
  <w15:docId w15:val="{774B5066-914D-4B40-9810-FDE9B780A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42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Сектор">
  <a:themeElements>
    <a:clrScheme name="Сектор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Сектор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Сектор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A4707-8680-4C84-887B-3C7E8F0A9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813</Words>
  <Characters>4640</Characters>
  <Application>Microsoft Office Word</Application>
  <DocSecurity>0</DocSecurity>
  <Lines>38</Lines>
  <Paragraphs>10</Paragraphs>
  <ScaleCrop>false</ScaleCrop>
  <Company/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Вика Шмакова</cp:lastModifiedBy>
  <cp:revision>7</cp:revision>
  <dcterms:created xsi:type="dcterms:W3CDTF">2022-03-17T19:30:00Z</dcterms:created>
  <dcterms:modified xsi:type="dcterms:W3CDTF">2025-05-13T15:51:00Z</dcterms:modified>
</cp:coreProperties>
</file>