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DE5" w:rsidRDefault="00554DE5" w:rsidP="00554DE5">
      <w:pPr>
        <w:shd w:val="clear" w:color="auto" w:fill="FFFFFF"/>
        <w:spacing w:after="0" w:line="240" w:lineRule="auto"/>
        <w:jc w:val="right"/>
        <w:textAlignment w:val="baseline"/>
        <w:rPr>
          <w:rFonts w:ascii="Times New Roman" w:hAnsi="Times New Roman"/>
          <w:b/>
          <w:bCs/>
          <w:color w:val="252525"/>
          <w:sz w:val="32"/>
          <w:szCs w:val="32"/>
          <w:shd w:val="clear" w:color="auto" w:fill="FFFFFF"/>
        </w:rPr>
      </w:pPr>
    </w:p>
    <w:p w:rsidR="00554DE5" w:rsidRDefault="00554DE5" w:rsidP="00554DE5">
      <w:pPr>
        <w:spacing w:before="100" w:beforeAutospacing="1" w:after="100" w:afterAutospacing="1"/>
        <w:jc w:val="right"/>
        <w:rPr>
          <w:rFonts w:ascii="Arial" w:hAnsi="Arial" w:cs="Arial"/>
          <w:b/>
          <w:color w:val="4B4B4B"/>
          <w:sz w:val="32"/>
          <w:szCs w:val="32"/>
        </w:rPr>
      </w:pPr>
      <w:r>
        <w:rPr>
          <w:rFonts w:ascii="Arial" w:hAnsi="Arial" w:cs="Arial"/>
          <w:b/>
          <w:color w:val="4B4B4B"/>
          <w:sz w:val="32"/>
          <w:szCs w:val="32"/>
        </w:rPr>
        <w:t>Кривошеин Николай Иванович</w:t>
      </w:r>
    </w:p>
    <w:p w:rsidR="00554DE5" w:rsidRDefault="00554DE5" w:rsidP="00554DE5">
      <w:pPr>
        <w:spacing w:before="100" w:beforeAutospacing="1" w:after="100" w:afterAutospacing="1"/>
        <w:jc w:val="center"/>
        <w:rPr>
          <w:rFonts w:ascii="Arial" w:hAnsi="Arial" w:cs="Arial"/>
          <w:b/>
          <w:color w:val="4B4B4B"/>
          <w:sz w:val="32"/>
          <w:szCs w:val="32"/>
        </w:rPr>
      </w:pPr>
      <w:r>
        <w:rPr>
          <w:rFonts w:ascii="Arial" w:hAnsi="Arial" w:cs="Arial"/>
          <w:b/>
          <w:color w:val="4B4B4B"/>
          <w:sz w:val="32"/>
          <w:szCs w:val="32"/>
        </w:rPr>
        <w:t xml:space="preserve">                                             ГБОУ Школа №2000 </w:t>
      </w:r>
    </w:p>
    <w:p w:rsidR="00554DE5" w:rsidRDefault="00554DE5" w:rsidP="00554DE5">
      <w:pPr>
        <w:spacing w:before="100" w:beforeAutospacing="1" w:after="100" w:afterAutospacing="1"/>
        <w:jc w:val="center"/>
        <w:rPr>
          <w:rFonts w:ascii="Arial" w:hAnsi="Arial" w:cs="Arial"/>
          <w:b/>
          <w:color w:val="4B4B4B"/>
          <w:sz w:val="32"/>
          <w:szCs w:val="32"/>
        </w:rPr>
      </w:pPr>
      <w:r>
        <w:rPr>
          <w:rFonts w:ascii="Arial" w:hAnsi="Arial" w:cs="Arial"/>
          <w:b/>
          <w:color w:val="4B4B4B"/>
          <w:sz w:val="32"/>
          <w:szCs w:val="32"/>
        </w:rPr>
        <w:t xml:space="preserve">                                     г. </w:t>
      </w:r>
      <w:bookmarkStart w:id="0" w:name="_GoBack"/>
      <w:bookmarkEnd w:id="0"/>
      <w:r>
        <w:rPr>
          <w:rFonts w:ascii="Arial" w:hAnsi="Arial" w:cs="Arial"/>
          <w:b/>
          <w:color w:val="4B4B4B"/>
          <w:sz w:val="32"/>
          <w:szCs w:val="32"/>
        </w:rPr>
        <w:t>Москва</w:t>
      </w:r>
    </w:p>
    <w:p w:rsidR="00554DE5" w:rsidRDefault="00554DE5" w:rsidP="00762696">
      <w:pPr>
        <w:shd w:val="clear" w:color="auto" w:fill="FFFFFF"/>
        <w:spacing w:after="0" w:line="240" w:lineRule="auto"/>
        <w:textAlignment w:val="baseline"/>
        <w:rPr>
          <w:rFonts w:ascii="Times New Roman" w:hAnsi="Times New Roman"/>
          <w:b/>
          <w:bCs/>
          <w:color w:val="252525"/>
          <w:sz w:val="32"/>
          <w:szCs w:val="32"/>
          <w:shd w:val="clear" w:color="auto" w:fill="FFFFFF"/>
        </w:rPr>
      </w:pPr>
    </w:p>
    <w:p w:rsidR="00554DE5" w:rsidRDefault="00554DE5" w:rsidP="00762696">
      <w:pPr>
        <w:shd w:val="clear" w:color="auto" w:fill="FFFFFF"/>
        <w:spacing w:after="0" w:line="240" w:lineRule="auto"/>
        <w:textAlignment w:val="baseline"/>
        <w:rPr>
          <w:rFonts w:ascii="Times New Roman" w:hAnsi="Times New Roman"/>
          <w:b/>
          <w:bCs/>
          <w:color w:val="252525"/>
          <w:sz w:val="32"/>
          <w:szCs w:val="32"/>
          <w:shd w:val="clear" w:color="auto" w:fill="FFFFFF"/>
        </w:rPr>
      </w:pPr>
    </w:p>
    <w:p w:rsidR="00145DF6" w:rsidRPr="00145DF6" w:rsidRDefault="00145DF6" w:rsidP="00762696">
      <w:pPr>
        <w:shd w:val="clear" w:color="auto" w:fill="FFFFFF"/>
        <w:spacing w:after="0" w:line="240" w:lineRule="auto"/>
        <w:textAlignment w:val="baseline"/>
        <w:rPr>
          <w:rFonts w:ascii="Times New Roman" w:hAnsi="Times New Roman"/>
          <w:b/>
          <w:color w:val="000000"/>
          <w:sz w:val="32"/>
          <w:szCs w:val="32"/>
          <w:bdr w:val="none" w:sz="0" w:space="0" w:color="auto" w:frame="1"/>
        </w:rPr>
      </w:pPr>
      <w:r w:rsidRPr="00145DF6">
        <w:rPr>
          <w:rFonts w:ascii="Times New Roman" w:hAnsi="Times New Roman"/>
          <w:b/>
          <w:bCs/>
          <w:color w:val="252525"/>
          <w:sz w:val="32"/>
          <w:szCs w:val="32"/>
          <w:shd w:val="clear" w:color="auto" w:fill="FFFFFF"/>
        </w:rPr>
        <w:t>Работа с текстом на уроках русского языка  и литературы как средство формирования коммуникативной компетенции учащихся</w:t>
      </w:r>
    </w:p>
    <w:p w:rsidR="00145DF6" w:rsidRPr="00145DF6" w:rsidRDefault="00145DF6" w:rsidP="00762696">
      <w:pPr>
        <w:shd w:val="clear" w:color="auto" w:fill="FFFFFF"/>
        <w:spacing w:after="0" w:line="240" w:lineRule="auto"/>
        <w:textAlignment w:val="baseline"/>
        <w:rPr>
          <w:rFonts w:ascii="Times New Roman" w:hAnsi="Times New Roman"/>
          <w:color w:val="000000"/>
          <w:sz w:val="28"/>
          <w:szCs w:val="28"/>
          <w:bdr w:val="none" w:sz="0" w:space="0" w:color="auto" w:frame="1"/>
        </w:rPr>
      </w:pP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Обучение русскому языку в современной школе осуществляется в условиях значительных изменений во всей системе образования. В новом Законе «Об образовании» обозначена главная направленность ФГОС — это повышение качества образования. Решение этой проблемы связано с модернизацией содержания образования, оптимизацией способов и технологий организации образовательного процесса и, конечно, переосмыслением цели и результата образования. «Если раньше традиционно перед школой ставилась задача дать ученику определенную сумму знаний, умений и навыков, то в настоящее время цель образования − развитие функционально грамотной личности, способной осваивать потоки новой информации и новые виды деятельности, умеющей учиться, общаться, решать возникающие проблемы и, как следствие, быть успешной. Поэтому отличие новых стандартов заключается именно в том, что целью школьного обучения является не предметный, а личностный результат. Важна, прежде всего, личность самого ребенка и происходящие с ней изменения, а не сумма знаний, накопленная за время обучения в школе», - отмечает М.Б. Бахтина.</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Решению этой задачи способствует формирование у учащихся универсальных учебных действий, то есть, развивать ключевые компетенции. Причём одной из ведущих, на мой взгляд, является коммуникативная компетенция учащихся.</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Все знания о мире, и школьные предметы в том числе, постигаются через язык, посредством языка. </w:t>
      </w:r>
      <w:r w:rsidRPr="00145DF6">
        <w:rPr>
          <w:rFonts w:ascii="Times New Roman" w:hAnsi="Times New Roman"/>
          <w:bCs/>
          <w:color w:val="000000"/>
          <w:sz w:val="28"/>
          <w:szCs w:val="28"/>
          <w:bdr w:val="none" w:sz="0" w:space="0" w:color="auto" w:frame="1"/>
        </w:rPr>
        <w:t>Язык </w:t>
      </w:r>
      <w:r w:rsidRPr="00145DF6">
        <w:rPr>
          <w:rFonts w:ascii="Times New Roman" w:hAnsi="Times New Roman"/>
          <w:color w:val="000000"/>
          <w:sz w:val="28"/>
          <w:szCs w:val="28"/>
          <w:bdr w:val="none" w:sz="0" w:space="0" w:color="auto" w:frame="1"/>
        </w:rPr>
        <w:t>– не только  главное средство общения, но и основной инструмент </w:t>
      </w:r>
      <w:r w:rsidRPr="00145DF6">
        <w:rPr>
          <w:rFonts w:ascii="Times New Roman" w:hAnsi="Times New Roman"/>
          <w:bCs/>
          <w:color w:val="000000"/>
          <w:sz w:val="28"/>
          <w:szCs w:val="28"/>
          <w:bdr w:val="none" w:sz="0" w:space="0" w:color="auto" w:frame="1"/>
        </w:rPr>
        <w:t>формирования национального самосознания</w:t>
      </w:r>
      <w:r w:rsidRPr="00145DF6">
        <w:rPr>
          <w:rFonts w:ascii="Times New Roman" w:hAnsi="Times New Roman"/>
          <w:color w:val="000000"/>
          <w:sz w:val="28"/>
          <w:szCs w:val="28"/>
          <w:bdr w:val="none" w:sz="0" w:space="0" w:color="auto" w:frame="1"/>
        </w:rPr>
        <w:t xml:space="preserve">. Обучение русскому языку, традиционно ограниченное изучением правил орфографии и пунктуации, должно быть дополнено обучением навыкам речевого поведения. </w:t>
      </w:r>
    </w:p>
    <w:p w:rsidR="00945C37" w:rsidRPr="00145DF6" w:rsidRDefault="00945C37" w:rsidP="00762696">
      <w:pPr>
        <w:shd w:val="clear" w:color="auto" w:fill="FFFFFF"/>
        <w:spacing w:after="0" w:line="240" w:lineRule="auto"/>
        <w:ind w:firstLine="708"/>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Владение языком означает ориентацию на развитие языковой личности. Формирование коммуникативной компетенции возможно только на базе лингвистической и языковой компетенций.</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lastRenderedPageBreak/>
        <w:t>По поводу необходимости обучать школьников владению языком выдающийся лингвист и методист ХХ века В. И. Чернышев писал: «Люди, которые плохо владеют речью, имеют некоторое право упрекнуть свое учебное заведение за то, что оно не научило их пользоваться тем оружием, которое оказывается более всего нужным»</w:t>
      </w:r>
      <w:proofErr w:type="gramStart"/>
      <w:r w:rsidRPr="00145DF6">
        <w:rPr>
          <w:rFonts w:ascii="Times New Roman" w:hAnsi="Times New Roman"/>
          <w:color w:val="000000"/>
          <w:sz w:val="28"/>
          <w:szCs w:val="28"/>
          <w:bdr w:val="none" w:sz="0" w:space="0" w:color="auto" w:frame="1"/>
        </w:rPr>
        <w:t>.Н</w:t>
      </w:r>
      <w:proofErr w:type="gramEnd"/>
      <w:r w:rsidRPr="00145DF6">
        <w:rPr>
          <w:rFonts w:ascii="Times New Roman" w:hAnsi="Times New Roman"/>
          <w:color w:val="000000"/>
          <w:sz w:val="28"/>
          <w:szCs w:val="28"/>
          <w:bdr w:val="none" w:sz="0" w:space="0" w:color="auto" w:frame="1"/>
        </w:rPr>
        <w:t>а мой взгляд, задача школы ХХI века – ликвидация этого пробела. Владение языком означает умение действовать, соблюдая нормы русского литературного языка и правила культуры речи.</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bCs/>
          <w:color w:val="000000"/>
          <w:sz w:val="28"/>
          <w:szCs w:val="28"/>
          <w:bdr w:val="none" w:sz="0" w:space="0" w:color="auto" w:frame="1"/>
        </w:rPr>
        <w:t>Ключевой единицей</w:t>
      </w:r>
      <w:r w:rsidRPr="00145DF6">
        <w:rPr>
          <w:rFonts w:ascii="Times New Roman" w:hAnsi="Times New Roman"/>
          <w:color w:val="000000"/>
          <w:sz w:val="28"/>
          <w:szCs w:val="28"/>
          <w:bdr w:val="none" w:sz="0" w:space="0" w:color="auto" w:frame="1"/>
        </w:rPr>
        <w:t> курса русского языка в общеобразовательной школе становится </w:t>
      </w:r>
      <w:r w:rsidRPr="00145DF6">
        <w:rPr>
          <w:rFonts w:ascii="Times New Roman" w:hAnsi="Times New Roman"/>
          <w:bCs/>
          <w:color w:val="000000"/>
          <w:sz w:val="28"/>
          <w:szCs w:val="28"/>
          <w:bdr w:val="none" w:sz="0" w:space="0" w:color="auto" w:frame="1"/>
        </w:rPr>
        <w:t>текст</w:t>
      </w:r>
      <w:r w:rsidRPr="00145DF6">
        <w:rPr>
          <w:rFonts w:ascii="Times New Roman" w:hAnsi="Times New Roman"/>
          <w:color w:val="000000"/>
          <w:sz w:val="28"/>
          <w:szCs w:val="28"/>
          <w:bdr w:val="none" w:sz="0" w:space="0" w:color="auto" w:frame="1"/>
        </w:rPr>
        <w:t>. Он является самой крупной единицей языка и одновременно единицей речи. Именно поэтому текст рассматривается и как дидактическая единица в методике преподавания русского языка. Одновременно текст имеет ярко выраженную идею, которая раскрывается через его содержание. Таким образом, правильно подобранный текст несет в себе и важную воспитательную функцию.</w:t>
      </w:r>
    </w:p>
    <w:p w:rsidR="00945C37" w:rsidRPr="00145DF6" w:rsidRDefault="00945C37" w:rsidP="00762696">
      <w:pPr>
        <w:shd w:val="clear" w:color="auto" w:fill="FFFFFF"/>
        <w:spacing w:after="0" w:line="240" w:lineRule="auto"/>
        <w:ind w:firstLine="708"/>
        <w:textAlignment w:val="baseline"/>
        <w:rPr>
          <w:rFonts w:ascii="Times New Roman" w:hAnsi="Times New Roman"/>
          <w:color w:val="000000"/>
          <w:sz w:val="28"/>
          <w:szCs w:val="28"/>
        </w:rPr>
      </w:pPr>
      <w:r w:rsidRPr="00145DF6">
        <w:rPr>
          <w:rFonts w:ascii="Times New Roman" w:hAnsi="Times New Roman"/>
          <w:bCs/>
          <w:color w:val="000000"/>
          <w:sz w:val="28"/>
          <w:szCs w:val="28"/>
          <w:bdr w:val="none" w:sz="0" w:space="0" w:color="auto" w:frame="1"/>
        </w:rPr>
        <w:t>Формирование коммуникативной компетенции посредством работы с текстом </w:t>
      </w:r>
      <w:r w:rsidRPr="00145DF6">
        <w:rPr>
          <w:rFonts w:ascii="Times New Roman" w:hAnsi="Times New Roman"/>
          <w:color w:val="000000"/>
          <w:sz w:val="28"/>
          <w:szCs w:val="28"/>
          <w:bdr w:val="none" w:sz="0" w:space="0" w:color="auto" w:frame="1"/>
        </w:rPr>
        <w:t>не только помогает подготовиться к успешной сдаче государственной аттестации, но и способствует разностороннему развитию языковой личности ученика. Характеристиками такой личности становятся коммуникабельность, способность к сотрудничеству и социальному речевому взаимодействию, владение культурой слова, устной и письменной речью в различных сферах применения языка.</w:t>
      </w:r>
    </w:p>
    <w:p w:rsidR="00945C37" w:rsidRPr="00145DF6" w:rsidRDefault="00945C37" w:rsidP="00762696">
      <w:pPr>
        <w:shd w:val="clear" w:color="auto" w:fill="FFFFFF"/>
        <w:spacing w:after="0" w:line="240" w:lineRule="auto"/>
        <w:ind w:firstLine="708"/>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И.И.Срезневский считал, что </w:t>
      </w:r>
      <w:r w:rsidRPr="00145DF6">
        <w:rPr>
          <w:rFonts w:ascii="Times New Roman" w:hAnsi="Times New Roman"/>
          <w:bCs/>
          <w:color w:val="000000"/>
          <w:sz w:val="28"/>
          <w:szCs w:val="28"/>
          <w:bdr w:val="none" w:sz="0" w:space="0" w:color="auto" w:frame="1"/>
        </w:rPr>
        <w:t>цель</w:t>
      </w:r>
      <w:r w:rsidRPr="00145DF6">
        <w:rPr>
          <w:rFonts w:ascii="Times New Roman" w:hAnsi="Times New Roman"/>
          <w:color w:val="000000"/>
          <w:sz w:val="28"/>
          <w:szCs w:val="28"/>
          <w:bdr w:val="none" w:sz="0" w:space="0" w:color="auto" w:frame="1"/>
        </w:rPr>
        <w:t> изучения родного языка – не счастливые ответы на каком-нибудь экзамене, а овладение им (языком) в должной мере для жизни внутренней и вместе с тем внешней, без которой и сама внутренняя жизнь – вообще говоря – невозможна.</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Реализуя поставленную </w:t>
      </w:r>
      <w:r w:rsidRPr="00145DF6">
        <w:rPr>
          <w:rFonts w:ascii="Times New Roman" w:hAnsi="Times New Roman"/>
          <w:bCs/>
          <w:color w:val="000000"/>
          <w:sz w:val="28"/>
          <w:szCs w:val="28"/>
          <w:bdr w:val="none" w:sz="0" w:space="0" w:color="auto" w:frame="1"/>
        </w:rPr>
        <w:t>цель - формирование       коммуникативной компетенции  </w:t>
      </w:r>
      <w:r w:rsidRPr="00145DF6">
        <w:rPr>
          <w:rFonts w:ascii="Times New Roman" w:hAnsi="Times New Roman"/>
          <w:color w:val="000000"/>
          <w:sz w:val="28"/>
          <w:szCs w:val="28"/>
          <w:bdr w:val="none" w:sz="0" w:space="0" w:color="auto" w:frame="1"/>
        </w:rPr>
        <w:t>учащихся через работу с текстом, -  необходимо поставить перед собой следующие </w:t>
      </w:r>
      <w:r w:rsidRPr="00145DF6">
        <w:rPr>
          <w:rFonts w:ascii="Times New Roman" w:hAnsi="Times New Roman"/>
          <w:bCs/>
          <w:color w:val="000000"/>
          <w:sz w:val="28"/>
          <w:szCs w:val="28"/>
          <w:bdr w:val="none" w:sz="0" w:space="0" w:color="auto" w:frame="1"/>
        </w:rPr>
        <w:t>задачи:</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1) внедрение на уроках русского языка форм и методов работы с текстом, способствующих развитию речи учеников;</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2) подбор тематического текстового материала, разработка способов</w:t>
      </w:r>
      <w:r w:rsidRPr="00145DF6">
        <w:rPr>
          <w:rFonts w:ascii="Times New Roman" w:hAnsi="Times New Roman"/>
          <w:color w:val="000000"/>
          <w:sz w:val="28"/>
          <w:szCs w:val="28"/>
        </w:rPr>
        <w:t> </w:t>
      </w:r>
      <w:r w:rsidRPr="00145DF6">
        <w:rPr>
          <w:rFonts w:ascii="Times New Roman" w:hAnsi="Times New Roman"/>
          <w:color w:val="000000"/>
          <w:sz w:val="28"/>
          <w:szCs w:val="28"/>
          <w:bdr w:val="none" w:sz="0" w:space="0" w:color="auto" w:frame="1"/>
        </w:rPr>
        <w:br/>
        <w:t>практической работы с текстом, направленной на развитие навыков</w:t>
      </w:r>
      <w:r w:rsidRPr="00145DF6">
        <w:rPr>
          <w:rFonts w:ascii="Times New Roman" w:hAnsi="Times New Roman"/>
          <w:color w:val="000000"/>
          <w:sz w:val="28"/>
          <w:szCs w:val="28"/>
        </w:rPr>
        <w:t> </w:t>
      </w:r>
      <w:r w:rsidRPr="00145DF6">
        <w:rPr>
          <w:rFonts w:ascii="Times New Roman" w:hAnsi="Times New Roman"/>
          <w:color w:val="000000"/>
          <w:sz w:val="28"/>
          <w:szCs w:val="28"/>
          <w:bdr w:val="none" w:sz="0" w:space="0" w:color="auto" w:frame="1"/>
        </w:rPr>
        <w:br/>
        <w:t>анализа, синтеза, обобщения и систематизации языковых и текстовых</w:t>
      </w:r>
      <w:r w:rsidRPr="00145DF6">
        <w:rPr>
          <w:rFonts w:ascii="Times New Roman" w:hAnsi="Times New Roman"/>
          <w:color w:val="000000"/>
          <w:sz w:val="28"/>
          <w:szCs w:val="28"/>
        </w:rPr>
        <w:t> </w:t>
      </w:r>
      <w:r w:rsidRPr="00145DF6">
        <w:rPr>
          <w:rFonts w:ascii="Times New Roman" w:hAnsi="Times New Roman"/>
          <w:color w:val="000000"/>
          <w:sz w:val="28"/>
          <w:szCs w:val="28"/>
          <w:bdr w:val="none" w:sz="0" w:space="0" w:color="auto" w:frame="1"/>
        </w:rPr>
        <w:br/>
        <w:t>единиц;</w:t>
      </w:r>
      <w:r w:rsidRPr="00145DF6">
        <w:rPr>
          <w:rFonts w:ascii="Times New Roman" w:hAnsi="Times New Roman"/>
          <w:color w:val="000000"/>
          <w:sz w:val="28"/>
          <w:szCs w:val="28"/>
        </w:rPr>
        <w:t> </w:t>
      </w:r>
      <w:r w:rsidRPr="00145DF6">
        <w:rPr>
          <w:rFonts w:ascii="Times New Roman" w:hAnsi="Times New Roman"/>
          <w:color w:val="000000"/>
          <w:sz w:val="28"/>
          <w:szCs w:val="28"/>
          <w:bdr w:val="none" w:sz="0" w:space="0" w:color="auto" w:frame="1"/>
        </w:rPr>
        <w:br/>
        <w:t>3) вовлечение во внеклассную работу ребят с целью развития их</w:t>
      </w:r>
      <w:r w:rsidRPr="00145DF6">
        <w:rPr>
          <w:rFonts w:ascii="Times New Roman" w:hAnsi="Times New Roman"/>
          <w:color w:val="000000"/>
          <w:sz w:val="28"/>
          <w:szCs w:val="28"/>
        </w:rPr>
        <w:t> </w:t>
      </w:r>
      <w:r w:rsidRPr="00145DF6">
        <w:rPr>
          <w:rFonts w:ascii="Times New Roman" w:hAnsi="Times New Roman"/>
          <w:color w:val="000000"/>
          <w:sz w:val="28"/>
          <w:szCs w:val="28"/>
          <w:bdr w:val="none" w:sz="0" w:space="0" w:color="auto" w:frame="1"/>
        </w:rPr>
        <w:br/>
        <w:t>творческих способностей, выявление одаренных в лингвистическом</w:t>
      </w:r>
      <w:r w:rsidRPr="00145DF6">
        <w:rPr>
          <w:rFonts w:ascii="Times New Roman" w:hAnsi="Times New Roman"/>
          <w:color w:val="000000"/>
          <w:sz w:val="28"/>
          <w:szCs w:val="28"/>
        </w:rPr>
        <w:t> </w:t>
      </w:r>
      <w:r w:rsidRPr="00145DF6">
        <w:rPr>
          <w:rFonts w:ascii="Times New Roman" w:hAnsi="Times New Roman"/>
          <w:color w:val="000000"/>
          <w:sz w:val="28"/>
          <w:szCs w:val="28"/>
          <w:bdr w:val="none" w:sz="0" w:space="0" w:color="auto" w:frame="1"/>
        </w:rPr>
        <w:br/>
        <w:t>отношении детей;</w:t>
      </w:r>
    </w:p>
    <w:p w:rsidR="00945C37" w:rsidRPr="00145DF6" w:rsidRDefault="00945C37" w:rsidP="00762696">
      <w:pPr>
        <w:shd w:val="clear" w:color="auto" w:fill="FFFFFF"/>
        <w:spacing w:after="0" w:line="240" w:lineRule="auto"/>
        <w:ind w:firstLine="708"/>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Решение этих задач осуществляется в процессе формирования интеллектуальной и речевой культуры.</w:t>
      </w:r>
      <w:r w:rsidRPr="00145DF6">
        <w:rPr>
          <w:rFonts w:ascii="Times New Roman" w:hAnsi="Times New Roman"/>
          <w:color w:val="000000"/>
          <w:sz w:val="28"/>
          <w:szCs w:val="28"/>
        </w:rPr>
        <w:t>  </w:t>
      </w:r>
      <w:r w:rsidRPr="00145DF6">
        <w:rPr>
          <w:rFonts w:ascii="Times New Roman" w:hAnsi="Times New Roman"/>
          <w:color w:val="000000"/>
          <w:sz w:val="28"/>
          <w:szCs w:val="28"/>
          <w:bdr w:val="none" w:sz="0" w:space="0" w:color="auto" w:frame="1"/>
        </w:rPr>
        <w:t>Результативными, на мой взгляд, в этой работе являются следующие </w:t>
      </w:r>
      <w:r w:rsidRPr="00145DF6">
        <w:rPr>
          <w:rFonts w:ascii="Times New Roman" w:hAnsi="Times New Roman"/>
          <w:bCs/>
          <w:color w:val="000000"/>
          <w:sz w:val="28"/>
          <w:szCs w:val="28"/>
          <w:bdr w:val="none" w:sz="0" w:space="0" w:color="auto" w:frame="1"/>
        </w:rPr>
        <w:t>формы и методы </w:t>
      </w:r>
      <w:r w:rsidRPr="00145DF6">
        <w:rPr>
          <w:rFonts w:ascii="Times New Roman" w:hAnsi="Times New Roman"/>
          <w:color w:val="000000"/>
          <w:sz w:val="28"/>
          <w:szCs w:val="28"/>
          <w:bdr w:val="none" w:sz="0" w:space="0" w:color="auto" w:frame="1"/>
        </w:rPr>
        <w:t>работы с текстом:</w:t>
      </w:r>
      <w:r w:rsidRPr="00145DF6">
        <w:rPr>
          <w:rFonts w:ascii="Times New Roman" w:hAnsi="Times New Roman"/>
          <w:color w:val="000000"/>
          <w:sz w:val="28"/>
          <w:szCs w:val="28"/>
        </w:rPr>
        <w:t> </w:t>
      </w:r>
      <w:r w:rsidRPr="00145DF6">
        <w:rPr>
          <w:rFonts w:ascii="Times New Roman" w:hAnsi="Times New Roman"/>
          <w:color w:val="000000"/>
          <w:sz w:val="28"/>
          <w:szCs w:val="28"/>
          <w:bdr w:val="none" w:sz="0" w:space="0" w:color="auto" w:frame="1"/>
        </w:rPr>
        <w:br/>
        <w:t>• комплексная работа с текстом;</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 лингвостилистический анализ текста;</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lastRenderedPageBreak/>
        <w:t>• сочинение-рассуждение;</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 редактирование текста;</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 различные виды диктантов;</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 интеллектуально-лингвистические упражнения;</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 работа с текстами-миниатюрами;</w:t>
      </w:r>
    </w:p>
    <w:p w:rsidR="00945C37" w:rsidRPr="00145DF6" w:rsidRDefault="00945C37" w:rsidP="00762696">
      <w:pPr>
        <w:shd w:val="clear" w:color="auto" w:fill="FFFFFF"/>
        <w:spacing w:after="0" w:line="240" w:lineRule="auto"/>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 коммуникативные и игровые ситуации.</w:t>
      </w:r>
    </w:p>
    <w:p w:rsidR="00945C37" w:rsidRPr="00145DF6" w:rsidRDefault="00945C37" w:rsidP="00762696">
      <w:pPr>
        <w:shd w:val="clear" w:color="auto" w:fill="FFFFFF"/>
        <w:spacing w:after="0" w:line="240" w:lineRule="auto"/>
        <w:ind w:firstLine="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Используя текст на уроках русского языка, мы обеспечиваем решение таких важных и актуальных проблем школьного образования, как приобщение учащихся к духовному богатству и красоте родного языка, воспитание бережного и вдумчивого отношения к слову. Безусловно, кропотливая, системная работа с текстом на уроках должна, проводиться с опорой на произведения русской классической литературы, труды выдающихся отечественных лингвистов и языковедов.  Обращение к «безукоризненным образцам» — одно из средств создания развивающей личность речевой среды, результативное средство, позволяющее сформировать у учащихся приемы построения текстов.</w:t>
      </w:r>
    </w:p>
    <w:p w:rsidR="00945C37" w:rsidRPr="00145DF6" w:rsidRDefault="00945C37" w:rsidP="00762696">
      <w:pPr>
        <w:shd w:val="clear" w:color="auto" w:fill="FFFFFF"/>
        <w:spacing w:after="0" w:line="450" w:lineRule="atLeast"/>
        <w:ind w:firstLine="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Работа с текстом занимает особое место в развитии речи учащихся. В своей  деятельности я использую большое количество  разнообразных форм её организации, например, такие, как:</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синтаксическая пятиминутка;</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«включи воображение»;</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лингвистические «</w:t>
      </w:r>
      <w:proofErr w:type="spellStart"/>
      <w:r w:rsidRPr="00145DF6">
        <w:rPr>
          <w:rFonts w:ascii="Times New Roman" w:hAnsi="Times New Roman"/>
          <w:color w:val="000000"/>
          <w:sz w:val="28"/>
          <w:szCs w:val="28"/>
          <w:bdr w:val="none" w:sz="0" w:space="0" w:color="auto" w:frame="1"/>
        </w:rPr>
        <w:t>угадайки</w:t>
      </w:r>
      <w:proofErr w:type="spellEnd"/>
      <w:r w:rsidRPr="00145DF6">
        <w:rPr>
          <w:rFonts w:ascii="Times New Roman" w:hAnsi="Times New Roman"/>
          <w:color w:val="000000"/>
          <w:sz w:val="28"/>
          <w:szCs w:val="28"/>
          <w:bdr w:val="none" w:sz="0" w:space="0" w:color="auto" w:frame="1"/>
        </w:rPr>
        <w:t>»;</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лингвистические «почемучки»;</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«напиши подобно»;</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через дополнительное задание к диктанту;</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составление таблицы;</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пересказ текста;</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лингвистический анализ текста;</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комплексный анализ текста;</w:t>
      </w:r>
    </w:p>
    <w:p w:rsidR="00945C37" w:rsidRPr="00145DF6" w:rsidRDefault="00945C37" w:rsidP="00762696">
      <w:pPr>
        <w:numPr>
          <w:ilvl w:val="0"/>
          <w:numId w:val="1"/>
        </w:numPr>
        <w:shd w:val="clear" w:color="auto" w:fill="FFFFFF"/>
        <w:spacing w:after="0" w:line="240" w:lineRule="auto"/>
        <w:ind w:left="0" w:right="360"/>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создание собственного письменного высказывания на основе прочитанного текста (часть</w:t>
      </w:r>
      <w:proofErr w:type="gramStart"/>
      <w:r w:rsidRPr="00145DF6">
        <w:rPr>
          <w:rFonts w:ascii="Times New Roman" w:hAnsi="Times New Roman"/>
          <w:color w:val="000000"/>
          <w:sz w:val="28"/>
          <w:szCs w:val="28"/>
          <w:bdr w:val="none" w:sz="0" w:space="0" w:color="auto" w:frame="1"/>
        </w:rPr>
        <w:t xml:space="preserve"> С</w:t>
      </w:r>
      <w:proofErr w:type="gramEnd"/>
      <w:r w:rsidRPr="00145DF6">
        <w:rPr>
          <w:rFonts w:ascii="Times New Roman" w:hAnsi="Times New Roman"/>
          <w:color w:val="000000"/>
          <w:sz w:val="28"/>
          <w:szCs w:val="28"/>
          <w:bdr w:val="none" w:sz="0" w:space="0" w:color="auto" w:frame="1"/>
        </w:rPr>
        <w:t xml:space="preserve"> из заданий ЕГЭ)</w:t>
      </w:r>
    </w:p>
    <w:p w:rsidR="00945C37" w:rsidRPr="00145DF6" w:rsidRDefault="00945C37" w:rsidP="00762696">
      <w:pPr>
        <w:shd w:val="clear" w:color="auto" w:fill="FFFFFF"/>
        <w:spacing w:after="0" w:line="450" w:lineRule="atLeast"/>
        <w:ind w:firstLine="708"/>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Работа по формированию коммуникативной компетенции учащихся ведется мною на протяжении многих лет. Уже с 5 класса ученики учатся читать и пересказывать лингвис</w:t>
      </w:r>
      <w:r w:rsidRPr="00145DF6">
        <w:rPr>
          <w:rFonts w:ascii="Times New Roman" w:hAnsi="Times New Roman"/>
          <w:color w:val="000000"/>
          <w:sz w:val="28"/>
          <w:szCs w:val="28"/>
          <w:bdr w:val="none" w:sz="0" w:space="0" w:color="auto" w:frame="1"/>
        </w:rPr>
        <w:softHyphen/>
        <w:t>тические тексты, составляют таблицы, пишут сжатые и подробные изложения и сочинения.</w:t>
      </w:r>
    </w:p>
    <w:p w:rsidR="00945C37" w:rsidRPr="00145DF6" w:rsidRDefault="00BE78C2" w:rsidP="00762696">
      <w:pPr>
        <w:shd w:val="clear" w:color="auto" w:fill="FFFFFF"/>
        <w:spacing w:after="0" w:line="450" w:lineRule="atLeast"/>
        <w:ind w:firstLine="708"/>
        <w:textAlignment w:val="baseline"/>
        <w:rPr>
          <w:rFonts w:ascii="Times New Roman" w:hAnsi="Times New Roman"/>
          <w:color w:val="000000"/>
          <w:sz w:val="28"/>
          <w:szCs w:val="28"/>
        </w:rPr>
      </w:pPr>
      <w:r w:rsidRPr="00145DF6">
        <w:rPr>
          <w:rFonts w:ascii="Times New Roman" w:hAnsi="Times New Roman"/>
          <w:color w:val="000000"/>
          <w:sz w:val="28"/>
          <w:szCs w:val="28"/>
          <w:bdr w:val="none" w:sz="0" w:space="0" w:color="auto" w:frame="1"/>
        </w:rPr>
        <w:t>Подробнее я хотел</w:t>
      </w:r>
      <w:r w:rsidR="00945C37" w:rsidRPr="00145DF6">
        <w:rPr>
          <w:rFonts w:ascii="Times New Roman" w:hAnsi="Times New Roman"/>
          <w:color w:val="000000"/>
          <w:sz w:val="28"/>
          <w:szCs w:val="28"/>
          <w:bdr w:val="none" w:sz="0" w:space="0" w:color="auto" w:frame="1"/>
        </w:rPr>
        <w:t xml:space="preserve"> бы остановиться лишь на нескольких формах работ с текстом, используемых на уроках русского языка.</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lastRenderedPageBreak/>
        <w:t>·                  </w:t>
      </w:r>
      <w:r w:rsidRPr="00BE78C2">
        <w:rPr>
          <w:rFonts w:ascii="Times New Roman" w:hAnsi="Times New Roman"/>
          <w:bCs/>
          <w:color w:val="000000"/>
          <w:sz w:val="28"/>
          <w:szCs w:val="28"/>
        </w:rPr>
        <w:t>Кейс-метод</w:t>
      </w:r>
      <w:r w:rsidRPr="00BE78C2">
        <w:rPr>
          <w:rFonts w:ascii="Times New Roman" w:hAnsi="Times New Roman"/>
          <w:color w:val="000000"/>
          <w:sz w:val="28"/>
          <w:szCs w:val="28"/>
        </w:rPr>
        <w:t>. Задается ситуация (реальная или максимально приближенная к реальности). Ученики должны исследовать ситуацию, предложить варианты ее разрешения, выбрать лучшие из возможных решений.</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w:t>
      </w:r>
      <w:r w:rsidRPr="00BE78C2">
        <w:rPr>
          <w:rFonts w:ascii="Times New Roman" w:hAnsi="Times New Roman"/>
          <w:bCs/>
          <w:color w:val="000000"/>
          <w:sz w:val="28"/>
          <w:szCs w:val="28"/>
        </w:rPr>
        <w:t>Метод проектов</w:t>
      </w:r>
      <w:r w:rsidRPr="00BE78C2">
        <w:rPr>
          <w:rFonts w:ascii="Times New Roman" w:hAnsi="Times New Roman"/>
          <w:color w:val="000000"/>
          <w:sz w:val="28"/>
          <w:szCs w:val="28"/>
        </w:rPr>
        <w:t> предполагает самостоятельный анализ заданной ситуации и умение находить решение проблемы. Проектный метод объединяет исследовательские, поисковые, творческие методы и приемы обучения по ФГОС.</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w:t>
      </w:r>
      <w:r w:rsidRPr="00BE78C2">
        <w:rPr>
          <w:rFonts w:ascii="Times New Roman" w:hAnsi="Times New Roman"/>
          <w:bCs/>
          <w:color w:val="000000"/>
          <w:sz w:val="28"/>
          <w:szCs w:val="28"/>
        </w:rPr>
        <w:t>Проблемный метод</w:t>
      </w:r>
      <w:r w:rsidRPr="00BE78C2">
        <w:rPr>
          <w:rFonts w:ascii="Times New Roman" w:hAnsi="Times New Roman"/>
          <w:color w:val="000000"/>
          <w:sz w:val="28"/>
          <w:szCs w:val="28"/>
        </w:rPr>
        <w:t> — предполагает постановку проблемы (проблемной ситуации, проблемного вопроса) и поиск решений этой проблемы через анализ подобных ситуаций (вопросов, явлений).</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w:t>
      </w:r>
      <w:hyperlink r:id="rId5" w:tgtFrame="_blank" w:history="1">
        <w:r w:rsidRPr="00145DF6">
          <w:rPr>
            <w:rFonts w:ascii="Times New Roman" w:hAnsi="Times New Roman"/>
            <w:bCs/>
            <w:color w:val="000000"/>
            <w:sz w:val="28"/>
            <w:szCs w:val="28"/>
          </w:rPr>
          <w:t>Метод развития критического мышления через чтение и письмо</w:t>
        </w:r>
      </w:hyperlink>
      <w:r w:rsidRPr="00BE78C2">
        <w:rPr>
          <w:rFonts w:ascii="Times New Roman" w:hAnsi="Times New Roman"/>
          <w:color w:val="000000"/>
          <w:sz w:val="28"/>
          <w:szCs w:val="28"/>
        </w:rPr>
        <w:t> (РКМЧП) — метод, направленный на развитие критического (самостоятельного, творческого, логического) мышления. В методике предлагается своя структура уроков, состоящая из этапов вызова, </w:t>
      </w:r>
      <w:hyperlink r:id="rId6" w:tgtFrame="_blank" w:history="1">
        <w:r w:rsidRPr="00145DF6">
          <w:rPr>
            <w:rFonts w:ascii="Times New Roman" w:hAnsi="Times New Roman"/>
            <w:color w:val="000000"/>
            <w:sz w:val="28"/>
            <w:szCs w:val="28"/>
          </w:rPr>
          <w:t>осмысления</w:t>
        </w:r>
      </w:hyperlink>
      <w:r w:rsidRPr="00BE78C2">
        <w:rPr>
          <w:rFonts w:ascii="Times New Roman" w:hAnsi="Times New Roman"/>
          <w:color w:val="000000"/>
          <w:sz w:val="28"/>
          <w:szCs w:val="28"/>
        </w:rPr>
        <w:t> и </w:t>
      </w:r>
      <w:hyperlink r:id="rId7" w:tgtFrame="_blank" w:history="1">
        <w:r w:rsidRPr="00145DF6">
          <w:rPr>
            <w:rFonts w:ascii="Times New Roman" w:hAnsi="Times New Roman"/>
            <w:color w:val="000000"/>
            <w:sz w:val="28"/>
            <w:szCs w:val="28"/>
          </w:rPr>
          <w:t>размышления</w:t>
        </w:r>
      </w:hyperlink>
      <w:r w:rsidRPr="00BE78C2">
        <w:rPr>
          <w:rFonts w:ascii="Times New Roman" w:hAnsi="Times New Roman"/>
          <w:color w:val="000000"/>
          <w:sz w:val="28"/>
          <w:szCs w:val="28"/>
        </w:rPr>
        <w:t>.</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w:t>
      </w:r>
      <w:r w:rsidRPr="00BE78C2">
        <w:rPr>
          <w:rFonts w:ascii="Times New Roman" w:hAnsi="Times New Roman"/>
          <w:bCs/>
          <w:color w:val="000000"/>
          <w:sz w:val="28"/>
          <w:szCs w:val="28"/>
        </w:rPr>
        <w:t>Эвристический метод</w:t>
      </w:r>
      <w:r w:rsidRPr="00BE78C2">
        <w:rPr>
          <w:rFonts w:ascii="Times New Roman" w:hAnsi="Times New Roman"/>
          <w:color w:val="000000"/>
          <w:sz w:val="28"/>
          <w:szCs w:val="28"/>
        </w:rPr>
        <w:t> — объединяет разнообразные игровые приемы в форме конкурсов, деловых и ролевых игр, соревнований, исследований.</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w:t>
      </w:r>
      <w:r w:rsidRPr="00BE78C2">
        <w:rPr>
          <w:rFonts w:ascii="Times New Roman" w:hAnsi="Times New Roman"/>
          <w:bCs/>
          <w:color w:val="000000"/>
          <w:sz w:val="28"/>
          <w:szCs w:val="28"/>
        </w:rPr>
        <w:t>Исследовательский метод</w:t>
      </w:r>
      <w:r w:rsidRPr="00BE78C2">
        <w:rPr>
          <w:rFonts w:ascii="Times New Roman" w:hAnsi="Times New Roman"/>
          <w:color w:val="000000"/>
          <w:sz w:val="28"/>
          <w:szCs w:val="28"/>
        </w:rPr>
        <w:t> перекликается с проблемным методом обучения. Только здесь учитель сам формулирует проблему. Задача учеников — организовать исследовательскую работу по изучению проблемы.</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w:t>
      </w:r>
      <w:r w:rsidRPr="00BE78C2">
        <w:rPr>
          <w:rFonts w:ascii="Times New Roman" w:hAnsi="Times New Roman"/>
          <w:bCs/>
          <w:color w:val="000000"/>
          <w:sz w:val="28"/>
          <w:szCs w:val="28"/>
        </w:rPr>
        <w:t>Метод модульного обучения</w:t>
      </w:r>
      <w:r w:rsidRPr="00BE78C2">
        <w:rPr>
          <w:rFonts w:ascii="Times New Roman" w:hAnsi="Times New Roman"/>
          <w:color w:val="000000"/>
          <w:sz w:val="28"/>
          <w:szCs w:val="28"/>
        </w:rPr>
        <w:t> — содержание обучения распределяется в дидактические блоки-модули. Размер каждого модуля определяется темой, целями обучения, профильной дифференциацией учащихся, их выбором.</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bCs/>
          <w:color w:val="000000"/>
          <w:sz w:val="28"/>
          <w:szCs w:val="28"/>
        </w:rPr>
        <w:t>Выбор метода зависит от многих условий:</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цели обучения;</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уровня подготовленности учащихся;</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возраста учащихся;</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времени, отведенного на изучение материала;</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оснащенности школы;</w:t>
      </w:r>
    </w:p>
    <w:p w:rsidR="00BE78C2" w:rsidRPr="00BE78C2" w:rsidRDefault="00BE78C2" w:rsidP="00762696">
      <w:pPr>
        <w:shd w:val="clear" w:color="auto" w:fill="FFFFFF"/>
        <w:spacing w:after="0" w:line="315" w:lineRule="atLeast"/>
        <w:ind w:left="450"/>
        <w:rPr>
          <w:rFonts w:ascii="Times New Roman" w:hAnsi="Times New Roman"/>
          <w:color w:val="181818"/>
          <w:sz w:val="28"/>
          <w:szCs w:val="28"/>
        </w:rPr>
      </w:pPr>
      <w:r w:rsidRPr="00BE78C2">
        <w:rPr>
          <w:rFonts w:ascii="Times New Roman" w:hAnsi="Times New Roman"/>
          <w:color w:val="000000"/>
          <w:sz w:val="28"/>
          <w:szCs w:val="28"/>
        </w:rPr>
        <w:t>·                  теоретической и практической подготовленности учителя.</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Каждый метод обучения содержит в себе свой набор приемов, которые помогают наиболее эффективно реализовать метод на практике.</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Предлагаю вашему вниманию приемы работы с текстом, которые я использую на своих уроках.</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Например, </w:t>
      </w:r>
      <w:r w:rsidRPr="00BE78C2">
        <w:rPr>
          <w:rFonts w:ascii="Times New Roman" w:hAnsi="Times New Roman"/>
          <w:bCs/>
          <w:color w:val="000000"/>
          <w:sz w:val="28"/>
          <w:szCs w:val="28"/>
        </w:rPr>
        <w:t>диалог с текстом</w:t>
      </w:r>
      <w:r w:rsidRPr="00BE78C2">
        <w:rPr>
          <w:rFonts w:ascii="Times New Roman" w:hAnsi="Times New Roman"/>
          <w:color w:val="000000"/>
          <w:sz w:val="28"/>
          <w:szCs w:val="28"/>
        </w:rPr>
        <w:t> (взаимодействие «читатель-текст»). Можно выделить следующие структурные элементы такого урока:</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000000"/>
          <w:sz w:val="28"/>
          <w:szCs w:val="28"/>
        </w:rPr>
        <w:t>1. На пороге текста.</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000000"/>
          <w:sz w:val="28"/>
          <w:szCs w:val="28"/>
        </w:rPr>
        <w:t>2. «Погружение» в текст.</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000000"/>
          <w:sz w:val="28"/>
          <w:szCs w:val="28"/>
        </w:rPr>
        <w:lastRenderedPageBreak/>
        <w:t>3. После чтения.</w:t>
      </w:r>
    </w:p>
    <w:p w:rsidR="00BE78C2" w:rsidRPr="00BE78C2" w:rsidRDefault="00BE78C2" w:rsidP="00762696">
      <w:pPr>
        <w:shd w:val="clear" w:color="auto" w:fill="FFFFFF"/>
        <w:spacing w:after="0" w:line="315" w:lineRule="atLeast"/>
        <w:ind w:firstLine="540"/>
        <w:rPr>
          <w:rFonts w:ascii="Times New Roman" w:hAnsi="Times New Roman"/>
          <w:color w:val="181818"/>
          <w:sz w:val="28"/>
          <w:szCs w:val="28"/>
        </w:rPr>
      </w:pPr>
      <w:r w:rsidRPr="00BE78C2">
        <w:rPr>
          <w:rFonts w:ascii="Times New Roman" w:hAnsi="Times New Roman"/>
          <w:bCs/>
          <w:color w:val="000000"/>
          <w:sz w:val="28"/>
          <w:szCs w:val="28"/>
        </w:rPr>
        <w:t>Приведу пример. </w:t>
      </w:r>
      <w:r w:rsidRPr="00BE78C2">
        <w:rPr>
          <w:rFonts w:ascii="Times New Roman" w:hAnsi="Times New Roman"/>
          <w:color w:val="000000"/>
          <w:sz w:val="28"/>
          <w:szCs w:val="28"/>
        </w:rPr>
        <w:t>Урок литературы в 7 классе. Тема урока: «</w:t>
      </w:r>
      <w:proofErr w:type="spellStart"/>
      <w:r w:rsidRPr="00BE78C2">
        <w:rPr>
          <w:rFonts w:ascii="Times New Roman" w:hAnsi="Times New Roman"/>
          <w:color w:val="000000"/>
          <w:sz w:val="28"/>
          <w:szCs w:val="28"/>
        </w:rPr>
        <w:t>М.Е.Салтыков-Щедрин</w:t>
      </w:r>
      <w:proofErr w:type="spellEnd"/>
      <w:r w:rsidRPr="00BE78C2">
        <w:rPr>
          <w:rFonts w:ascii="Times New Roman" w:hAnsi="Times New Roman"/>
          <w:color w:val="000000"/>
          <w:sz w:val="28"/>
          <w:szCs w:val="28"/>
        </w:rPr>
        <w:t>. «Повесть о том, как один мужик двух генералов прокормил». Нравственные пороки общества».</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Сегодня никто не сомневается в том, что учащиеся должны быть на уроке не только зрителями и слушателями, а исследователями, добывающими знания самостоятельно. Такая позиция стимулирует процесс познания и интерес детей. Путь к познанию лежит через слово. Задача учителя при разборе произведения – помочь ученику понять мысль автора, почувствовать глубину текста, осмыслить и ощутить «вкус» каждого предложения.</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Различные приёмы по работе с текстом на различных этапах:</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1.Чтение с остановками</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(читаю – думаю – рассуждаю)</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2. Разбор текста и диалог с автором.</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iCs/>
          <w:color w:val="000000"/>
          <w:sz w:val="28"/>
          <w:szCs w:val="28"/>
        </w:rPr>
        <w:t>1. На пороге текста.</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 Сегодня на уроке нам предстоит ответить на довольно сложные вопросы: почему так важно понимать другого человека?</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-В чем проявляется это умение?</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 Можно ли догадаться о содержании этого рассказа по заголовку?</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-Как помогают нам следить за развитием действия авторские комментарии, оценки? Что из этого следует?</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 Какие чувства и настроение возникли у вас после чтения? (Жалость, грусть, тоска.)</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 Над чем заставил задуматься этот рассказ?</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iCs/>
          <w:color w:val="000000"/>
          <w:sz w:val="28"/>
          <w:szCs w:val="28"/>
        </w:rPr>
        <w:t>2. «Погружение» в текст.</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После проработки текста учащиеся по заданию учителя пересказывают выборочно текст.</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 Найдите правду и неправдоподобие о мужике и генералах…</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-Похож ли мужик на себе подобных? Воплощает ли он в себе черты русского народа? Какие?</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-Можно ли назвать его идеальным героем?</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-Какие нравственные пороки изображает автор в образе мужика?</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-Каково значение сказки? Против чего протестует автор?</w:t>
      </w:r>
    </w:p>
    <w:p w:rsidR="00BE78C2" w:rsidRPr="00BE78C2" w:rsidRDefault="00BE78C2" w:rsidP="00762696">
      <w:pPr>
        <w:shd w:val="clear" w:color="auto" w:fill="FFFFFF"/>
        <w:spacing w:after="0" w:line="315" w:lineRule="atLeast"/>
        <w:rPr>
          <w:rFonts w:ascii="Times New Roman" w:hAnsi="Times New Roman"/>
          <w:color w:val="181818"/>
          <w:sz w:val="28"/>
          <w:szCs w:val="28"/>
        </w:rPr>
      </w:pP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iCs/>
          <w:color w:val="000000"/>
          <w:sz w:val="28"/>
          <w:szCs w:val="28"/>
        </w:rPr>
        <w:t>3. После чтения.</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-На что указывает заголовок текста? (проследить, как через заголовок автор называет и основную цель произведения, и приемы ее достижения)</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-Далее предлагаю работу в парах:  найти слова и обороты речи, характеризующие принадлежность произведения к жанру фольклорной сказки и отношение к реальной действительности;</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 составление таблицы (сравнение мужика и генералов).</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lastRenderedPageBreak/>
        <w:t>3. Немаловажно показать ребятам, как выдающиеся мастера слова работают над языком своих произведений, тщательно отбирая слова, языковые конструкции. Например, в 6 классе сопоставительный анализ чернового варианта и окончательного текста стихотворения Пушкина «Узник» наглядно показывает детям суть процесса совершенствования художественного текста.</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bCs/>
          <w:color w:val="000000"/>
          <w:sz w:val="28"/>
          <w:szCs w:val="28"/>
        </w:rPr>
        <w:t>Пример</w:t>
      </w:r>
    </w:p>
    <w:p w:rsidR="00BE78C2" w:rsidRPr="00BE78C2" w:rsidRDefault="00BE78C2" w:rsidP="00762696">
      <w:pPr>
        <w:shd w:val="clear" w:color="auto" w:fill="FFFFFF"/>
        <w:spacing w:after="0" w:line="315" w:lineRule="atLeast"/>
        <w:rPr>
          <w:rFonts w:ascii="Times New Roman" w:hAnsi="Times New Roman"/>
          <w:color w:val="181818"/>
          <w:sz w:val="28"/>
          <w:szCs w:val="28"/>
        </w:rPr>
      </w:pP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bCs/>
          <w:color w:val="000000"/>
          <w:sz w:val="28"/>
          <w:szCs w:val="28"/>
        </w:rPr>
        <w:t>Основными методическими приемами</w:t>
      </w:r>
      <w:r w:rsidRPr="00BE78C2">
        <w:rPr>
          <w:rFonts w:ascii="Times New Roman" w:hAnsi="Times New Roman"/>
          <w:color w:val="4A4A4A"/>
          <w:sz w:val="28"/>
          <w:szCs w:val="28"/>
        </w:rPr>
        <w:t> </w:t>
      </w:r>
      <w:r w:rsidRPr="00BE78C2">
        <w:rPr>
          <w:rFonts w:ascii="Times New Roman" w:hAnsi="Times New Roman"/>
          <w:color w:val="000000"/>
          <w:sz w:val="28"/>
          <w:szCs w:val="28"/>
        </w:rPr>
        <w:t xml:space="preserve">в моей работе считаю </w:t>
      </w:r>
      <w:proofErr w:type="gramStart"/>
      <w:r w:rsidRPr="00BE78C2">
        <w:rPr>
          <w:rFonts w:ascii="Times New Roman" w:hAnsi="Times New Roman"/>
          <w:color w:val="000000"/>
          <w:sz w:val="28"/>
          <w:szCs w:val="28"/>
        </w:rPr>
        <w:t>следующие</w:t>
      </w:r>
      <w:proofErr w:type="gramEnd"/>
      <w:r w:rsidRPr="00BE78C2">
        <w:rPr>
          <w:rFonts w:ascii="Times New Roman" w:hAnsi="Times New Roman"/>
          <w:color w:val="000000"/>
          <w:sz w:val="28"/>
          <w:szCs w:val="28"/>
        </w:rPr>
        <w:t>:</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bCs/>
          <w:color w:val="000000"/>
          <w:sz w:val="28"/>
          <w:szCs w:val="28"/>
        </w:rPr>
        <w:t>«Верные – неверные утверждения». </w:t>
      </w:r>
      <w:r w:rsidRPr="00BE78C2">
        <w:rPr>
          <w:rFonts w:ascii="Times New Roman" w:hAnsi="Times New Roman"/>
          <w:color w:val="000000"/>
          <w:sz w:val="28"/>
          <w:szCs w:val="28"/>
        </w:rPr>
        <w:t>Этот прием может стать нетрадиционным началом урока и в то же время способствовать вдумчивой работе с текстом, критически воспринимать информацию, делать выводы о точности и ценности информации. Важно помочь ученику разобрать конкретный, сложный для понимания текст. Учитель обрабатывает важные (или трудные для понимания) места в тексте с помощью инструмента “</w:t>
      </w:r>
      <w:proofErr w:type="gramStart"/>
      <w:r w:rsidRPr="00BE78C2">
        <w:rPr>
          <w:rFonts w:ascii="Times New Roman" w:hAnsi="Times New Roman"/>
          <w:color w:val="000000"/>
          <w:sz w:val="28"/>
          <w:szCs w:val="28"/>
        </w:rPr>
        <w:t>ВЕРНО-НЕВЕРНО</w:t>
      </w:r>
      <w:proofErr w:type="gramEnd"/>
      <w:r w:rsidRPr="00BE78C2">
        <w:rPr>
          <w:rFonts w:ascii="Times New Roman" w:hAnsi="Times New Roman"/>
          <w:color w:val="000000"/>
          <w:sz w:val="28"/>
          <w:szCs w:val="28"/>
        </w:rPr>
        <w:t>”, и затем предлагает ответить на эти вопросы ученикам. Ученик несколько раз внимательно просматривает текст с определенной целью – найти нужную информацию или убедиться, что она отсутствует в тексте. Но может быть и более дальновидное использование заданий типа “</w:t>
      </w:r>
      <w:proofErr w:type="gramStart"/>
      <w:r w:rsidRPr="00BE78C2">
        <w:rPr>
          <w:rFonts w:ascii="Times New Roman" w:hAnsi="Times New Roman"/>
          <w:color w:val="000000"/>
          <w:sz w:val="28"/>
          <w:szCs w:val="28"/>
        </w:rPr>
        <w:t>ВЕРНО-НЕВЕРНО</w:t>
      </w:r>
      <w:proofErr w:type="gramEnd"/>
      <w:r w:rsidRPr="00BE78C2">
        <w:rPr>
          <w:rFonts w:ascii="Times New Roman" w:hAnsi="Times New Roman"/>
          <w:color w:val="000000"/>
          <w:sz w:val="28"/>
          <w:szCs w:val="28"/>
        </w:rPr>
        <w:t>”. Например, можно предложить ученикам самим обработать текст  параграфа из школьного учебника, применив этот инструмент.</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000000"/>
          <w:sz w:val="28"/>
          <w:szCs w:val="28"/>
        </w:rPr>
        <w:t>Приведу еще один пример. В  5 классе на уроке литературы перед изучением сказки- пьесы С. Маршака «Умные вещи» было дано задание  учащимся - составить 5 -6 утверждений по биографии писателя (работа в парах). Примерные  утверждения, составленные учащимися.</w:t>
      </w:r>
    </w:p>
    <w:p w:rsidR="00BE78C2" w:rsidRPr="00BE78C2" w:rsidRDefault="00BE78C2" w:rsidP="00762696">
      <w:pPr>
        <w:shd w:val="clear" w:color="auto" w:fill="FFFFFF"/>
        <w:spacing w:after="0" w:line="242" w:lineRule="atLeast"/>
        <w:rPr>
          <w:rFonts w:ascii="Times New Roman" w:hAnsi="Times New Roman"/>
          <w:color w:val="181818"/>
          <w:sz w:val="28"/>
          <w:szCs w:val="28"/>
        </w:rPr>
      </w:pPr>
      <w:r w:rsidRPr="00BE78C2">
        <w:rPr>
          <w:rFonts w:ascii="Times New Roman" w:hAnsi="Times New Roman"/>
          <w:color w:val="000000"/>
          <w:sz w:val="28"/>
          <w:szCs w:val="28"/>
        </w:rPr>
        <w:t xml:space="preserve">1.     Маршак  родился в </w:t>
      </w:r>
      <w:proofErr w:type="spellStart"/>
      <w:r w:rsidRPr="00BE78C2">
        <w:rPr>
          <w:rFonts w:ascii="Times New Roman" w:hAnsi="Times New Roman"/>
          <w:color w:val="000000"/>
          <w:sz w:val="28"/>
          <w:szCs w:val="28"/>
        </w:rPr>
        <w:t>Воронеже?+</w:t>
      </w:r>
      <w:proofErr w:type="spellEnd"/>
    </w:p>
    <w:p w:rsidR="00BE78C2" w:rsidRPr="00BE78C2" w:rsidRDefault="00BE78C2" w:rsidP="00762696">
      <w:pPr>
        <w:shd w:val="clear" w:color="auto" w:fill="FFFFFF"/>
        <w:spacing w:after="0" w:line="242" w:lineRule="atLeast"/>
        <w:rPr>
          <w:rFonts w:ascii="Times New Roman" w:hAnsi="Times New Roman"/>
          <w:color w:val="181818"/>
          <w:sz w:val="28"/>
          <w:szCs w:val="28"/>
        </w:rPr>
      </w:pPr>
      <w:r w:rsidRPr="00BE78C2">
        <w:rPr>
          <w:rFonts w:ascii="Times New Roman" w:hAnsi="Times New Roman"/>
          <w:color w:val="000000"/>
          <w:sz w:val="28"/>
          <w:szCs w:val="28"/>
        </w:rPr>
        <w:t>2.     Маршак в 6  лет  пытался сам сочинять стихи</w:t>
      </w:r>
      <w:proofErr w:type="gramStart"/>
      <w:r w:rsidRPr="00BE78C2">
        <w:rPr>
          <w:rFonts w:ascii="Times New Roman" w:hAnsi="Times New Roman"/>
          <w:color w:val="000000"/>
          <w:sz w:val="28"/>
          <w:szCs w:val="28"/>
        </w:rPr>
        <w:t xml:space="preserve"> ,</w:t>
      </w:r>
      <w:proofErr w:type="gramEnd"/>
      <w:r w:rsidRPr="00BE78C2">
        <w:rPr>
          <w:rFonts w:ascii="Times New Roman" w:hAnsi="Times New Roman"/>
          <w:color w:val="000000"/>
          <w:sz w:val="28"/>
          <w:szCs w:val="28"/>
        </w:rPr>
        <w:t>а в12 лет переводил Горация?-</w:t>
      </w:r>
    </w:p>
    <w:p w:rsidR="00BE78C2" w:rsidRPr="00BE78C2" w:rsidRDefault="00BE78C2" w:rsidP="00762696">
      <w:pPr>
        <w:shd w:val="clear" w:color="auto" w:fill="FFFFFF"/>
        <w:spacing w:after="0" w:line="242" w:lineRule="atLeast"/>
        <w:rPr>
          <w:rFonts w:ascii="Times New Roman" w:hAnsi="Times New Roman"/>
          <w:color w:val="181818"/>
          <w:sz w:val="28"/>
          <w:szCs w:val="28"/>
        </w:rPr>
      </w:pPr>
      <w:r w:rsidRPr="00BE78C2">
        <w:rPr>
          <w:rFonts w:ascii="Times New Roman" w:hAnsi="Times New Roman"/>
          <w:color w:val="000000"/>
          <w:sz w:val="28"/>
          <w:szCs w:val="28"/>
        </w:rPr>
        <w:t>3. Маршак  учился в Англии, и чтобы лучше узнать английский язык, он пешком путешествовал по стране? +</w:t>
      </w:r>
    </w:p>
    <w:p w:rsidR="00BE78C2" w:rsidRPr="00BE78C2" w:rsidRDefault="00BE78C2" w:rsidP="00762696">
      <w:pPr>
        <w:shd w:val="clear" w:color="auto" w:fill="FFFFFF"/>
        <w:spacing w:after="0" w:line="242" w:lineRule="atLeast"/>
        <w:rPr>
          <w:rFonts w:ascii="Times New Roman" w:hAnsi="Times New Roman"/>
          <w:color w:val="181818"/>
          <w:sz w:val="28"/>
          <w:szCs w:val="28"/>
        </w:rPr>
      </w:pPr>
      <w:r w:rsidRPr="00BE78C2">
        <w:rPr>
          <w:rFonts w:ascii="Times New Roman" w:hAnsi="Times New Roman"/>
          <w:color w:val="000000"/>
          <w:sz w:val="28"/>
          <w:szCs w:val="28"/>
        </w:rPr>
        <w:t xml:space="preserve">4.Маршак писал детские </w:t>
      </w:r>
      <w:proofErr w:type="spellStart"/>
      <w:r w:rsidRPr="00BE78C2">
        <w:rPr>
          <w:rFonts w:ascii="Times New Roman" w:hAnsi="Times New Roman"/>
          <w:color w:val="000000"/>
          <w:sz w:val="28"/>
          <w:szCs w:val="28"/>
        </w:rPr>
        <w:t>книжки?+</w:t>
      </w:r>
      <w:proofErr w:type="spellEnd"/>
    </w:p>
    <w:p w:rsidR="00BE78C2" w:rsidRPr="00BE78C2" w:rsidRDefault="00BE78C2" w:rsidP="00762696">
      <w:pPr>
        <w:shd w:val="clear" w:color="auto" w:fill="FFFFFF"/>
        <w:spacing w:after="0" w:line="242" w:lineRule="atLeast"/>
        <w:rPr>
          <w:rFonts w:ascii="Times New Roman" w:hAnsi="Times New Roman"/>
          <w:color w:val="181818"/>
          <w:sz w:val="28"/>
          <w:szCs w:val="28"/>
        </w:rPr>
      </w:pPr>
      <w:r w:rsidRPr="00BE78C2">
        <w:rPr>
          <w:rFonts w:ascii="Times New Roman" w:hAnsi="Times New Roman"/>
          <w:color w:val="000000"/>
          <w:sz w:val="28"/>
          <w:szCs w:val="28"/>
        </w:rPr>
        <w:t xml:space="preserve">5.Маршак был одним из лучших </w:t>
      </w:r>
      <w:proofErr w:type="spellStart"/>
      <w:r w:rsidRPr="00BE78C2">
        <w:rPr>
          <w:rFonts w:ascii="Times New Roman" w:hAnsi="Times New Roman"/>
          <w:color w:val="000000"/>
          <w:sz w:val="28"/>
          <w:szCs w:val="28"/>
        </w:rPr>
        <w:t>переводчиков.+</w:t>
      </w:r>
      <w:proofErr w:type="spellEnd"/>
    </w:p>
    <w:p w:rsidR="00BE78C2" w:rsidRPr="00BE78C2" w:rsidRDefault="00BE78C2" w:rsidP="00762696">
      <w:pPr>
        <w:shd w:val="clear" w:color="auto" w:fill="FFFFFF"/>
        <w:spacing w:after="0" w:line="242" w:lineRule="atLeast"/>
        <w:rPr>
          <w:rFonts w:ascii="Times New Roman" w:hAnsi="Times New Roman"/>
          <w:color w:val="181818"/>
          <w:sz w:val="28"/>
          <w:szCs w:val="28"/>
        </w:rPr>
      </w:pPr>
      <w:r w:rsidRPr="00BE78C2">
        <w:rPr>
          <w:rFonts w:ascii="Times New Roman" w:hAnsi="Times New Roman"/>
          <w:color w:val="000000"/>
          <w:sz w:val="28"/>
          <w:szCs w:val="28"/>
        </w:rPr>
        <w:t>6.Пьеса – произведение, написанное сплошным текстом.-</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000000"/>
          <w:sz w:val="28"/>
          <w:szCs w:val="28"/>
        </w:rPr>
        <w:t>7.Пьеса «Умные вещи» была одним из первых произведений писателя?-</w:t>
      </w:r>
    </w:p>
    <w:p w:rsidR="00BE78C2" w:rsidRPr="00BE78C2" w:rsidRDefault="00BE78C2" w:rsidP="00762696">
      <w:pPr>
        <w:shd w:val="clear" w:color="auto" w:fill="FFFFFF"/>
        <w:spacing w:after="0" w:line="315" w:lineRule="atLeast"/>
        <w:rPr>
          <w:rFonts w:ascii="Times New Roman" w:hAnsi="Times New Roman"/>
          <w:color w:val="181818"/>
          <w:sz w:val="28"/>
          <w:szCs w:val="28"/>
        </w:rPr>
      </w:pP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bCs/>
          <w:color w:val="4A4A4A"/>
          <w:sz w:val="28"/>
          <w:szCs w:val="28"/>
        </w:rPr>
        <w:t>Приём «Шесть шляп»</w:t>
      </w:r>
      <w:r w:rsidRPr="00BE78C2">
        <w:rPr>
          <w:rFonts w:ascii="Times New Roman" w:hAnsi="Times New Roman"/>
          <w:color w:val="4A4A4A"/>
          <w:sz w:val="28"/>
          <w:szCs w:val="28"/>
        </w:rPr>
        <w:t> - прием, способствующий организации рефлексии на уроке.</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Формирует:</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                                 умение осмысливать свой опыт;</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                                 умение давать личностную оценку событиям, явлениям, фактам;</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                                 ценностное отношение к окружающему миру и самому себе.</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lastRenderedPageBreak/>
        <w:t>Учащихся можно разделить на группы и предложить приобрести одну из шляп. Обладателям шляп необходимо дать оценку событиям, фактам, результатам деятельности в зависимости от цвета.</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bCs/>
          <w:color w:val="4A4A4A"/>
          <w:sz w:val="28"/>
          <w:szCs w:val="28"/>
        </w:rPr>
        <w:t>Пример.</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Белая шляпа символизирует конкретные суждения без эмоционального оттенка.</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Желтая шляпа – позитивные суждения.</w:t>
      </w:r>
    </w:p>
    <w:p w:rsidR="00BE78C2" w:rsidRPr="00BE78C2" w:rsidRDefault="00BE78C2" w:rsidP="00762696">
      <w:pPr>
        <w:shd w:val="clear" w:color="auto" w:fill="FFFFFF"/>
        <w:spacing w:after="0" w:line="315" w:lineRule="atLeast"/>
        <w:rPr>
          <w:rFonts w:ascii="Times New Roman" w:hAnsi="Times New Roman"/>
          <w:color w:val="181818"/>
          <w:sz w:val="28"/>
          <w:szCs w:val="28"/>
        </w:rPr>
      </w:pPr>
      <w:proofErr w:type="gramStart"/>
      <w:r w:rsidRPr="00BE78C2">
        <w:rPr>
          <w:rFonts w:ascii="Times New Roman" w:hAnsi="Times New Roman"/>
          <w:color w:val="4A4A4A"/>
          <w:sz w:val="28"/>
          <w:szCs w:val="28"/>
        </w:rPr>
        <w:t>Черная</w:t>
      </w:r>
      <w:proofErr w:type="gramEnd"/>
      <w:r w:rsidRPr="00BE78C2">
        <w:rPr>
          <w:rFonts w:ascii="Times New Roman" w:hAnsi="Times New Roman"/>
          <w:color w:val="4A4A4A"/>
          <w:sz w:val="28"/>
          <w:szCs w:val="28"/>
        </w:rPr>
        <w:t xml:space="preserve"> – отражает проблемы и трудности.</w:t>
      </w:r>
    </w:p>
    <w:p w:rsidR="00BE78C2" w:rsidRPr="00BE78C2" w:rsidRDefault="00BE78C2" w:rsidP="00762696">
      <w:pPr>
        <w:shd w:val="clear" w:color="auto" w:fill="FFFFFF"/>
        <w:spacing w:after="0" w:line="315" w:lineRule="atLeast"/>
        <w:rPr>
          <w:rFonts w:ascii="Times New Roman" w:hAnsi="Times New Roman"/>
          <w:color w:val="181818"/>
          <w:sz w:val="28"/>
          <w:szCs w:val="28"/>
        </w:rPr>
      </w:pPr>
      <w:proofErr w:type="gramStart"/>
      <w:r w:rsidRPr="00BE78C2">
        <w:rPr>
          <w:rFonts w:ascii="Times New Roman" w:hAnsi="Times New Roman"/>
          <w:color w:val="4A4A4A"/>
          <w:sz w:val="28"/>
          <w:szCs w:val="28"/>
        </w:rPr>
        <w:t>Красная</w:t>
      </w:r>
      <w:proofErr w:type="gramEnd"/>
      <w:r w:rsidRPr="00BE78C2">
        <w:rPr>
          <w:rFonts w:ascii="Times New Roman" w:hAnsi="Times New Roman"/>
          <w:color w:val="4A4A4A"/>
          <w:sz w:val="28"/>
          <w:szCs w:val="28"/>
        </w:rPr>
        <w:t xml:space="preserve"> – эмоциональные суждения без объяснений.</w:t>
      </w:r>
    </w:p>
    <w:p w:rsidR="00BE78C2" w:rsidRPr="00BE78C2" w:rsidRDefault="00BE78C2" w:rsidP="00762696">
      <w:pPr>
        <w:shd w:val="clear" w:color="auto" w:fill="FFFFFF"/>
        <w:spacing w:after="0" w:line="315" w:lineRule="atLeast"/>
        <w:rPr>
          <w:rFonts w:ascii="Times New Roman" w:hAnsi="Times New Roman"/>
          <w:color w:val="181818"/>
          <w:sz w:val="28"/>
          <w:szCs w:val="28"/>
        </w:rPr>
      </w:pPr>
      <w:proofErr w:type="gramStart"/>
      <w:r w:rsidRPr="00BE78C2">
        <w:rPr>
          <w:rFonts w:ascii="Times New Roman" w:hAnsi="Times New Roman"/>
          <w:color w:val="4A4A4A"/>
          <w:sz w:val="28"/>
          <w:szCs w:val="28"/>
        </w:rPr>
        <w:t>Зеленая</w:t>
      </w:r>
      <w:proofErr w:type="gramEnd"/>
      <w:r w:rsidRPr="00BE78C2">
        <w:rPr>
          <w:rFonts w:ascii="Times New Roman" w:hAnsi="Times New Roman"/>
          <w:color w:val="4A4A4A"/>
          <w:sz w:val="28"/>
          <w:szCs w:val="28"/>
        </w:rPr>
        <w:t xml:space="preserve"> – творческие суждения, предложения.</w:t>
      </w:r>
    </w:p>
    <w:p w:rsidR="00BE78C2" w:rsidRPr="00BE78C2" w:rsidRDefault="00BE78C2" w:rsidP="00762696">
      <w:pPr>
        <w:shd w:val="clear" w:color="auto" w:fill="FFFFFF"/>
        <w:spacing w:after="0" w:line="315" w:lineRule="atLeast"/>
        <w:rPr>
          <w:rFonts w:ascii="Times New Roman" w:hAnsi="Times New Roman"/>
          <w:color w:val="181818"/>
          <w:sz w:val="28"/>
          <w:szCs w:val="28"/>
        </w:rPr>
      </w:pPr>
      <w:proofErr w:type="gramStart"/>
      <w:r w:rsidRPr="00BE78C2">
        <w:rPr>
          <w:rFonts w:ascii="Times New Roman" w:hAnsi="Times New Roman"/>
          <w:color w:val="4A4A4A"/>
          <w:sz w:val="28"/>
          <w:szCs w:val="28"/>
        </w:rPr>
        <w:t>Синяя</w:t>
      </w:r>
      <w:proofErr w:type="gramEnd"/>
      <w:r w:rsidRPr="00BE78C2">
        <w:rPr>
          <w:rFonts w:ascii="Times New Roman" w:hAnsi="Times New Roman"/>
          <w:color w:val="4A4A4A"/>
          <w:sz w:val="28"/>
          <w:szCs w:val="28"/>
        </w:rPr>
        <w:t xml:space="preserve"> – обобщение сказанного, философский взгляд.</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bCs/>
          <w:color w:val="4A4A4A"/>
          <w:sz w:val="28"/>
          <w:szCs w:val="28"/>
        </w:rPr>
        <w:t>Приведу пример</w:t>
      </w:r>
      <w:r w:rsidRPr="00BE78C2">
        <w:rPr>
          <w:rFonts w:ascii="Times New Roman" w:hAnsi="Times New Roman"/>
          <w:color w:val="4A4A4A"/>
          <w:sz w:val="28"/>
          <w:szCs w:val="28"/>
        </w:rPr>
        <w:t>. Урок литературы  по поэме Пушкина «Цыганы». </w:t>
      </w:r>
      <w:r w:rsidRPr="00BE78C2">
        <w:rPr>
          <w:rFonts w:ascii="Times New Roman" w:hAnsi="Times New Roman"/>
          <w:color w:val="000000"/>
          <w:sz w:val="28"/>
          <w:szCs w:val="28"/>
          <w:shd w:val="clear" w:color="auto" w:fill="FFFFFF"/>
        </w:rPr>
        <w:t>Ребята учились думать, высказывать свое мнение и уважать мнения одноклассников.   Контроль усвоения полученных знаний был осуществлен в форме стратегии «Шести шляп».</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iCs/>
          <w:color w:val="000000"/>
          <w:sz w:val="28"/>
          <w:szCs w:val="28"/>
          <w:u w:val="single"/>
        </w:rPr>
        <w:t>«Шесть шляп»</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iCs/>
          <w:color w:val="333333"/>
          <w:sz w:val="28"/>
          <w:szCs w:val="28"/>
        </w:rPr>
        <w:t>"Белая шляпа"</w:t>
      </w:r>
      <w:r w:rsidRPr="00145DF6">
        <w:rPr>
          <w:rFonts w:ascii="Times New Roman" w:hAnsi="Times New Roman"/>
          <w:color w:val="333333"/>
          <w:sz w:val="28"/>
          <w:szCs w:val="28"/>
        </w:rPr>
        <w:t> </w:t>
      </w:r>
      <w:r w:rsidRPr="00BE78C2">
        <w:rPr>
          <w:rFonts w:ascii="Times New Roman" w:hAnsi="Times New Roman"/>
          <w:color w:val="333333"/>
          <w:sz w:val="28"/>
          <w:szCs w:val="28"/>
        </w:rPr>
        <w:t>- точно и конкретно вы называете только точные даты, цифры, перечислите события, связанные «Цыганами»</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iCs/>
          <w:color w:val="333333"/>
          <w:sz w:val="28"/>
          <w:szCs w:val="28"/>
        </w:rPr>
        <w:t>"Жёлтая шляпа"</w:t>
      </w:r>
      <w:r w:rsidRPr="00145DF6">
        <w:rPr>
          <w:rFonts w:ascii="Times New Roman" w:hAnsi="Times New Roman"/>
          <w:color w:val="333333"/>
          <w:sz w:val="28"/>
          <w:szCs w:val="28"/>
        </w:rPr>
        <w:t> </w:t>
      </w:r>
      <w:r w:rsidRPr="00BE78C2">
        <w:rPr>
          <w:rFonts w:ascii="Times New Roman" w:hAnsi="Times New Roman"/>
          <w:color w:val="333333"/>
          <w:sz w:val="28"/>
          <w:szCs w:val="28"/>
        </w:rPr>
        <w:t>- похвалите героев, назовите его положительные стороны, черты характера.</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iCs/>
          <w:color w:val="333333"/>
          <w:sz w:val="28"/>
          <w:szCs w:val="28"/>
        </w:rPr>
        <w:t>"Чёрная шляпа"</w:t>
      </w:r>
      <w:r w:rsidRPr="00145DF6">
        <w:rPr>
          <w:rFonts w:ascii="Times New Roman" w:hAnsi="Times New Roman"/>
          <w:iCs/>
          <w:color w:val="333333"/>
          <w:sz w:val="28"/>
          <w:szCs w:val="28"/>
        </w:rPr>
        <w:t> </w:t>
      </w:r>
      <w:r w:rsidRPr="00BE78C2">
        <w:rPr>
          <w:rFonts w:ascii="Times New Roman" w:hAnsi="Times New Roman"/>
          <w:color w:val="333333"/>
          <w:sz w:val="28"/>
          <w:szCs w:val="28"/>
        </w:rPr>
        <w:t>- отметьте отрицательную сторону героя, поругайте его за поступки, которые он совершил. Укажите, с чем вы не согласны.</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iCs/>
          <w:color w:val="333333"/>
          <w:sz w:val="28"/>
          <w:szCs w:val="28"/>
        </w:rPr>
        <w:t>"Красная шляпа"</w:t>
      </w:r>
      <w:r w:rsidRPr="00145DF6">
        <w:rPr>
          <w:rFonts w:ascii="Times New Roman" w:hAnsi="Times New Roman"/>
          <w:color w:val="333333"/>
          <w:sz w:val="28"/>
          <w:szCs w:val="28"/>
        </w:rPr>
        <w:t> </w:t>
      </w:r>
      <w:r w:rsidRPr="00BE78C2">
        <w:rPr>
          <w:rFonts w:ascii="Times New Roman" w:hAnsi="Times New Roman"/>
          <w:color w:val="333333"/>
          <w:sz w:val="28"/>
          <w:szCs w:val="28"/>
        </w:rPr>
        <w:t>- вам, ребята, нужно охарактеризовать героя, указав, какие чувства и эмоции он переживает.</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iCs/>
          <w:color w:val="333333"/>
          <w:sz w:val="28"/>
          <w:szCs w:val="28"/>
        </w:rPr>
        <w:t>"Зелёная шляпа"</w:t>
      </w:r>
      <w:r w:rsidRPr="00145DF6">
        <w:rPr>
          <w:rFonts w:ascii="Times New Roman" w:hAnsi="Times New Roman"/>
          <w:color w:val="333333"/>
          <w:sz w:val="28"/>
          <w:szCs w:val="28"/>
        </w:rPr>
        <w:t> </w:t>
      </w:r>
      <w:r w:rsidRPr="00BE78C2">
        <w:rPr>
          <w:rFonts w:ascii="Times New Roman" w:hAnsi="Times New Roman"/>
          <w:color w:val="333333"/>
          <w:sz w:val="28"/>
          <w:szCs w:val="28"/>
        </w:rPr>
        <w:t>- судьба героя в ваших руках, доскажите свой, возможно, счастливый конец произведения.</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iCs/>
          <w:color w:val="333333"/>
          <w:sz w:val="28"/>
          <w:szCs w:val="28"/>
        </w:rPr>
        <w:t>"Синяя шляпа"</w:t>
      </w:r>
      <w:r w:rsidRPr="00BE78C2">
        <w:rPr>
          <w:rFonts w:ascii="Times New Roman" w:hAnsi="Times New Roman"/>
          <w:color w:val="333333"/>
          <w:sz w:val="28"/>
          <w:szCs w:val="28"/>
        </w:rPr>
        <w:t> -</w:t>
      </w:r>
      <w:r w:rsidRPr="00145DF6">
        <w:rPr>
          <w:rFonts w:ascii="Times New Roman" w:hAnsi="Times New Roman"/>
          <w:color w:val="333333"/>
          <w:sz w:val="28"/>
          <w:szCs w:val="28"/>
        </w:rPr>
        <w:t> </w:t>
      </w:r>
      <w:r w:rsidRPr="00BE78C2">
        <w:rPr>
          <w:rFonts w:ascii="Times New Roman" w:hAnsi="Times New Roman"/>
          <w:color w:val="333333"/>
          <w:sz w:val="28"/>
          <w:szCs w:val="28"/>
        </w:rPr>
        <w:t>вы должны подвести итог работы всех шляп, сделать выводы.</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bCs/>
          <w:color w:val="4A4A4A"/>
          <w:sz w:val="28"/>
          <w:szCs w:val="28"/>
        </w:rPr>
        <w:t>Приём «Лови ошибку» - </w:t>
      </w:r>
      <w:r w:rsidRPr="00BE78C2">
        <w:rPr>
          <w:rFonts w:ascii="Times New Roman" w:hAnsi="Times New Roman"/>
          <w:color w:val="4A4A4A"/>
          <w:sz w:val="28"/>
          <w:szCs w:val="28"/>
        </w:rPr>
        <w:t>универсальный приём, активизирующий внимание учащихся.</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bCs/>
          <w:color w:val="4A4A4A"/>
          <w:sz w:val="28"/>
          <w:szCs w:val="28"/>
        </w:rPr>
        <w:t>Формирует:</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                                 умение анализировать информацию;</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                                 умение применять знания в нестандартной ситуации;</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                                 умение критически оценивать полученную информацию.</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Учитель предлагает учащимся информацию, содержащую неизвестное количество ошибок. Учащиеся ищут ошибку группой или индивидуально, спорят, совещаются. Придя к определенному мнению, группа выбирает спикера. Спикер передает результаты учителю или оглашает задание и результат его решения перед всем классом. Чтобы обсуждение не затянулось, заранее определите на него время.</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bCs/>
          <w:color w:val="4A4A4A"/>
          <w:sz w:val="28"/>
          <w:szCs w:val="28"/>
        </w:rPr>
        <w:t>Пример.</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t>Русский язык. Учитель дает несколько грамматических (синтаксических или др.) правил. Одно или несколько из них — неверны. Найти и доказать ошибочность.</w:t>
      </w:r>
    </w:p>
    <w:p w:rsidR="00BE78C2" w:rsidRPr="00BE78C2" w:rsidRDefault="00BE78C2" w:rsidP="00762696">
      <w:pPr>
        <w:shd w:val="clear" w:color="auto" w:fill="FFFFFF"/>
        <w:spacing w:after="0" w:line="315" w:lineRule="atLeast"/>
        <w:rPr>
          <w:rFonts w:ascii="Times New Roman" w:hAnsi="Times New Roman"/>
          <w:color w:val="181818"/>
          <w:sz w:val="28"/>
          <w:szCs w:val="28"/>
        </w:rPr>
      </w:pPr>
      <w:r w:rsidRPr="00BE78C2">
        <w:rPr>
          <w:rFonts w:ascii="Times New Roman" w:hAnsi="Times New Roman"/>
          <w:color w:val="4A4A4A"/>
          <w:sz w:val="28"/>
          <w:szCs w:val="28"/>
        </w:rPr>
        <w:lastRenderedPageBreak/>
        <w:t>Литература. Ученики получают серию цитат со ссылкой на авторов. Определяют, в каком случае цитата не могла принадлежать данному автору. Доказывают свое мнение.</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4A4A4A"/>
          <w:sz w:val="28"/>
          <w:szCs w:val="28"/>
          <w:shd w:val="clear" w:color="auto" w:fill="FFFFFF"/>
        </w:rPr>
        <w:t xml:space="preserve">Перечисленные методические приемы способствуют формированию универсальных учебных действий: личностных (развитие коммуникативных способностей, культуры общения, умение аргументировано отстаивать свою точку зрения), </w:t>
      </w:r>
      <w:proofErr w:type="spellStart"/>
      <w:r w:rsidRPr="00BE78C2">
        <w:rPr>
          <w:rFonts w:ascii="Times New Roman" w:hAnsi="Times New Roman"/>
          <w:color w:val="4A4A4A"/>
          <w:sz w:val="28"/>
          <w:szCs w:val="28"/>
          <w:shd w:val="clear" w:color="auto" w:fill="FFFFFF"/>
        </w:rPr>
        <w:t>метапредметных</w:t>
      </w:r>
      <w:proofErr w:type="spellEnd"/>
      <w:r w:rsidRPr="00BE78C2">
        <w:rPr>
          <w:rFonts w:ascii="Times New Roman" w:hAnsi="Times New Roman"/>
          <w:color w:val="4A4A4A"/>
          <w:sz w:val="28"/>
          <w:szCs w:val="28"/>
          <w:shd w:val="clear" w:color="auto" w:fill="FFFFFF"/>
        </w:rPr>
        <w:t xml:space="preserve"> (формирование умения использовать </w:t>
      </w:r>
      <w:proofErr w:type="spellStart"/>
      <w:r w:rsidRPr="00BE78C2">
        <w:rPr>
          <w:rFonts w:ascii="Times New Roman" w:hAnsi="Times New Roman"/>
          <w:color w:val="4A4A4A"/>
          <w:sz w:val="28"/>
          <w:szCs w:val="28"/>
          <w:shd w:val="clear" w:color="auto" w:fill="FFFFFF"/>
        </w:rPr>
        <w:t>знако-символические</w:t>
      </w:r>
      <w:proofErr w:type="spellEnd"/>
      <w:r w:rsidRPr="00BE78C2">
        <w:rPr>
          <w:rFonts w:ascii="Times New Roman" w:hAnsi="Times New Roman"/>
          <w:color w:val="4A4A4A"/>
          <w:sz w:val="28"/>
          <w:szCs w:val="28"/>
          <w:shd w:val="clear" w:color="auto" w:fill="FFFFFF"/>
        </w:rPr>
        <w:t xml:space="preserve"> средства для дальнейшего моделирования, овладение навыками смыслового чтения, овладение логическими действиями сравнения, анализа, синтеза, обобщения), предметных (новые знания по конкретному предмету). И, самое главное, обеспечивает включение каждого в учебный процесс, где через свою деятельность ученик сам открывает и приобретает новые знания.</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p>
    <w:p w:rsidR="00BE78C2" w:rsidRPr="00145DF6" w:rsidRDefault="00BE78C2" w:rsidP="00762696">
      <w:pPr>
        <w:pStyle w:val="western"/>
        <w:shd w:val="clear" w:color="auto" w:fill="FFFFFF"/>
        <w:spacing w:after="360" w:afterAutospacing="0"/>
        <w:rPr>
          <w:color w:val="333333"/>
          <w:sz w:val="28"/>
          <w:szCs w:val="28"/>
        </w:rPr>
      </w:pPr>
      <w:r w:rsidRPr="00145DF6">
        <w:rPr>
          <w:color w:val="333333"/>
          <w:sz w:val="28"/>
          <w:szCs w:val="28"/>
        </w:rPr>
        <w:t xml:space="preserve">Особенно эффективны при развитии творческих способностей учащихся инновационные педагогические технологии (например, технология развития критического мышления). Создание </w:t>
      </w:r>
      <w:proofErr w:type="spellStart"/>
      <w:r w:rsidRPr="00145DF6">
        <w:rPr>
          <w:color w:val="333333"/>
          <w:sz w:val="28"/>
          <w:szCs w:val="28"/>
        </w:rPr>
        <w:t>синквейнов</w:t>
      </w:r>
      <w:proofErr w:type="spellEnd"/>
      <w:r w:rsidRPr="00145DF6">
        <w:rPr>
          <w:color w:val="333333"/>
          <w:sz w:val="28"/>
          <w:szCs w:val="28"/>
        </w:rPr>
        <w:t xml:space="preserve">, кластеров, </w:t>
      </w:r>
      <w:proofErr w:type="spellStart"/>
      <w:r w:rsidRPr="00145DF6">
        <w:rPr>
          <w:color w:val="333333"/>
          <w:sz w:val="28"/>
          <w:szCs w:val="28"/>
        </w:rPr>
        <w:t>фишбоунов</w:t>
      </w:r>
      <w:proofErr w:type="spellEnd"/>
      <w:r w:rsidRPr="00145DF6">
        <w:rPr>
          <w:color w:val="333333"/>
          <w:sz w:val="28"/>
          <w:szCs w:val="28"/>
        </w:rPr>
        <w:t xml:space="preserve"> к тексту позволяет учащимся осмыслить всю полученную информацию, усвоить новое знание, сформировать у каждого ученика собственное отношение к изучаемому материалу.</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proofErr w:type="gramStart"/>
      <w:r w:rsidRPr="00BE78C2">
        <w:rPr>
          <w:rFonts w:ascii="Times New Roman" w:hAnsi="Times New Roman"/>
          <w:color w:val="333333"/>
          <w:sz w:val="28"/>
          <w:szCs w:val="28"/>
        </w:rPr>
        <w:t>На уроках стараюсь использовать разные виды работы с текстом: сравнение отдельных предложений и текстов, нахождение границ предложений в тексте, деление текста на абзацы, восстановление деформированного текста, составление планов, определение темы текста, определение идеи текста (выделение предложения, в котором выражается основная мысль, отношение автора к предмету речи), анализ авторского заголовка, выделение структурных частей текста (вступления (зачина), основной части, заключения (концовки), сочинение</w:t>
      </w:r>
      <w:proofErr w:type="gramEnd"/>
      <w:r w:rsidRPr="00BE78C2">
        <w:rPr>
          <w:rFonts w:ascii="Times New Roman" w:hAnsi="Times New Roman"/>
          <w:color w:val="333333"/>
          <w:sz w:val="28"/>
          <w:szCs w:val="28"/>
        </w:rPr>
        <w:t xml:space="preserve"> по данному тексту, дописывание концовки текста, составление текстов разных типов речи, разных стилей по одной теме</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Развитию творческих способностей содействуют дидактические игры на уроке. Например:</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xml:space="preserve">1. «Диктор». Прочитайте текст </w:t>
      </w:r>
      <w:proofErr w:type="spellStart"/>
      <w:r w:rsidRPr="00BE78C2">
        <w:rPr>
          <w:rFonts w:ascii="Times New Roman" w:hAnsi="Times New Roman"/>
          <w:color w:val="333333"/>
          <w:sz w:val="28"/>
          <w:szCs w:val="28"/>
        </w:rPr>
        <w:t>орфоэпически</w:t>
      </w:r>
      <w:proofErr w:type="spellEnd"/>
      <w:r w:rsidRPr="00BE78C2">
        <w:rPr>
          <w:rFonts w:ascii="Times New Roman" w:hAnsi="Times New Roman"/>
          <w:color w:val="333333"/>
          <w:sz w:val="28"/>
          <w:szCs w:val="28"/>
        </w:rPr>
        <w:t xml:space="preserve"> правильно.</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2. «Редактор». Исправьте речевые ошибки в тексте.</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3. «Переводчик». Замени иноязычное слово русским.</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lastRenderedPageBreak/>
        <w:t>4. «Перевертыши». Замените в словосочетании главное слово так, чтобы получилась метафора.</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Приведу пример работы с текстом на уроке русского языка в 8 классе. Изучая тему «Назывные предложения», которая является завершающей в разделе «Односоставные предложения», учащиеся работают с предложенным текстом (те</w:t>
      </w:r>
      <w:proofErr w:type="gramStart"/>
      <w:r w:rsidRPr="00BE78C2">
        <w:rPr>
          <w:rFonts w:ascii="Times New Roman" w:hAnsi="Times New Roman"/>
          <w:color w:val="333333"/>
          <w:sz w:val="28"/>
          <w:szCs w:val="28"/>
        </w:rPr>
        <w:t>кст спр</w:t>
      </w:r>
      <w:proofErr w:type="gramEnd"/>
      <w:r w:rsidRPr="00BE78C2">
        <w:rPr>
          <w:rFonts w:ascii="Times New Roman" w:hAnsi="Times New Roman"/>
          <w:color w:val="333333"/>
          <w:sz w:val="28"/>
          <w:szCs w:val="28"/>
        </w:rPr>
        <w:t>оецирован на экран и у каждого ученика лежит на столе): «</w:t>
      </w:r>
      <w:proofErr w:type="gramStart"/>
      <w:r w:rsidRPr="00BE78C2">
        <w:rPr>
          <w:rFonts w:ascii="Times New Roman" w:hAnsi="Times New Roman"/>
          <w:color w:val="333333"/>
          <w:sz w:val="28"/>
          <w:szCs w:val="28"/>
        </w:rPr>
        <w:t>Проснувшись и взглянув в окно П.И. Чайковский был</w:t>
      </w:r>
      <w:proofErr w:type="gramEnd"/>
      <w:r w:rsidRPr="00BE78C2">
        <w:rPr>
          <w:rFonts w:ascii="Times New Roman" w:hAnsi="Times New Roman"/>
          <w:color w:val="333333"/>
          <w:sz w:val="28"/>
          <w:szCs w:val="28"/>
        </w:rPr>
        <w:t xml:space="preserve"> поражен светом и ослепительной белизной. Ясный морозный денек! Чувства композитора затрепетали будто струны. Снегопад. День как гнездышко весь пуховый мягкий свежий. Серо-белое небо пушистый непримятый снег на земле крупные снежные хлопья в воздухе. Снега намело почти до крыш. Тихо. Мягко. Бело. Великолепный пейзаж! И вдруг прерывая царящую вокруг тишину слышатся едва уловимые звуки музыки </w:t>
      </w:r>
      <w:proofErr w:type="gramStart"/>
      <w:r w:rsidRPr="00BE78C2">
        <w:rPr>
          <w:rFonts w:ascii="Times New Roman" w:hAnsi="Times New Roman"/>
          <w:color w:val="333333"/>
          <w:sz w:val="28"/>
          <w:szCs w:val="28"/>
        </w:rPr>
        <w:t>композитора</w:t>
      </w:r>
      <w:proofErr w:type="gramEnd"/>
      <w:r w:rsidRPr="00BE78C2">
        <w:rPr>
          <w:rFonts w:ascii="Times New Roman" w:hAnsi="Times New Roman"/>
          <w:color w:val="333333"/>
          <w:sz w:val="28"/>
          <w:szCs w:val="28"/>
        </w:rPr>
        <w:t xml:space="preserve"> наполняя сердце очарованием. Усиливается снегопад, усиливаются аккорды. Услышав </w:t>
      </w:r>
      <w:proofErr w:type="gramStart"/>
      <w:r w:rsidRPr="00BE78C2">
        <w:rPr>
          <w:rFonts w:ascii="Times New Roman" w:hAnsi="Times New Roman"/>
          <w:color w:val="333333"/>
          <w:sz w:val="28"/>
          <w:szCs w:val="28"/>
        </w:rPr>
        <w:t>раз</w:t>
      </w:r>
      <w:proofErr w:type="gramEnd"/>
      <w:r w:rsidRPr="00BE78C2">
        <w:rPr>
          <w:rFonts w:ascii="Times New Roman" w:hAnsi="Times New Roman"/>
          <w:color w:val="333333"/>
          <w:sz w:val="28"/>
          <w:szCs w:val="28"/>
        </w:rPr>
        <w:t xml:space="preserve"> никогда не забудешь их. Смягчают душу, оживляют сердце, вдохновляют любовь. Хочется наслаждаться этими звуками вечно».</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Прослушав текст, ученики отвечают на вопросы:</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Действительно ли это текст? Докажите.</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К какому стилю и типу речи принадлежит данный текст?</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Какие слова помогают описать красоту природы?</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Затем учащиеся выполняют следующие задания: Расставить в тексте знаки препинания. Найти в нём все односоставные предложения, выписать их, определив вид предложения. Озаглавить текст назывным предложением. После этого демонстрируются слайды с изображением зимних пейзажей. Задаю вопрос: «Какие чувства у вас просыпаются, когда вы видите зимние картины? Могли бы эти картины стать своеобразной иллюстрацией к нашему тексту?» В заключение я предлагаю учащимся побыть в роли творцов слова: опираясь на текст, с которым они только что работали, ребята сами сочиняют небольшой текст, используя односоставные предложения.</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xml:space="preserve">Такая работа не только развивает навыки анализа предложенного текста, создания собственного текста, но и воспитывает чувства, будит в душах детей любовь к </w:t>
      </w:r>
      <w:proofErr w:type="gramStart"/>
      <w:r w:rsidRPr="00BE78C2">
        <w:rPr>
          <w:rFonts w:ascii="Times New Roman" w:hAnsi="Times New Roman"/>
          <w:color w:val="333333"/>
          <w:sz w:val="28"/>
          <w:szCs w:val="28"/>
        </w:rPr>
        <w:t>прекрасному</w:t>
      </w:r>
      <w:proofErr w:type="gramEnd"/>
      <w:r w:rsidRPr="00BE78C2">
        <w:rPr>
          <w:rFonts w:ascii="Times New Roman" w:hAnsi="Times New Roman"/>
          <w:color w:val="333333"/>
          <w:sz w:val="28"/>
          <w:szCs w:val="28"/>
        </w:rPr>
        <w:t xml:space="preserve">. Относительно полный языковой разбор текста требует </w:t>
      </w:r>
      <w:r w:rsidRPr="00BE78C2">
        <w:rPr>
          <w:rFonts w:ascii="Times New Roman" w:hAnsi="Times New Roman"/>
          <w:color w:val="333333"/>
          <w:sz w:val="28"/>
          <w:szCs w:val="28"/>
        </w:rPr>
        <w:lastRenderedPageBreak/>
        <w:t>много времени и возможен только на специальных уроках. На обычных же уроках русского языка при изучении фонетики, лексики, морфологии, синтаксиса, на уроках повторения, при обобщении и систематизации изученного материала учителя часто используют частичный языковой разбор текста, связывая эту работу с усвоением норм правописания, с проведением разных видов разбора слов, предложений.</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В результате применения разработанных методических приемов предполагается достижение следующих результатов:</w:t>
      </w:r>
    </w:p>
    <w:p w:rsidR="00BE78C2" w:rsidRPr="00BE78C2" w:rsidRDefault="00BE78C2" w:rsidP="00762696">
      <w:pPr>
        <w:numPr>
          <w:ilvl w:val="0"/>
          <w:numId w:val="3"/>
        </w:numPr>
        <w:shd w:val="clear" w:color="auto" w:fill="FFFFFF"/>
        <w:spacing w:before="100" w:beforeAutospacing="1" w:after="360" w:line="240" w:lineRule="auto"/>
        <w:ind w:left="0"/>
        <w:rPr>
          <w:rFonts w:ascii="Times New Roman" w:hAnsi="Times New Roman"/>
          <w:color w:val="333333"/>
          <w:sz w:val="28"/>
          <w:szCs w:val="28"/>
        </w:rPr>
      </w:pPr>
      <w:r w:rsidRPr="00BE78C2">
        <w:rPr>
          <w:rFonts w:ascii="Times New Roman" w:hAnsi="Times New Roman"/>
          <w:color w:val="333333"/>
          <w:sz w:val="28"/>
          <w:szCs w:val="28"/>
        </w:rPr>
        <w:t xml:space="preserve">высокий уровень </w:t>
      </w:r>
      <w:proofErr w:type="spellStart"/>
      <w:r w:rsidRPr="00BE78C2">
        <w:rPr>
          <w:rFonts w:ascii="Times New Roman" w:hAnsi="Times New Roman"/>
          <w:color w:val="333333"/>
          <w:sz w:val="28"/>
          <w:szCs w:val="28"/>
        </w:rPr>
        <w:t>сформированности</w:t>
      </w:r>
      <w:proofErr w:type="spellEnd"/>
      <w:r w:rsidRPr="00BE78C2">
        <w:rPr>
          <w:rFonts w:ascii="Times New Roman" w:hAnsi="Times New Roman"/>
          <w:color w:val="333333"/>
          <w:sz w:val="28"/>
          <w:szCs w:val="28"/>
        </w:rPr>
        <w:t xml:space="preserve"> коммуникативной компетенции;</w:t>
      </w:r>
    </w:p>
    <w:p w:rsidR="00BE78C2" w:rsidRPr="00BE78C2" w:rsidRDefault="00BE78C2" w:rsidP="00762696">
      <w:pPr>
        <w:numPr>
          <w:ilvl w:val="0"/>
          <w:numId w:val="3"/>
        </w:numPr>
        <w:shd w:val="clear" w:color="auto" w:fill="FFFFFF"/>
        <w:spacing w:before="100" w:beforeAutospacing="1" w:after="360" w:line="240" w:lineRule="auto"/>
        <w:ind w:left="0"/>
        <w:rPr>
          <w:rFonts w:ascii="Times New Roman" w:hAnsi="Times New Roman"/>
          <w:color w:val="333333"/>
          <w:sz w:val="28"/>
          <w:szCs w:val="28"/>
        </w:rPr>
      </w:pPr>
      <w:r w:rsidRPr="00BE78C2">
        <w:rPr>
          <w:rFonts w:ascii="Times New Roman" w:hAnsi="Times New Roman"/>
          <w:color w:val="333333"/>
          <w:sz w:val="28"/>
          <w:szCs w:val="28"/>
        </w:rPr>
        <w:t>повышение интереса к русскому языку и литературе;</w:t>
      </w:r>
    </w:p>
    <w:p w:rsidR="00BE78C2" w:rsidRPr="00BE78C2" w:rsidRDefault="00BE78C2" w:rsidP="00762696">
      <w:pPr>
        <w:numPr>
          <w:ilvl w:val="0"/>
          <w:numId w:val="3"/>
        </w:numPr>
        <w:shd w:val="clear" w:color="auto" w:fill="FFFFFF"/>
        <w:spacing w:before="100" w:beforeAutospacing="1" w:after="360" w:line="240" w:lineRule="auto"/>
        <w:ind w:left="0"/>
        <w:rPr>
          <w:rFonts w:ascii="Times New Roman" w:hAnsi="Times New Roman"/>
          <w:color w:val="333333"/>
          <w:sz w:val="28"/>
          <w:szCs w:val="28"/>
        </w:rPr>
      </w:pPr>
      <w:r w:rsidRPr="00BE78C2">
        <w:rPr>
          <w:rFonts w:ascii="Times New Roman" w:hAnsi="Times New Roman"/>
          <w:color w:val="333333"/>
          <w:sz w:val="28"/>
          <w:szCs w:val="28"/>
        </w:rPr>
        <w:t>прочное и неформальное усвоение знаний, повышение результативности обучения;</w:t>
      </w:r>
    </w:p>
    <w:p w:rsidR="00BE78C2" w:rsidRPr="00BE78C2" w:rsidRDefault="00BE78C2" w:rsidP="00762696">
      <w:pPr>
        <w:numPr>
          <w:ilvl w:val="0"/>
          <w:numId w:val="3"/>
        </w:numPr>
        <w:shd w:val="clear" w:color="auto" w:fill="FFFFFF"/>
        <w:spacing w:before="100" w:beforeAutospacing="1" w:after="360" w:line="240" w:lineRule="auto"/>
        <w:ind w:left="0"/>
        <w:rPr>
          <w:rFonts w:ascii="Times New Roman" w:hAnsi="Times New Roman"/>
          <w:color w:val="333333"/>
          <w:sz w:val="28"/>
          <w:szCs w:val="28"/>
        </w:rPr>
      </w:pPr>
      <w:r w:rsidRPr="00BE78C2">
        <w:rPr>
          <w:rFonts w:ascii="Times New Roman" w:hAnsi="Times New Roman"/>
          <w:color w:val="333333"/>
          <w:sz w:val="28"/>
          <w:szCs w:val="28"/>
        </w:rPr>
        <w:t>умение создавать обучающимися исследовательские и проектные работы, презентации;</w:t>
      </w:r>
    </w:p>
    <w:p w:rsidR="00BE78C2" w:rsidRPr="00BE78C2" w:rsidRDefault="00BE78C2" w:rsidP="00762696">
      <w:pPr>
        <w:numPr>
          <w:ilvl w:val="0"/>
          <w:numId w:val="3"/>
        </w:numPr>
        <w:shd w:val="clear" w:color="auto" w:fill="FFFFFF"/>
        <w:spacing w:before="100" w:beforeAutospacing="1" w:after="360" w:line="240" w:lineRule="auto"/>
        <w:ind w:left="0"/>
        <w:rPr>
          <w:rFonts w:ascii="Times New Roman" w:hAnsi="Times New Roman"/>
          <w:color w:val="333333"/>
          <w:sz w:val="28"/>
          <w:szCs w:val="28"/>
        </w:rPr>
      </w:pPr>
      <w:r w:rsidRPr="00BE78C2">
        <w:rPr>
          <w:rFonts w:ascii="Times New Roman" w:hAnsi="Times New Roman"/>
          <w:color w:val="333333"/>
          <w:sz w:val="28"/>
          <w:szCs w:val="28"/>
        </w:rPr>
        <w:t>умение анализировать, интерпретировать и создавать тексты различных стилей и жанров;</w:t>
      </w:r>
    </w:p>
    <w:p w:rsidR="00BE78C2" w:rsidRPr="00BE78C2" w:rsidRDefault="00BE78C2" w:rsidP="00762696">
      <w:pPr>
        <w:numPr>
          <w:ilvl w:val="0"/>
          <w:numId w:val="3"/>
        </w:numPr>
        <w:shd w:val="clear" w:color="auto" w:fill="FFFFFF"/>
        <w:spacing w:before="100" w:beforeAutospacing="1" w:after="360" w:line="240" w:lineRule="auto"/>
        <w:ind w:left="0"/>
        <w:rPr>
          <w:rFonts w:ascii="Times New Roman" w:hAnsi="Times New Roman"/>
          <w:color w:val="333333"/>
          <w:sz w:val="28"/>
          <w:szCs w:val="28"/>
        </w:rPr>
      </w:pPr>
      <w:r w:rsidRPr="00BE78C2">
        <w:rPr>
          <w:rFonts w:ascii="Times New Roman" w:hAnsi="Times New Roman"/>
          <w:color w:val="333333"/>
          <w:sz w:val="28"/>
          <w:szCs w:val="28"/>
        </w:rPr>
        <w:t>активизация творческой деятельности – желание участвовать в различных творческих конкурсах.</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xml:space="preserve">Актуальность исследования, как было указано выше, определяется необходимостью повышения интереса учащихся к занятиям русским языком, поскольку недостаточный уровень интереса тормозит успешно обучение. Падение интереса к чтению художественной литературы, низкая коммуникативная, языковая и лингвистическая компетенция учащихся, их эстетическая глухота – все это находится в зависимости от уровня </w:t>
      </w:r>
      <w:proofErr w:type="spellStart"/>
      <w:r w:rsidRPr="00BE78C2">
        <w:rPr>
          <w:rFonts w:ascii="Times New Roman" w:hAnsi="Times New Roman"/>
          <w:color w:val="333333"/>
          <w:sz w:val="28"/>
          <w:szCs w:val="28"/>
        </w:rPr>
        <w:t>сформированности</w:t>
      </w:r>
      <w:proofErr w:type="spellEnd"/>
      <w:r w:rsidRPr="00BE78C2">
        <w:rPr>
          <w:rFonts w:ascii="Times New Roman" w:hAnsi="Times New Roman"/>
          <w:color w:val="333333"/>
          <w:sz w:val="28"/>
          <w:szCs w:val="28"/>
        </w:rPr>
        <w:t xml:space="preserve"> интереса к родному языку как национальному достоянию, к его изучению в школе.</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xml:space="preserve">Коммуникативная компетенция – это демонстрируемая область (области) успешной коммуникативной деятельности на основе усвоенных средств и стратегий речевого общения, подкрепляемых языковыми навыками и речевыми </w:t>
      </w:r>
      <w:r w:rsidRPr="00BE78C2">
        <w:rPr>
          <w:rFonts w:ascii="Times New Roman" w:hAnsi="Times New Roman"/>
          <w:color w:val="333333"/>
          <w:sz w:val="28"/>
          <w:szCs w:val="28"/>
        </w:rPr>
        <w:lastRenderedPageBreak/>
        <w:t>умениями. При всем разнообразии подходов к изучению структуры коммуникативной компетенции, наиболее общими компонентами являются:</w:t>
      </w:r>
    </w:p>
    <w:p w:rsidR="00BE78C2" w:rsidRPr="00BE78C2" w:rsidRDefault="00BE78C2" w:rsidP="00762696">
      <w:pPr>
        <w:numPr>
          <w:ilvl w:val="0"/>
          <w:numId w:val="4"/>
        </w:numPr>
        <w:shd w:val="clear" w:color="auto" w:fill="FFFFFF"/>
        <w:spacing w:before="100" w:beforeAutospacing="1" w:after="360" w:line="240" w:lineRule="auto"/>
        <w:ind w:left="0"/>
        <w:rPr>
          <w:rFonts w:ascii="Times New Roman" w:hAnsi="Times New Roman"/>
          <w:color w:val="333333"/>
          <w:sz w:val="28"/>
          <w:szCs w:val="28"/>
        </w:rPr>
      </w:pPr>
      <w:proofErr w:type="gramStart"/>
      <w:r w:rsidRPr="00BE78C2">
        <w:rPr>
          <w:rFonts w:ascii="Times New Roman" w:hAnsi="Times New Roman"/>
          <w:color w:val="333333"/>
          <w:sz w:val="28"/>
          <w:szCs w:val="28"/>
        </w:rPr>
        <w:t>лингвистический</w:t>
      </w:r>
      <w:proofErr w:type="gramEnd"/>
      <w:r w:rsidRPr="00BE78C2">
        <w:rPr>
          <w:rFonts w:ascii="Times New Roman" w:hAnsi="Times New Roman"/>
          <w:color w:val="333333"/>
          <w:sz w:val="28"/>
          <w:szCs w:val="28"/>
        </w:rPr>
        <w:t xml:space="preserve"> (лексика, грамматика, фонетика, орфография),</w:t>
      </w:r>
    </w:p>
    <w:p w:rsidR="00BE78C2" w:rsidRPr="00BE78C2" w:rsidRDefault="00BE78C2" w:rsidP="00762696">
      <w:pPr>
        <w:numPr>
          <w:ilvl w:val="0"/>
          <w:numId w:val="4"/>
        </w:numPr>
        <w:shd w:val="clear" w:color="auto" w:fill="FFFFFF"/>
        <w:spacing w:before="100" w:beforeAutospacing="1" w:after="360" w:line="240" w:lineRule="auto"/>
        <w:ind w:left="0"/>
        <w:rPr>
          <w:rFonts w:ascii="Times New Roman" w:hAnsi="Times New Roman"/>
          <w:color w:val="333333"/>
          <w:sz w:val="28"/>
          <w:szCs w:val="28"/>
        </w:rPr>
      </w:pPr>
      <w:proofErr w:type="gramStart"/>
      <w:r w:rsidRPr="00BE78C2">
        <w:rPr>
          <w:rFonts w:ascii="Times New Roman" w:hAnsi="Times New Roman"/>
          <w:color w:val="333333"/>
          <w:sz w:val="28"/>
          <w:szCs w:val="28"/>
        </w:rPr>
        <w:t>дискурсивный</w:t>
      </w:r>
      <w:proofErr w:type="gramEnd"/>
      <w:r w:rsidRPr="00BE78C2">
        <w:rPr>
          <w:rFonts w:ascii="Times New Roman" w:hAnsi="Times New Roman"/>
          <w:color w:val="333333"/>
          <w:sz w:val="28"/>
          <w:szCs w:val="28"/>
        </w:rPr>
        <w:t xml:space="preserve"> (построение устных и письменных текстов),</w:t>
      </w:r>
    </w:p>
    <w:p w:rsidR="00BE78C2" w:rsidRPr="00BE78C2" w:rsidRDefault="00BE78C2" w:rsidP="00762696">
      <w:pPr>
        <w:numPr>
          <w:ilvl w:val="0"/>
          <w:numId w:val="4"/>
        </w:numPr>
        <w:shd w:val="clear" w:color="auto" w:fill="FFFFFF"/>
        <w:spacing w:before="100" w:beforeAutospacing="1" w:after="360" w:line="240" w:lineRule="auto"/>
        <w:ind w:left="0"/>
        <w:rPr>
          <w:rFonts w:ascii="Times New Roman" w:hAnsi="Times New Roman"/>
          <w:color w:val="333333"/>
          <w:sz w:val="28"/>
          <w:szCs w:val="28"/>
        </w:rPr>
      </w:pPr>
      <w:proofErr w:type="gramStart"/>
      <w:r w:rsidRPr="00BE78C2">
        <w:rPr>
          <w:rFonts w:ascii="Times New Roman" w:hAnsi="Times New Roman"/>
          <w:color w:val="333333"/>
          <w:sz w:val="28"/>
          <w:szCs w:val="28"/>
        </w:rPr>
        <w:t>прагматический</w:t>
      </w:r>
      <w:proofErr w:type="gramEnd"/>
      <w:r w:rsidRPr="00BE78C2">
        <w:rPr>
          <w:rFonts w:ascii="Times New Roman" w:hAnsi="Times New Roman"/>
          <w:color w:val="333333"/>
          <w:sz w:val="28"/>
          <w:szCs w:val="28"/>
        </w:rPr>
        <w:t xml:space="preserve"> (успешное достижение коммуникативной цели),</w:t>
      </w:r>
    </w:p>
    <w:p w:rsidR="00BE78C2" w:rsidRPr="00BE78C2" w:rsidRDefault="00BE78C2" w:rsidP="00762696">
      <w:pPr>
        <w:numPr>
          <w:ilvl w:val="0"/>
          <w:numId w:val="4"/>
        </w:numPr>
        <w:shd w:val="clear" w:color="auto" w:fill="FFFFFF"/>
        <w:spacing w:before="100" w:beforeAutospacing="1" w:after="360" w:line="240" w:lineRule="auto"/>
        <w:ind w:left="0"/>
        <w:rPr>
          <w:rFonts w:ascii="Times New Roman" w:hAnsi="Times New Roman"/>
          <w:color w:val="333333"/>
          <w:sz w:val="28"/>
          <w:szCs w:val="28"/>
        </w:rPr>
      </w:pPr>
      <w:proofErr w:type="gramStart"/>
      <w:r w:rsidRPr="00BE78C2">
        <w:rPr>
          <w:rFonts w:ascii="Times New Roman" w:hAnsi="Times New Roman"/>
          <w:color w:val="333333"/>
          <w:sz w:val="28"/>
          <w:szCs w:val="28"/>
        </w:rPr>
        <w:t>стратегический</w:t>
      </w:r>
      <w:proofErr w:type="gramEnd"/>
      <w:r w:rsidRPr="00BE78C2">
        <w:rPr>
          <w:rFonts w:ascii="Times New Roman" w:hAnsi="Times New Roman"/>
          <w:color w:val="333333"/>
          <w:sz w:val="28"/>
          <w:szCs w:val="28"/>
        </w:rPr>
        <w:t xml:space="preserve"> (преодоление трудностей коммуникации),</w:t>
      </w:r>
    </w:p>
    <w:p w:rsidR="00BE78C2" w:rsidRPr="00BE78C2" w:rsidRDefault="00BE78C2" w:rsidP="00762696">
      <w:pPr>
        <w:numPr>
          <w:ilvl w:val="0"/>
          <w:numId w:val="4"/>
        </w:numPr>
        <w:shd w:val="clear" w:color="auto" w:fill="FFFFFF"/>
        <w:spacing w:before="100" w:beforeAutospacing="1" w:after="360" w:line="240" w:lineRule="auto"/>
        <w:ind w:left="0"/>
        <w:rPr>
          <w:rFonts w:ascii="Times New Roman" w:hAnsi="Times New Roman"/>
          <w:color w:val="333333"/>
          <w:sz w:val="28"/>
          <w:szCs w:val="28"/>
        </w:rPr>
      </w:pPr>
      <w:proofErr w:type="spellStart"/>
      <w:r w:rsidRPr="00BE78C2">
        <w:rPr>
          <w:rFonts w:ascii="Times New Roman" w:hAnsi="Times New Roman"/>
          <w:color w:val="333333"/>
          <w:sz w:val="28"/>
          <w:szCs w:val="28"/>
        </w:rPr>
        <w:t>социокультурный</w:t>
      </w:r>
      <w:proofErr w:type="spellEnd"/>
      <w:r w:rsidRPr="00BE78C2">
        <w:rPr>
          <w:rFonts w:ascii="Times New Roman" w:hAnsi="Times New Roman"/>
          <w:color w:val="333333"/>
          <w:sz w:val="28"/>
          <w:szCs w:val="28"/>
        </w:rPr>
        <w:t xml:space="preserve"> (соответствие </w:t>
      </w:r>
      <w:proofErr w:type="spellStart"/>
      <w:r w:rsidRPr="00BE78C2">
        <w:rPr>
          <w:rFonts w:ascii="Times New Roman" w:hAnsi="Times New Roman"/>
          <w:color w:val="333333"/>
          <w:sz w:val="28"/>
          <w:szCs w:val="28"/>
        </w:rPr>
        <w:t>социокультурным</w:t>
      </w:r>
      <w:proofErr w:type="spellEnd"/>
      <w:r w:rsidRPr="00BE78C2">
        <w:rPr>
          <w:rFonts w:ascii="Times New Roman" w:hAnsi="Times New Roman"/>
          <w:color w:val="333333"/>
          <w:sz w:val="28"/>
          <w:szCs w:val="28"/>
        </w:rPr>
        <w:t xml:space="preserve"> нормам).</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xml:space="preserve">Итак, работе по формированию коммуникативной компетенции предшествовало изучение возможностей учащихся. По результатам диагностики были подобраны соответствующие методики, которые помогли формированию ключевых компетенций, где </w:t>
      </w:r>
      <w:proofErr w:type="gramStart"/>
      <w:r w:rsidRPr="00BE78C2">
        <w:rPr>
          <w:rFonts w:ascii="Times New Roman" w:hAnsi="Times New Roman"/>
          <w:color w:val="333333"/>
          <w:sz w:val="28"/>
          <w:szCs w:val="28"/>
        </w:rPr>
        <w:t>коммуникативная</w:t>
      </w:r>
      <w:proofErr w:type="gramEnd"/>
      <w:r w:rsidRPr="00BE78C2">
        <w:rPr>
          <w:rFonts w:ascii="Times New Roman" w:hAnsi="Times New Roman"/>
          <w:color w:val="333333"/>
          <w:sz w:val="28"/>
          <w:szCs w:val="28"/>
        </w:rPr>
        <w:t xml:space="preserve"> является основной. Для объективной оценки </w:t>
      </w:r>
      <w:proofErr w:type="spellStart"/>
      <w:r w:rsidRPr="00BE78C2">
        <w:rPr>
          <w:rFonts w:ascii="Times New Roman" w:hAnsi="Times New Roman"/>
          <w:color w:val="333333"/>
          <w:sz w:val="28"/>
          <w:szCs w:val="28"/>
        </w:rPr>
        <w:t>сформированности</w:t>
      </w:r>
      <w:proofErr w:type="spellEnd"/>
      <w:r w:rsidRPr="00BE78C2">
        <w:rPr>
          <w:rFonts w:ascii="Times New Roman" w:hAnsi="Times New Roman"/>
          <w:color w:val="333333"/>
          <w:sz w:val="28"/>
          <w:szCs w:val="28"/>
        </w:rPr>
        <w:t xml:space="preserve"> данной компетенции использовали результаты самодиагностики учащихся, результаты анкетирования учащихся, результаты наблюдений и экспертного заключении педагогов, работающих в данном классе.</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proofErr w:type="spellStart"/>
      <w:r w:rsidRPr="00BE78C2">
        <w:rPr>
          <w:rFonts w:ascii="Times New Roman" w:hAnsi="Times New Roman"/>
          <w:color w:val="333333"/>
          <w:sz w:val="28"/>
          <w:szCs w:val="28"/>
        </w:rPr>
        <w:t>Сформированность</w:t>
      </w:r>
      <w:proofErr w:type="spellEnd"/>
      <w:r w:rsidRPr="00BE78C2">
        <w:rPr>
          <w:rFonts w:ascii="Times New Roman" w:hAnsi="Times New Roman"/>
          <w:color w:val="333333"/>
          <w:sz w:val="28"/>
          <w:szCs w:val="28"/>
        </w:rPr>
        <w:t xml:space="preserve"> коммуникативной компетенции в процессе обучения предметам вооружает учащихся языковым инструментарием, который поможет школьнику быть успешным и реализовать себя в любой творческой деятельности.</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Приобщить учащихся к духовному богатству и красоте родного языка, воспитать внимательное, вдумчивое, бережное отношение к слову, чувство ответственности по отношению к нему; способствовать повышению интереса к изучению системы родного языка; содействовать формированию школьника как личности, – эти задачи стоят перед каждым преподавателем русского языка. Возможность решения этих сложных вопросов дает современная концепция филологического образования, которая рассматривает филологию как совокупность гуманитарных дисциплин, изучающих духовную культуру человека через языковой и стилистический анализ письменных памятников, а в качестве основной категории филологии рассматривает текст</w:t>
      </w:r>
      <w:r w:rsidRPr="00BE78C2">
        <w:rPr>
          <w:rFonts w:ascii="Times New Roman" w:hAnsi="Times New Roman"/>
          <w:iCs/>
          <w:color w:val="333333"/>
          <w:sz w:val="28"/>
          <w:szCs w:val="28"/>
        </w:rPr>
        <w:t>. </w:t>
      </w:r>
      <w:r w:rsidRPr="00BE78C2">
        <w:rPr>
          <w:rFonts w:ascii="Times New Roman" w:hAnsi="Times New Roman"/>
          <w:color w:val="333333"/>
          <w:sz w:val="28"/>
          <w:szCs w:val="28"/>
        </w:rPr>
        <w:t xml:space="preserve">На базе текста изучается «язык в действии», рождается </w:t>
      </w:r>
      <w:r w:rsidRPr="00BE78C2">
        <w:rPr>
          <w:rFonts w:ascii="Times New Roman" w:hAnsi="Times New Roman"/>
          <w:color w:val="333333"/>
          <w:sz w:val="28"/>
          <w:szCs w:val="28"/>
        </w:rPr>
        <w:lastRenderedPageBreak/>
        <w:t>«языковая индивидуальность ученика» (М.М. Бахтин), повышается интерес к изучению родного (русского) языка.</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proofErr w:type="spellStart"/>
      <w:r w:rsidRPr="00BE78C2">
        <w:rPr>
          <w:rFonts w:ascii="Times New Roman" w:hAnsi="Times New Roman"/>
          <w:color w:val="333333"/>
          <w:sz w:val="28"/>
          <w:szCs w:val="28"/>
        </w:rPr>
        <w:t>Многоаспектная</w:t>
      </w:r>
      <w:proofErr w:type="spellEnd"/>
      <w:r w:rsidRPr="00BE78C2">
        <w:rPr>
          <w:rFonts w:ascii="Times New Roman" w:hAnsi="Times New Roman"/>
          <w:color w:val="333333"/>
          <w:sz w:val="28"/>
          <w:szCs w:val="28"/>
        </w:rPr>
        <w:t xml:space="preserve"> работа с текстом позволила мне достичь </w:t>
      </w:r>
      <w:r w:rsidRPr="00BE78C2">
        <w:rPr>
          <w:rFonts w:ascii="Times New Roman" w:hAnsi="Times New Roman"/>
          <w:b/>
          <w:bCs/>
          <w:color w:val="333333"/>
          <w:sz w:val="28"/>
          <w:szCs w:val="28"/>
        </w:rPr>
        <w:t>результатов:</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у большинства учащихся сформировалась положительная мотивация изучения русского языка и литературы;</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более эффективно происходит развитие интеллектуальных умений и навыков учащихся, формируется умение творческого подхода к решению учебных задач, совершенствуется речевое развитие;</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повышается культурный уровень, что позволяет учащимся добиваться реальных успехов в учебе, различных конкурсах, олимпиадах;</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повысился уровень коммуникативной компетенции:</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xml:space="preserve">Различные формы и методы работы с текстом применяю не только на уроках, но и на занятиях литературного кружка «Юный журналист» (например, ситуативные упражнения, дидактические игры, </w:t>
      </w:r>
      <w:proofErr w:type="spellStart"/>
      <w:r w:rsidRPr="00BE78C2">
        <w:rPr>
          <w:rFonts w:ascii="Times New Roman" w:hAnsi="Times New Roman"/>
          <w:color w:val="333333"/>
          <w:sz w:val="28"/>
          <w:szCs w:val="28"/>
        </w:rPr>
        <w:t>синквейны</w:t>
      </w:r>
      <w:proofErr w:type="spellEnd"/>
      <w:r w:rsidRPr="00BE78C2">
        <w:rPr>
          <w:rFonts w:ascii="Times New Roman" w:hAnsi="Times New Roman"/>
          <w:color w:val="333333"/>
          <w:sz w:val="28"/>
          <w:szCs w:val="28"/>
        </w:rPr>
        <w:t xml:space="preserve"> способствуют развитию творческих способностей учащихся).</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Таким образом, при систематической работе по формированию коммуникативной компетенции возможен положительный результат.</w:t>
      </w:r>
    </w:p>
    <w:p w:rsidR="00145DF6" w:rsidRPr="00145DF6"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xml:space="preserve">Вышеизложенный опыт по работе с текстом применим как на отдельно взятом уроке русского </w:t>
      </w:r>
      <w:proofErr w:type="gramStart"/>
      <w:r w:rsidRPr="00BE78C2">
        <w:rPr>
          <w:rFonts w:ascii="Times New Roman" w:hAnsi="Times New Roman"/>
          <w:color w:val="333333"/>
          <w:sz w:val="28"/>
          <w:szCs w:val="28"/>
        </w:rPr>
        <w:t>языка</w:t>
      </w:r>
      <w:proofErr w:type="gramEnd"/>
      <w:r w:rsidRPr="00BE78C2">
        <w:rPr>
          <w:rFonts w:ascii="Times New Roman" w:hAnsi="Times New Roman"/>
          <w:color w:val="333333"/>
          <w:sz w:val="28"/>
          <w:szCs w:val="28"/>
        </w:rPr>
        <w:t xml:space="preserve"> или его части, так и в системе уроков, необходим на уроках в средних и старших классах; </w:t>
      </w:r>
      <w:proofErr w:type="gramStart"/>
      <w:r w:rsidRPr="00BE78C2">
        <w:rPr>
          <w:rFonts w:ascii="Times New Roman" w:hAnsi="Times New Roman"/>
          <w:color w:val="333333"/>
          <w:sz w:val="28"/>
          <w:szCs w:val="28"/>
        </w:rPr>
        <w:t>уместен</w:t>
      </w:r>
      <w:proofErr w:type="gramEnd"/>
      <w:r w:rsidRPr="00BE78C2">
        <w:rPr>
          <w:rFonts w:ascii="Times New Roman" w:hAnsi="Times New Roman"/>
          <w:color w:val="333333"/>
          <w:sz w:val="28"/>
          <w:szCs w:val="28"/>
        </w:rPr>
        <w:t xml:space="preserve"> и эффективен во внеклассной и внешкольной работе, с успехом может использоваться не только учителями русского языка и литературы, но и педагогами начальной школы с учетом возрастных особеннос</w:t>
      </w:r>
      <w:r w:rsidR="00145DF6" w:rsidRPr="00145DF6">
        <w:rPr>
          <w:rFonts w:ascii="Times New Roman" w:hAnsi="Times New Roman"/>
          <w:color w:val="333333"/>
          <w:sz w:val="28"/>
          <w:szCs w:val="28"/>
        </w:rPr>
        <w:t>тей младшего школьного возраста</w:t>
      </w:r>
    </w:p>
    <w:p w:rsidR="00BE78C2" w:rsidRPr="00BE78C2" w:rsidRDefault="00BE78C2" w:rsidP="00762696">
      <w:pPr>
        <w:shd w:val="clear" w:color="auto" w:fill="FFFFFF"/>
        <w:spacing w:before="100" w:beforeAutospacing="1" w:after="360" w:line="240" w:lineRule="auto"/>
        <w:rPr>
          <w:rFonts w:ascii="Times New Roman" w:hAnsi="Times New Roman"/>
          <w:color w:val="333333"/>
          <w:sz w:val="28"/>
          <w:szCs w:val="28"/>
        </w:rPr>
      </w:pPr>
      <w:r w:rsidRPr="00BE78C2">
        <w:rPr>
          <w:rFonts w:ascii="Times New Roman" w:hAnsi="Times New Roman"/>
          <w:color w:val="333333"/>
          <w:sz w:val="28"/>
          <w:szCs w:val="28"/>
        </w:rPr>
        <w:t xml:space="preserve">Формирование коммуникативной компетенции посредством работы с текстом не только помогает подготовиться к успешной сдаче ЕГЭ, но и способствует разностороннему развитию языковой личности ученика. Школа призвана развивать способность школьника реализовать себя в новых динамичных социально-экономических условиях, адаптироваться к различным жизненным обстоятельствам. И характеристиками такой личности становятся </w:t>
      </w:r>
      <w:r w:rsidRPr="00BE78C2">
        <w:rPr>
          <w:rFonts w:ascii="Times New Roman" w:hAnsi="Times New Roman"/>
          <w:color w:val="333333"/>
          <w:sz w:val="28"/>
          <w:szCs w:val="28"/>
        </w:rPr>
        <w:lastRenderedPageBreak/>
        <w:t>коммуникабельность, способность к сотрудничеству и социальному речевому взаимодействию, владение культурой слова, устной и письменной речью в различных сферах применения языка.</w:t>
      </w:r>
    </w:p>
    <w:p w:rsidR="00BE78C2" w:rsidRPr="00BE78C2" w:rsidRDefault="00BE78C2" w:rsidP="00762696">
      <w:pPr>
        <w:shd w:val="clear" w:color="auto" w:fill="FFFFFF"/>
        <w:spacing w:after="0" w:line="240" w:lineRule="auto"/>
        <w:rPr>
          <w:rFonts w:ascii="Times New Roman" w:hAnsi="Times New Roman"/>
          <w:color w:val="181818"/>
          <w:sz w:val="28"/>
          <w:szCs w:val="28"/>
        </w:rPr>
      </w:pPr>
    </w:p>
    <w:p w:rsidR="00BE78C2" w:rsidRPr="00BE78C2" w:rsidRDefault="00BE78C2" w:rsidP="00762696">
      <w:pPr>
        <w:shd w:val="clear" w:color="auto" w:fill="FFFFFF"/>
        <w:spacing w:after="0" w:line="240" w:lineRule="auto"/>
        <w:rPr>
          <w:rFonts w:ascii="Times New Roman" w:hAnsi="Times New Roman"/>
          <w:color w:val="181818"/>
          <w:sz w:val="28"/>
          <w:szCs w:val="28"/>
        </w:rPr>
      </w:pPr>
      <w:r w:rsidRPr="00BE78C2">
        <w:rPr>
          <w:rFonts w:ascii="Times New Roman" w:hAnsi="Times New Roman"/>
          <w:color w:val="333333"/>
          <w:sz w:val="28"/>
          <w:szCs w:val="28"/>
          <w:shd w:val="clear" w:color="auto" w:fill="FFFFFF"/>
        </w:rPr>
        <w:t> </w:t>
      </w:r>
    </w:p>
    <w:p w:rsidR="00BE78C2" w:rsidRPr="00BE78C2" w:rsidRDefault="00BE78C2" w:rsidP="00762696">
      <w:pPr>
        <w:shd w:val="clear" w:color="auto" w:fill="FFFFFF"/>
        <w:spacing w:after="0"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 </w:t>
      </w:r>
    </w:p>
    <w:p w:rsidR="005E0143" w:rsidRPr="00145DF6" w:rsidRDefault="00BE78C2" w:rsidP="00762696">
      <w:pPr>
        <w:shd w:val="clear" w:color="auto" w:fill="FFFFFF"/>
        <w:spacing w:line="315" w:lineRule="atLeast"/>
        <w:ind w:firstLine="567"/>
        <w:rPr>
          <w:rFonts w:ascii="Times New Roman" w:hAnsi="Times New Roman"/>
          <w:color w:val="181818"/>
          <w:sz w:val="28"/>
          <w:szCs w:val="28"/>
        </w:rPr>
      </w:pPr>
      <w:r w:rsidRPr="00BE78C2">
        <w:rPr>
          <w:rFonts w:ascii="Times New Roman" w:hAnsi="Times New Roman"/>
          <w:color w:val="000000"/>
          <w:sz w:val="28"/>
          <w:szCs w:val="28"/>
        </w:rPr>
        <w:t> </w:t>
      </w:r>
    </w:p>
    <w:sectPr w:rsidR="005E0143" w:rsidRPr="00145DF6" w:rsidSect="00C430B5">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308F6"/>
    <w:multiLevelType w:val="multilevel"/>
    <w:tmpl w:val="0AB62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212872"/>
    <w:multiLevelType w:val="multilevel"/>
    <w:tmpl w:val="3C68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EA174D1"/>
    <w:multiLevelType w:val="multilevel"/>
    <w:tmpl w:val="96EC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B4B229A"/>
    <w:multiLevelType w:val="multilevel"/>
    <w:tmpl w:val="3F2C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30B5"/>
    <w:rsid w:val="00006AF9"/>
    <w:rsid w:val="00145DF6"/>
    <w:rsid w:val="00326734"/>
    <w:rsid w:val="004729A7"/>
    <w:rsid w:val="00554DE5"/>
    <w:rsid w:val="005E0143"/>
    <w:rsid w:val="00762696"/>
    <w:rsid w:val="00945C37"/>
    <w:rsid w:val="009A5CB4"/>
    <w:rsid w:val="00BC6012"/>
    <w:rsid w:val="00BE78C2"/>
    <w:rsid w:val="00C430B5"/>
    <w:rsid w:val="00FD0FA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AF9"/>
    <w:pPr>
      <w:spacing w:after="200" w:line="276" w:lineRule="auto"/>
    </w:pPr>
    <w:rPr>
      <w:sz w:val="22"/>
      <w:szCs w:val="22"/>
    </w:rPr>
  </w:style>
  <w:style w:type="paragraph" w:styleId="1">
    <w:name w:val="heading 1"/>
    <w:basedOn w:val="a"/>
    <w:link w:val="10"/>
    <w:uiPriority w:val="9"/>
    <w:qFormat/>
    <w:rsid w:val="00BE78C2"/>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45C37"/>
  </w:style>
  <w:style w:type="paragraph" w:styleId="a3">
    <w:name w:val="Normal (Web)"/>
    <w:basedOn w:val="a"/>
    <w:uiPriority w:val="99"/>
    <w:unhideWhenUsed/>
    <w:rsid w:val="00945C37"/>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BE78C2"/>
    <w:rPr>
      <w:rFonts w:ascii="Times New Roman" w:hAnsi="Times New Roman"/>
      <w:b/>
      <w:bCs/>
      <w:kern w:val="36"/>
      <w:sz w:val="48"/>
      <w:szCs w:val="48"/>
    </w:rPr>
  </w:style>
  <w:style w:type="character" w:styleId="a4">
    <w:name w:val="Hyperlink"/>
    <w:basedOn w:val="a0"/>
    <w:uiPriority w:val="99"/>
    <w:semiHidden/>
    <w:unhideWhenUsed/>
    <w:rsid w:val="00BE78C2"/>
    <w:rPr>
      <w:color w:val="0000FF"/>
      <w:u w:val="single"/>
    </w:rPr>
  </w:style>
  <w:style w:type="paragraph" w:customStyle="1" w:styleId="pc-coursestext">
    <w:name w:val="pc-courses__text"/>
    <w:basedOn w:val="a"/>
    <w:rsid w:val="00BE78C2"/>
    <w:pPr>
      <w:spacing w:before="100" w:beforeAutospacing="1" w:after="100" w:afterAutospacing="1" w:line="240" w:lineRule="auto"/>
    </w:pPr>
    <w:rPr>
      <w:rFonts w:ascii="Times New Roman" w:hAnsi="Times New Roman"/>
      <w:sz w:val="24"/>
      <w:szCs w:val="24"/>
    </w:rPr>
  </w:style>
  <w:style w:type="paragraph" w:styleId="a5">
    <w:name w:val="No Spacing"/>
    <w:basedOn w:val="a"/>
    <w:uiPriority w:val="1"/>
    <w:qFormat/>
    <w:rsid w:val="00BE78C2"/>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BE78C2"/>
    <w:pPr>
      <w:spacing w:before="100" w:beforeAutospacing="1" w:after="100" w:afterAutospacing="1" w:line="240" w:lineRule="auto"/>
    </w:pPr>
    <w:rPr>
      <w:rFonts w:ascii="Times New Roman" w:hAnsi="Times New Roman"/>
      <w:sz w:val="24"/>
      <w:szCs w:val="24"/>
    </w:rPr>
  </w:style>
  <w:style w:type="character" w:customStyle="1" w:styleId="a2alabel">
    <w:name w:val="a2a_label"/>
    <w:basedOn w:val="a0"/>
    <w:rsid w:val="00BE78C2"/>
  </w:style>
</w:styles>
</file>

<file path=word/webSettings.xml><?xml version="1.0" encoding="utf-8"?>
<w:webSettings xmlns:r="http://schemas.openxmlformats.org/officeDocument/2006/relationships" xmlns:w="http://schemas.openxmlformats.org/wordprocessingml/2006/main">
  <w:divs>
    <w:div w:id="65760004">
      <w:bodyDiv w:val="1"/>
      <w:marLeft w:val="0"/>
      <w:marRight w:val="0"/>
      <w:marTop w:val="0"/>
      <w:marBottom w:val="0"/>
      <w:divBdr>
        <w:top w:val="none" w:sz="0" w:space="0" w:color="auto"/>
        <w:left w:val="none" w:sz="0" w:space="0" w:color="auto"/>
        <w:bottom w:val="none" w:sz="0" w:space="0" w:color="auto"/>
        <w:right w:val="none" w:sz="0" w:space="0" w:color="auto"/>
      </w:divBdr>
    </w:div>
    <w:div w:id="964770745">
      <w:bodyDiv w:val="1"/>
      <w:marLeft w:val="0"/>
      <w:marRight w:val="0"/>
      <w:marTop w:val="0"/>
      <w:marBottom w:val="0"/>
      <w:divBdr>
        <w:top w:val="none" w:sz="0" w:space="0" w:color="auto"/>
        <w:left w:val="none" w:sz="0" w:space="0" w:color="auto"/>
        <w:bottom w:val="none" w:sz="0" w:space="0" w:color="auto"/>
        <w:right w:val="none" w:sz="0" w:space="0" w:color="auto"/>
      </w:divBdr>
      <w:divsChild>
        <w:div w:id="754713945">
          <w:marLeft w:val="0"/>
          <w:marRight w:val="0"/>
          <w:marTop w:val="0"/>
          <w:marBottom w:val="0"/>
          <w:divBdr>
            <w:top w:val="none" w:sz="0" w:space="0" w:color="auto"/>
            <w:left w:val="none" w:sz="0" w:space="0" w:color="auto"/>
            <w:bottom w:val="none" w:sz="0" w:space="0" w:color="auto"/>
            <w:right w:val="none" w:sz="0" w:space="0" w:color="auto"/>
          </w:divBdr>
          <w:divsChild>
            <w:div w:id="1496606321">
              <w:marLeft w:val="0"/>
              <w:marRight w:val="0"/>
              <w:marTop w:val="0"/>
              <w:marBottom w:val="600"/>
              <w:divBdr>
                <w:top w:val="none" w:sz="0" w:space="0" w:color="auto"/>
                <w:left w:val="none" w:sz="0" w:space="0" w:color="auto"/>
                <w:bottom w:val="none" w:sz="0" w:space="0" w:color="auto"/>
                <w:right w:val="none" w:sz="0" w:space="0" w:color="auto"/>
              </w:divBdr>
              <w:divsChild>
                <w:div w:id="822623338">
                  <w:marLeft w:val="0"/>
                  <w:marRight w:val="0"/>
                  <w:marTop w:val="0"/>
                  <w:marBottom w:val="0"/>
                  <w:divBdr>
                    <w:top w:val="none" w:sz="0" w:space="0" w:color="auto"/>
                    <w:left w:val="none" w:sz="0" w:space="0" w:color="auto"/>
                    <w:bottom w:val="none" w:sz="0" w:space="0" w:color="auto"/>
                    <w:right w:val="none" w:sz="0" w:space="0" w:color="auto"/>
                  </w:divBdr>
                  <w:divsChild>
                    <w:div w:id="1622682686">
                      <w:marLeft w:val="0"/>
                      <w:marRight w:val="0"/>
                      <w:marTop w:val="0"/>
                      <w:marBottom w:val="300"/>
                      <w:divBdr>
                        <w:top w:val="none" w:sz="0" w:space="0" w:color="auto"/>
                        <w:left w:val="none" w:sz="0" w:space="0" w:color="auto"/>
                        <w:bottom w:val="none" w:sz="0" w:space="0" w:color="auto"/>
                        <w:right w:val="none" w:sz="0" w:space="0" w:color="auto"/>
                      </w:divBdr>
                      <w:divsChild>
                        <w:div w:id="99959518">
                          <w:marLeft w:val="0"/>
                          <w:marRight w:val="0"/>
                          <w:marTop w:val="0"/>
                          <w:marBottom w:val="300"/>
                          <w:divBdr>
                            <w:top w:val="none" w:sz="0" w:space="0" w:color="auto"/>
                            <w:left w:val="none" w:sz="0" w:space="0" w:color="auto"/>
                            <w:bottom w:val="none" w:sz="0" w:space="0" w:color="auto"/>
                            <w:right w:val="none" w:sz="0" w:space="0" w:color="auto"/>
                          </w:divBdr>
                          <w:divsChild>
                            <w:div w:id="118065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10243">
                      <w:marLeft w:val="0"/>
                      <w:marRight w:val="0"/>
                      <w:marTop w:val="0"/>
                      <w:marBottom w:val="0"/>
                      <w:divBdr>
                        <w:top w:val="none" w:sz="0" w:space="0" w:color="auto"/>
                        <w:left w:val="none" w:sz="0" w:space="0" w:color="auto"/>
                        <w:bottom w:val="none" w:sz="0" w:space="0" w:color="auto"/>
                        <w:right w:val="none" w:sz="0" w:space="0" w:color="auto"/>
                      </w:divBdr>
                      <w:divsChild>
                        <w:div w:id="482622860">
                          <w:marLeft w:val="0"/>
                          <w:marRight w:val="0"/>
                          <w:marTop w:val="0"/>
                          <w:marBottom w:val="0"/>
                          <w:divBdr>
                            <w:top w:val="none" w:sz="0" w:space="0" w:color="auto"/>
                            <w:left w:val="none" w:sz="0" w:space="0" w:color="auto"/>
                            <w:bottom w:val="none" w:sz="0" w:space="0" w:color="auto"/>
                            <w:right w:val="none" w:sz="0" w:space="0" w:color="auto"/>
                          </w:divBdr>
                          <w:divsChild>
                            <w:div w:id="375661021">
                              <w:marLeft w:val="0"/>
                              <w:marRight w:val="0"/>
                              <w:marTop w:val="0"/>
                              <w:marBottom w:val="300"/>
                              <w:divBdr>
                                <w:top w:val="none" w:sz="0" w:space="0" w:color="auto"/>
                                <w:left w:val="none" w:sz="0" w:space="0" w:color="auto"/>
                                <w:bottom w:val="none" w:sz="0" w:space="0" w:color="auto"/>
                                <w:right w:val="none" w:sz="0" w:space="0" w:color="auto"/>
                              </w:divBdr>
                              <w:divsChild>
                                <w:div w:id="1207179860">
                                  <w:marLeft w:val="0"/>
                                  <w:marRight w:val="0"/>
                                  <w:marTop w:val="0"/>
                                  <w:marBottom w:val="0"/>
                                  <w:divBdr>
                                    <w:top w:val="none" w:sz="0" w:space="0" w:color="auto"/>
                                    <w:left w:val="none" w:sz="0" w:space="0" w:color="auto"/>
                                    <w:bottom w:val="none" w:sz="0" w:space="0" w:color="auto"/>
                                    <w:right w:val="none" w:sz="0" w:space="0" w:color="auto"/>
                                  </w:divBdr>
                                  <w:divsChild>
                                    <w:div w:id="155726173">
                                      <w:marLeft w:val="0"/>
                                      <w:marRight w:val="0"/>
                                      <w:marTop w:val="0"/>
                                      <w:marBottom w:val="0"/>
                                      <w:divBdr>
                                        <w:top w:val="none" w:sz="0" w:space="0" w:color="auto"/>
                                        <w:left w:val="none" w:sz="0" w:space="0" w:color="auto"/>
                                        <w:bottom w:val="none" w:sz="0" w:space="0" w:color="auto"/>
                                        <w:right w:val="none" w:sz="0" w:space="0" w:color="auto"/>
                                      </w:divBdr>
                                      <w:divsChild>
                                        <w:div w:id="18035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2537490">
      <w:bodyDiv w:val="1"/>
      <w:marLeft w:val="0"/>
      <w:marRight w:val="0"/>
      <w:marTop w:val="0"/>
      <w:marBottom w:val="0"/>
      <w:divBdr>
        <w:top w:val="none" w:sz="0" w:space="0" w:color="auto"/>
        <w:left w:val="none" w:sz="0" w:space="0" w:color="auto"/>
        <w:bottom w:val="none" w:sz="0" w:space="0" w:color="auto"/>
        <w:right w:val="none" w:sz="0" w:space="0" w:color="auto"/>
      </w:divBdr>
      <w:divsChild>
        <w:div w:id="1457335898">
          <w:marLeft w:val="0"/>
          <w:marRight w:val="0"/>
          <w:marTop w:val="240"/>
          <w:marBottom w:val="240"/>
          <w:divBdr>
            <w:top w:val="none" w:sz="0" w:space="0" w:color="auto"/>
            <w:left w:val="none" w:sz="0" w:space="0" w:color="auto"/>
            <w:bottom w:val="none" w:sz="0" w:space="0" w:color="auto"/>
            <w:right w:val="none" w:sz="0" w:space="0" w:color="auto"/>
          </w:divBdr>
          <w:divsChild>
            <w:div w:id="160538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67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edsovet.su/metodika/refleksiya/5665_refleksiya_kak_etap_uroka_fg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sovet.su/metodika/6010_stadia_osmyslenia_kak_etap_uroka" TargetMode="External"/><Relationship Id="rId5" Type="http://schemas.openxmlformats.org/officeDocument/2006/relationships/hyperlink" Target="http://pedsovet.su/publ/4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3703</Words>
  <Characters>21112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Светлана</cp:lastModifiedBy>
  <cp:revision>11</cp:revision>
  <dcterms:created xsi:type="dcterms:W3CDTF">2025-05-15T08:45:00Z</dcterms:created>
  <dcterms:modified xsi:type="dcterms:W3CDTF">2025-05-15T09:32:00Z</dcterms:modified>
</cp:coreProperties>
</file>