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FB" w:rsidRPr="00907B26" w:rsidRDefault="00403CFF" w:rsidP="004D53DC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Сыразетдинова Е. А.,</w:t>
      </w:r>
    </w:p>
    <w:p w:rsidR="004E7DFB" w:rsidRDefault="004E7DFB" w:rsidP="00440D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907B26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40D06">
        <w:rPr>
          <w:rFonts w:ascii="Times New Roman" w:hAnsi="Times New Roman"/>
          <w:sz w:val="28"/>
          <w:szCs w:val="28"/>
        </w:rPr>
        <w:t xml:space="preserve">учитель начальных классов </w:t>
      </w:r>
    </w:p>
    <w:p w:rsidR="00440D06" w:rsidRPr="00907B26" w:rsidRDefault="00403CFF" w:rsidP="00440D0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«Средней школы № 85</w:t>
      </w:r>
      <w:r w:rsidR="00440D06">
        <w:rPr>
          <w:rFonts w:ascii="Times New Roman" w:hAnsi="Times New Roman"/>
          <w:sz w:val="28"/>
          <w:szCs w:val="28"/>
        </w:rPr>
        <w:t>»</w:t>
      </w:r>
    </w:p>
    <w:p w:rsidR="004E7DFB" w:rsidRPr="00907B26" w:rsidRDefault="004E7DFB" w:rsidP="004D53DC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907B26">
        <w:rPr>
          <w:rFonts w:ascii="Times New Roman" w:hAnsi="Times New Roman"/>
          <w:sz w:val="28"/>
          <w:szCs w:val="28"/>
        </w:rPr>
        <w:t xml:space="preserve">             г.Ульяновск, РФ</w:t>
      </w:r>
      <w:r w:rsidR="00403CFF">
        <w:rPr>
          <w:rFonts w:ascii="Times New Roman" w:hAnsi="Times New Roman"/>
          <w:sz w:val="28"/>
          <w:szCs w:val="28"/>
        </w:rPr>
        <w:t>.</w:t>
      </w:r>
    </w:p>
    <w:p w:rsidR="008077ED" w:rsidRDefault="008077ED" w:rsidP="004D53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7CE0" w:rsidRDefault="004E7DFB" w:rsidP="004D53D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вопросу </w:t>
      </w:r>
      <w:r w:rsidR="008077ED">
        <w:rPr>
          <w:rFonts w:ascii="Times New Roman" w:hAnsi="Times New Roman" w:cs="Times New Roman"/>
          <w:b/>
          <w:sz w:val="28"/>
          <w:szCs w:val="28"/>
        </w:rPr>
        <w:t>о формировании духовно-нравственных качеств</w:t>
      </w:r>
      <w:r w:rsidR="00E67CE0" w:rsidRPr="00F966AE">
        <w:rPr>
          <w:rFonts w:ascii="Times New Roman" w:hAnsi="Times New Roman" w:cs="Times New Roman"/>
          <w:b/>
          <w:sz w:val="28"/>
          <w:szCs w:val="28"/>
        </w:rPr>
        <w:t xml:space="preserve"> младш</w:t>
      </w:r>
      <w:r w:rsidR="008077ED">
        <w:rPr>
          <w:rFonts w:ascii="Times New Roman" w:hAnsi="Times New Roman" w:cs="Times New Roman"/>
          <w:b/>
          <w:sz w:val="28"/>
          <w:szCs w:val="28"/>
        </w:rPr>
        <w:t>их школьников при изучении курса "Основы религиозных культур и светской этики"</w:t>
      </w:r>
      <w:r w:rsidR="00F966AE" w:rsidRPr="00F966AE">
        <w:rPr>
          <w:rFonts w:ascii="Times New Roman" w:hAnsi="Times New Roman" w:cs="Times New Roman"/>
          <w:b/>
          <w:sz w:val="28"/>
          <w:szCs w:val="28"/>
        </w:rPr>
        <w:t>.</w:t>
      </w:r>
    </w:p>
    <w:p w:rsidR="008077ED" w:rsidRPr="00F966AE" w:rsidRDefault="008077ED" w:rsidP="004D53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CE0" w:rsidRPr="00F966AE" w:rsidRDefault="00E5124D" w:rsidP="004D5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    </w:t>
      </w:r>
      <w:r w:rsidR="00E67CE0" w:rsidRPr="00F966AE">
        <w:rPr>
          <w:rFonts w:ascii="Times New Roman" w:hAnsi="Times New Roman" w:cs="Times New Roman"/>
          <w:sz w:val="28"/>
          <w:szCs w:val="28"/>
        </w:rPr>
        <w:t xml:space="preserve">  Школа является основным  звеном  в  системе  воспитания  подрастающего поколения.  Учителю требуется не только знание предметов и методика их преподавания, но и умение направить свою деятельность на духовно-нравственное воспитание ребенка.</w:t>
      </w:r>
    </w:p>
    <w:p w:rsidR="005E5CE1" w:rsidRPr="00F966AE" w:rsidRDefault="005E5CE1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   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  </w:t>
      </w:r>
      <w:r w:rsidRPr="00F966AE">
        <w:rPr>
          <w:rFonts w:ascii="Times New Roman" w:hAnsi="Times New Roman" w:cs="Times New Roman"/>
          <w:sz w:val="28"/>
          <w:szCs w:val="28"/>
        </w:rPr>
        <w:t>Традиц</w:t>
      </w:r>
      <w:r w:rsidR="00F966AE">
        <w:rPr>
          <w:rFonts w:ascii="Times New Roman" w:hAnsi="Times New Roman" w:cs="Times New Roman"/>
          <w:sz w:val="28"/>
          <w:szCs w:val="28"/>
        </w:rPr>
        <w:t>ионные источники нравственности</w:t>
      </w:r>
      <w:r w:rsidR="008077ED">
        <w:rPr>
          <w:rFonts w:ascii="Times New Roman" w:hAnsi="Times New Roman" w:cs="Times New Roman"/>
          <w:sz w:val="28"/>
          <w:szCs w:val="28"/>
        </w:rPr>
        <w:t xml:space="preserve"> -</w:t>
      </w:r>
      <w:r w:rsidRPr="00F966AE">
        <w:rPr>
          <w:rFonts w:ascii="Times New Roman" w:hAnsi="Times New Roman" w:cs="Times New Roman"/>
          <w:sz w:val="28"/>
          <w:szCs w:val="28"/>
        </w:rPr>
        <w:t xml:space="preserve">  это наша малая Родина, наш народ и его история, семья, труд, искусство, религия, природа. Соответственно этому и определяются базовые национальные ценности: любовь к своей малой Родине, милосердие, помощь ближнему, ценность знания, забота о здоровье, уважение к родителям, уважение к труду</w:t>
      </w:r>
      <w:r w:rsidR="008077ED">
        <w:rPr>
          <w:rFonts w:ascii="Times New Roman" w:hAnsi="Times New Roman" w:cs="Times New Roman"/>
          <w:sz w:val="28"/>
          <w:szCs w:val="28"/>
        </w:rPr>
        <w:t>, творчество и созидание.  Духовно-нравственное воспитание</w:t>
      </w:r>
      <w:r w:rsidRPr="00F966AE">
        <w:rPr>
          <w:rFonts w:ascii="Times New Roman" w:hAnsi="Times New Roman" w:cs="Times New Roman"/>
          <w:sz w:val="28"/>
          <w:szCs w:val="28"/>
        </w:rPr>
        <w:t xml:space="preserve"> детей является одной из ключевых проблем, стоящих перед каждым родителем, обществом и государством в целом.</w:t>
      </w:r>
    </w:p>
    <w:p w:rsidR="00E67CE0" w:rsidRPr="00F966AE" w:rsidRDefault="00CE543D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</w:t>
      </w:r>
      <w:r w:rsidR="005E5CE1" w:rsidRPr="00F966AE">
        <w:rPr>
          <w:rFonts w:ascii="Times New Roman" w:hAnsi="Times New Roman" w:cs="Times New Roman"/>
          <w:sz w:val="28"/>
          <w:szCs w:val="28"/>
        </w:rPr>
        <w:t xml:space="preserve">  </w:t>
      </w:r>
      <w:r w:rsidRPr="00F966AE">
        <w:rPr>
          <w:rFonts w:ascii="Times New Roman" w:hAnsi="Times New Roman" w:cs="Times New Roman"/>
          <w:sz w:val="28"/>
          <w:szCs w:val="28"/>
        </w:rPr>
        <w:t xml:space="preserve"> Проблема духовно-нравственного воспитания младших школьников очень </w:t>
      </w:r>
      <w:r w:rsidR="008077ED">
        <w:rPr>
          <w:rFonts w:ascii="Times New Roman" w:hAnsi="Times New Roman" w:cs="Times New Roman"/>
          <w:sz w:val="28"/>
          <w:szCs w:val="28"/>
        </w:rPr>
        <w:t xml:space="preserve">актуальна на сегодняшний день и </w:t>
      </w:r>
      <w:r w:rsidRPr="00F966AE">
        <w:rPr>
          <w:rFonts w:ascii="Times New Roman" w:hAnsi="Times New Roman" w:cs="Times New Roman"/>
          <w:sz w:val="28"/>
          <w:szCs w:val="28"/>
        </w:rPr>
        <w:t xml:space="preserve">связана </w:t>
      </w:r>
      <w:r w:rsidR="00E67CE0" w:rsidRPr="00F966AE">
        <w:rPr>
          <w:rFonts w:ascii="Times New Roman" w:hAnsi="Times New Roman" w:cs="Times New Roman"/>
          <w:sz w:val="28"/>
          <w:szCs w:val="28"/>
        </w:rPr>
        <w:t>с четырьмя положениями:</w:t>
      </w:r>
    </w:p>
    <w:p w:rsidR="00E67CE0" w:rsidRPr="00F966AE" w:rsidRDefault="00E67CE0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</w:t>
      </w:r>
      <w:r w:rsidR="00CE543D" w:rsidRPr="00F966AE">
        <w:rPr>
          <w:rFonts w:ascii="Times New Roman" w:hAnsi="Times New Roman" w:cs="Times New Roman"/>
          <w:sz w:val="28"/>
          <w:szCs w:val="28"/>
        </w:rPr>
        <w:t>-</w:t>
      </w:r>
      <w:r w:rsidRPr="00F966AE">
        <w:rPr>
          <w:rFonts w:ascii="Times New Roman" w:hAnsi="Times New Roman" w:cs="Times New Roman"/>
          <w:sz w:val="28"/>
          <w:szCs w:val="28"/>
        </w:rPr>
        <w:t>наше обществ</w:t>
      </w:r>
      <w:r w:rsidR="00CE543D" w:rsidRPr="00F966AE">
        <w:rPr>
          <w:rFonts w:ascii="Times New Roman" w:hAnsi="Times New Roman" w:cs="Times New Roman"/>
          <w:sz w:val="28"/>
          <w:szCs w:val="28"/>
        </w:rPr>
        <w:t>о нуждается в подготовке образо</w:t>
      </w:r>
      <w:r w:rsidRPr="00F966AE">
        <w:rPr>
          <w:rFonts w:ascii="Times New Roman" w:hAnsi="Times New Roman" w:cs="Times New Roman"/>
          <w:sz w:val="28"/>
          <w:szCs w:val="28"/>
        </w:rPr>
        <w:t>ванных, высоко нравственных люд</w:t>
      </w:r>
      <w:r w:rsidR="00CE543D" w:rsidRPr="00F966AE">
        <w:rPr>
          <w:rFonts w:ascii="Times New Roman" w:hAnsi="Times New Roman" w:cs="Times New Roman"/>
          <w:sz w:val="28"/>
          <w:szCs w:val="28"/>
        </w:rPr>
        <w:t>ей, обладающих не только знания</w:t>
      </w:r>
      <w:r w:rsidRPr="00F966AE">
        <w:rPr>
          <w:rFonts w:ascii="Times New Roman" w:hAnsi="Times New Roman" w:cs="Times New Roman"/>
          <w:sz w:val="28"/>
          <w:szCs w:val="28"/>
        </w:rPr>
        <w:t>ми, но</w:t>
      </w:r>
      <w:r w:rsidR="008077ED">
        <w:rPr>
          <w:rFonts w:ascii="Times New Roman" w:hAnsi="Times New Roman" w:cs="Times New Roman"/>
          <w:sz w:val="28"/>
          <w:szCs w:val="28"/>
        </w:rPr>
        <w:t xml:space="preserve"> и прекрасными чертами личности;</w:t>
      </w:r>
    </w:p>
    <w:p w:rsidR="00E67CE0" w:rsidRPr="00F966AE" w:rsidRDefault="00CE543D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>-</w:t>
      </w:r>
      <w:r w:rsidR="00E67CE0" w:rsidRPr="00F966AE">
        <w:rPr>
          <w:rFonts w:ascii="Times New Roman" w:hAnsi="Times New Roman" w:cs="Times New Roman"/>
          <w:sz w:val="28"/>
          <w:szCs w:val="28"/>
        </w:rPr>
        <w:t>в современном мире  ребенок живет и развивается, окруженный множеством разнообразных источников сильного воздействия на него как позитивного, так и негативного характера, которые ежедневно обрушиваются на неокрепший интеллект и чувства ребенка, на еще только фор</w:t>
      </w:r>
      <w:r w:rsidR="008077ED">
        <w:rPr>
          <w:rFonts w:ascii="Times New Roman" w:hAnsi="Times New Roman" w:cs="Times New Roman"/>
          <w:sz w:val="28"/>
          <w:szCs w:val="28"/>
        </w:rPr>
        <w:t>мирующуюся сферу нравственности;</w:t>
      </w:r>
    </w:p>
    <w:p w:rsidR="00E67CE0" w:rsidRPr="00F966AE" w:rsidRDefault="00CE543D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>-</w:t>
      </w:r>
      <w:r w:rsidR="00E67CE0" w:rsidRPr="00F966AE">
        <w:rPr>
          <w:rFonts w:ascii="Times New Roman" w:hAnsi="Times New Roman" w:cs="Times New Roman"/>
          <w:sz w:val="28"/>
          <w:szCs w:val="28"/>
        </w:rPr>
        <w:t xml:space="preserve"> само по себе об</w:t>
      </w:r>
      <w:r w:rsidRPr="00F966AE">
        <w:rPr>
          <w:rFonts w:ascii="Times New Roman" w:hAnsi="Times New Roman" w:cs="Times New Roman"/>
          <w:sz w:val="28"/>
          <w:szCs w:val="28"/>
        </w:rPr>
        <w:t>разование не гарантирует высоко</w:t>
      </w:r>
      <w:r w:rsidR="00E67CE0" w:rsidRPr="00F966AE">
        <w:rPr>
          <w:rFonts w:ascii="Times New Roman" w:hAnsi="Times New Roman" w:cs="Times New Roman"/>
          <w:sz w:val="28"/>
          <w:szCs w:val="28"/>
        </w:rPr>
        <w:t>го уровня духовно-нравственной воспитанности, ибо воспитанность - это качество личности, определяющее в повседневном поведении человека его отношение к другим людям на основе уважения и доброж</w:t>
      </w:r>
      <w:r w:rsidR="008077ED">
        <w:rPr>
          <w:rFonts w:ascii="Times New Roman" w:hAnsi="Times New Roman" w:cs="Times New Roman"/>
          <w:sz w:val="28"/>
          <w:szCs w:val="28"/>
        </w:rPr>
        <w:t>елательности к каждому человеку;</w:t>
      </w:r>
    </w:p>
    <w:p w:rsidR="00E67CE0" w:rsidRPr="00F966AE" w:rsidRDefault="00CE543D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E67CE0" w:rsidRPr="00F966AE">
        <w:rPr>
          <w:rFonts w:ascii="Times New Roman" w:hAnsi="Times New Roman" w:cs="Times New Roman"/>
          <w:sz w:val="28"/>
          <w:szCs w:val="28"/>
        </w:rPr>
        <w:t xml:space="preserve"> вооружение духовно-нравственными знаниями важно и потому, что они не только информируют младшего школьника о нормах поведения, утверждаемых в современном обществе, но и дают представления о последств</w:t>
      </w:r>
      <w:r w:rsidRPr="00F966AE">
        <w:rPr>
          <w:rFonts w:ascii="Times New Roman" w:hAnsi="Times New Roman" w:cs="Times New Roman"/>
          <w:sz w:val="28"/>
          <w:szCs w:val="28"/>
        </w:rPr>
        <w:t>иях нарушения норм или последст</w:t>
      </w:r>
      <w:r w:rsidR="00E67CE0" w:rsidRPr="00F966AE">
        <w:rPr>
          <w:rFonts w:ascii="Times New Roman" w:hAnsi="Times New Roman" w:cs="Times New Roman"/>
          <w:sz w:val="28"/>
          <w:szCs w:val="28"/>
        </w:rPr>
        <w:t>виях данного поступка для окружающих людей.</w:t>
      </w:r>
    </w:p>
    <w:p w:rsidR="00E67CE0" w:rsidRPr="00F966AE" w:rsidRDefault="00E67CE0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      Школа является основным  звеном  духовно-нравственного воспитания  подрастающего поколения.   Учителю требуется не только знание предметов и методика их преподавания, но и умение направить свою деятельность на духовно-нравственное воспитание ребенка. </w:t>
      </w:r>
    </w:p>
    <w:p w:rsidR="005E5CE1" w:rsidRPr="00F966AE" w:rsidRDefault="00E67CE0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    Введение курса «Основы религиозных культур и светской этики» </w:t>
      </w:r>
      <w:r w:rsidR="008077ED">
        <w:rPr>
          <w:rFonts w:ascii="Times New Roman" w:hAnsi="Times New Roman" w:cs="Times New Roman"/>
          <w:sz w:val="28"/>
          <w:szCs w:val="28"/>
        </w:rPr>
        <w:t>(ОРКСЭ)</w:t>
      </w:r>
      <w:r w:rsidRPr="00F966AE">
        <w:rPr>
          <w:rFonts w:ascii="Times New Roman" w:hAnsi="Times New Roman" w:cs="Times New Roman"/>
          <w:sz w:val="28"/>
          <w:szCs w:val="28"/>
        </w:rPr>
        <w:t>– это принципиальный шаг воссоединения обучения и воспитания.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 </w:t>
      </w:r>
      <w:r w:rsidR="005E5CE1" w:rsidRPr="00F966AE">
        <w:rPr>
          <w:rFonts w:ascii="Times New Roman" w:hAnsi="Times New Roman" w:cs="Times New Roman"/>
          <w:sz w:val="28"/>
          <w:szCs w:val="28"/>
        </w:rPr>
        <w:t>Курс «Основы религиозных культур и светской эти</w:t>
      </w:r>
      <w:r w:rsidR="008077ED">
        <w:rPr>
          <w:rFonts w:ascii="Times New Roman" w:hAnsi="Times New Roman" w:cs="Times New Roman"/>
          <w:sz w:val="28"/>
          <w:szCs w:val="28"/>
        </w:rPr>
        <w:t>ки» включает 6 модулей</w:t>
      </w:r>
      <w:r w:rsidR="005E5CE1" w:rsidRPr="00F966AE">
        <w:rPr>
          <w:rFonts w:ascii="Times New Roman" w:hAnsi="Times New Roman" w:cs="Times New Roman"/>
          <w:sz w:val="28"/>
          <w:szCs w:val="28"/>
        </w:rPr>
        <w:t>: «Основы православной культуры», «Основы исламской культуры», «Основы буддийской культуры», «Основы иудейской культуры», «Основы мировых религиозных культур», «Основы светской этики». Все модули согласованы между собой по педагогическим целям, задачам, требованиям к достижениям конечных результатов, а также в системе содержательных, понятийных и ценностно-смысловых связей с другими гуманитарными предметами начальной школы.</w:t>
      </w:r>
    </w:p>
    <w:p w:rsidR="005E5CE1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5CE1" w:rsidRPr="00F966AE">
        <w:rPr>
          <w:rFonts w:ascii="Times New Roman" w:hAnsi="Times New Roman" w:cs="Times New Roman"/>
          <w:sz w:val="28"/>
          <w:szCs w:val="28"/>
        </w:rPr>
        <w:t>Цель учебного курса ОРКСЭ – формирование у младшего подростка мотиваций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5E5CE1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E5CE1" w:rsidRPr="00F966AE">
        <w:rPr>
          <w:rFonts w:ascii="Times New Roman" w:hAnsi="Times New Roman" w:cs="Times New Roman"/>
          <w:sz w:val="28"/>
          <w:szCs w:val="28"/>
        </w:rPr>
        <w:t>Задачи учебного курса ОРКСЭ:</w:t>
      </w:r>
    </w:p>
    <w:p w:rsidR="005E5CE1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CE1" w:rsidRPr="00F966AE">
        <w:rPr>
          <w:rFonts w:ascii="Times New Roman" w:hAnsi="Times New Roman" w:cs="Times New Roman"/>
          <w:sz w:val="28"/>
          <w:szCs w:val="28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этики;</w:t>
      </w:r>
    </w:p>
    <w:p w:rsidR="005E5CE1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CE1" w:rsidRPr="00F966AE">
        <w:rPr>
          <w:rFonts w:ascii="Times New Roman" w:hAnsi="Times New Roman" w:cs="Times New Roman"/>
          <w:sz w:val="28"/>
          <w:szCs w:val="28"/>
        </w:rPr>
        <w:t>развитие представлений младшего подростка о значении нравственных норм и ценностей;</w:t>
      </w:r>
    </w:p>
    <w:p w:rsid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E5CE1" w:rsidRPr="00F966AE">
        <w:rPr>
          <w:rFonts w:ascii="Times New Roman" w:hAnsi="Times New Roman" w:cs="Times New Roman"/>
          <w:sz w:val="28"/>
          <w:szCs w:val="28"/>
        </w:rPr>
        <w:t>обобщение знаний, понятий и представлений о духовной культуре и морали, полученных</w:t>
      </w:r>
      <w:r>
        <w:rPr>
          <w:rFonts w:ascii="Times New Roman" w:hAnsi="Times New Roman" w:cs="Times New Roman"/>
          <w:sz w:val="28"/>
          <w:szCs w:val="28"/>
        </w:rPr>
        <w:t xml:space="preserve"> обучающимися в начальной школе;</w:t>
      </w:r>
    </w:p>
    <w:p w:rsidR="00E931F9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E5CE1" w:rsidRPr="00F966AE">
        <w:rPr>
          <w:rFonts w:ascii="Times New Roman" w:hAnsi="Times New Roman" w:cs="Times New Roman"/>
          <w:sz w:val="28"/>
          <w:szCs w:val="28"/>
        </w:rPr>
        <w:t>развитие способностей школьников к общению в полиэтнической и многоконфессиональной среде на основе взаимного уважения и диалога во имя общественного мира и согласия.</w:t>
      </w:r>
      <w:r w:rsidR="00E931F9" w:rsidRPr="00F966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931F9" w:rsidRPr="00F966AE">
        <w:rPr>
          <w:rFonts w:ascii="Times New Roman" w:hAnsi="Times New Roman" w:cs="Times New Roman"/>
          <w:sz w:val="28"/>
          <w:szCs w:val="28"/>
        </w:rPr>
        <w:t>Уроки по ОРКСЭ строятся</w:t>
      </w:r>
      <w:r>
        <w:rPr>
          <w:rFonts w:ascii="Times New Roman" w:hAnsi="Times New Roman" w:cs="Times New Roman"/>
          <w:sz w:val="28"/>
          <w:szCs w:val="28"/>
        </w:rPr>
        <w:t xml:space="preserve"> на концепции диалогового обуче</w:t>
      </w:r>
      <w:r w:rsidR="00E931F9" w:rsidRPr="00F966AE">
        <w:rPr>
          <w:rFonts w:ascii="Times New Roman" w:hAnsi="Times New Roman" w:cs="Times New Roman"/>
          <w:sz w:val="28"/>
          <w:szCs w:val="28"/>
        </w:rPr>
        <w:t xml:space="preserve">ния, в основе которой лежит представление о многоликости мира, естественное желание узнать, каким видит мир другой человек. Таким образом, составляется более целостная картина мира. </w:t>
      </w:r>
    </w:p>
    <w:p w:rsidR="00E931F9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</w:t>
      </w:r>
      <w:r w:rsidR="00E931F9" w:rsidRPr="00F966AE">
        <w:rPr>
          <w:rFonts w:ascii="Times New Roman" w:hAnsi="Times New Roman" w:cs="Times New Roman"/>
          <w:sz w:val="28"/>
          <w:szCs w:val="28"/>
        </w:rPr>
        <w:t xml:space="preserve">чень важно для выполнения основных задач курса ОРКСЭ сделать родителей и членов семей соучастниками педагогического процесса. Без взаимодействия с семьей, без эмоциональной </w:t>
      </w:r>
      <w:r w:rsidR="008077ED">
        <w:rPr>
          <w:rFonts w:ascii="Times New Roman" w:hAnsi="Times New Roman" w:cs="Times New Roman"/>
          <w:sz w:val="28"/>
          <w:szCs w:val="28"/>
        </w:rPr>
        <w:t xml:space="preserve">и этической поддержки взрослых </w:t>
      </w:r>
      <w:r w:rsidR="00E931F9" w:rsidRPr="00F966AE">
        <w:rPr>
          <w:rFonts w:ascii="Times New Roman" w:hAnsi="Times New Roman" w:cs="Times New Roman"/>
          <w:sz w:val="28"/>
          <w:szCs w:val="28"/>
        </w:rPr>
        <w:t>изучение предмета «Основы религиозных культур и светской этики» будет неполноценным и недостаточно эффективным. Воспитание ученика в школе и воспитание в семье – это единый неразрывный процесс. Включение родителей в школьную жизнь становится для ребенка подтверждением значимости его учебной деятельности, что позитивно отражается на желании ребенка учиться, преодолевать трудности и стремиться к успеху.</w:t>
      </w:r>
    </w:p>
    <w:p w:rsidR="00E5124D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5124D" w:rsidRPr="00F966AE">
        <w:rPr>
          <w:rFonts w:ascii="Times New Roman" w:hAnsi="Times New Roman" w:cs="Times New Roman"/>
          <w:sz w:val="28"/>
          <w:szCs w:val="28"/>
        </w:rPr>
        <w:t>Содержание учебного предме</w:t>
      </w:r>
      <w:r>
        <w:rPr>
          <w:rFonts w:ascii="Times New Roman" w:hAnsi="Times New Roman" w:cs="Times New Roman"/>
          <w:sz w:val="28"/>
          <w:szCs w:val="28"/>
        </w:rPr>
        <w:t>та на уроке – мощный инстру</w:t>
      </w:r>
      <w:r w:rsidR="00E5124D" w:rsidRPr="00F966AE">
        <w:rPr>
          <w:rFonts w:ascii="Times New Roman" w:hAnsi="Times New Roman" w:cs="Times New Roman"/>
          <w:sz w:val="28"/>
          <w:szCs w:val="28"/>
        </w:rPr>
        <w:t>мент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на структуру личности ребёнка. О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громная роль в нравственном становлении личности младшего школьника принадлежит учителю, его методическому мастерству.  Кроме того, </w:t>
      </w:r>
      <w:r w:rsidR="008077ED">
        <w:rPr>
          <w:rFonts w:ascii="Times New Roman" w:hAnsi="Times New Roman" w:cs="Times New Roman"/>
          <w:sz w:val="28"/>
          <w:szCs w:val="28"/>
        </w:rPr>
        <w:t>"</w:t>
      </w:r>
      <w:r w:rsidR="00E5124D" w:rsidRPr="00F966AE">
        <w:rPr>
          <w:rFonts w:ascii="Times New Roman" w:hAnsi="Times New Roman" w:cs="Times New Roman"/>
          <w:sz w:val="28"/>
          <w:szCs w:val="28"/>
        </w:rPr>
        <w:t>бездуховный</w:t>
      </w:r>
      <w:r w:rsidR="008077ED">
        <w:rPr>
          <w:rFonts w:ascii="Times New Roman" w:hAnsi="Times New Roman" w:cs="Times New Roman"/>
          <w:sz w:val="28"/>
          <w:szCs w:val="28"/>
        </w:rPr>
        <w:t>"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 учитель, владеющий самыми современными методиками, не может заложить духовно-нравственное начало у своих воспитанников. Только пример воспитывающего (наставника) может дать результаты.</w:t>
      </w:r>
    </w:p>
    <w:p w:rsidR="008077ED" w:rsidRPr="00F966AE" w:rsidRDefault="00F966AE" w:rsidP="00F966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077ED">
        <w:rPr>
          <w:rFonts w:ascii="Times New Roman" w:hAnsi="Times New Roman" w:cs="Times New Roman"/>
          <w:sz w:val="28"/>
          <w:szCs w:val="28"/>
        </w:rPr>
        <w:t>Таким образом,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 духовно-нравственные качества человека будущего общества должны з</w:t>
      </w:r>
      <w:r w:rsidR="008077ED">
        <w:rPr>
          <w:rFonts w:ascii="Times New Roman" w:hAnsi="Times New Roman" w:cs="Times New Roman"/>
          <w:sz w:val="28"/>
          <w:szCs w:val="28"/>
        </w:rPr>
        <w:t>акладываться уже сегодня, и в том числе на уроках курса "Основы религиозных культур и светской этики"</w:t>
      </w:r>
      <w:r w:rsidR="00E5124D" w:rsidRPr="00F966AE">
        <w:rPr>
          <w:rFonts w:ascii="Times New Roman" w:hAnsi="Times New Roman" w:cs="Times New Roman"/>
          <w:sz w:val="28"/>
          <w:szCs w:val="28"/>
        </w:rPr>
        <w:t xml:space="preserve">, основанных на идеях добра, совести, справедливости, патриотизма, достоинства, уважения к человеку.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5124D" w:rsidRPr="00F966AE">
        <w:rPr>
          <w:rFonts w:ascii="Times New Roman" w:hAnsi="Times New Roman" w:cs="Times New Roman"/>
          <w:sz w:val="28"/>
          <w:szCs w:val="28"/>
        </w:rPr>
        <w:t>ешение проблемы духовно-нравственного воспитания заключается не только в отдельно отведенных часах, а в создании духовной атмосферы в семье, в школе, в обществе, которая бы способствовала духовному становлению ребенка, пробуждала в нем желание делать добро.</w:t>
      </w:r>
    </w:p>
    <w:p w:rsidR="00E5124D" w:rsidRPr="004E7DFB" w:rsidRDefault="00E5124D" w:rsidP="008077E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DFB">
        <w:rPr>
          <w:rFonts w:ascii="Times New Roman" w:hAnsi="Times New Roman" w:cs="Times New Roman"/>
          <w:b/>
          <w:sz w:val="28"/>
          <w:szCs w:val="28"/>
        </w:rPr>
        <w:lastRenderedPageBreak/>
        <w:t>Список</w:t>
      </w:r>
      <w:r w:rsidR="004E7DFB">
        <w:rPr>
          <w:rFonts w:ascii="Times New Roman" w:hAnsi="Times New Roman" w:cs="Times New Roman"/>
          <w:b/>
          <w:sz w:val="28"/>
          <w:szCs w:val="28"/>
        </w:rPr>
        <w:t xml:space="preserve"> используемой </w:t>
      </w:r>
      <w:r w:rsidRPr="004E7DFB">
        <w:rPr>
          <w:rFonts w:ascii="Times New Roman" w:hAnsi="Times New Roman" w:cs="Times New Roman"/>
          <w:b/>
          <w:sz w:val="28"/>
          <w:szCs w:val="28"/>
        </w:rPr>
        <w:t xml:space="preserve"> литературы:</w:t>
      </w:r>
    </w:p>
    <w:p w:rsidR="000D0B89" w:rsidRDefault="000D0B89" w:rsidP="000D0B8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eastAsia="Times New Roman" w:hAnsi="Times New Roman" w:cs="Times New Roman"/>
          <w:sz w:val="28"/>
          <w:szCs w:val="28"/>
        </w:rPr>
        <w:t>Арябкина И.В. Социокультурные аспекты формирования профессиональной компетентности будущего учителя в педагогическом вузе //Поволжский педагогический поиск.2014. №3(9). С. 44-46.</w:t>
      </w:r>
    </w:p>
    <w:p w:rsidR="000D0B89" w:rsidRPr="000D0B89" w:rsidRDefault="008077ED" w:rsidP="000D0B8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hAnsi="Times New Roman" w:cs="Times New Roman"/>
          <w:sz w:val="28"/>
          <w:szCs w:val="28"/>
        </w:rPr>
        <w:t>Арябкина И.В., Дементьева Н.Н. Особенности духовно-нравственного воспитания студентов в педагогическом вузе// Педагогическое образование и наука. 2016. №1. С. 134-138.</w:t>
      </w:r>
      <w:r w:rsidR="004D53DC" w:rsidRPr="000D0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B89" w:rsidRPr="000D0B89" w:rsidRDefault="004D53DC" w:rsidP="000D0B8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hAnsi="Times New Roman" w:cs="Times New Roman"/>
          <w:sz w:val="28"/>
          <w:szCs w:val="28"/>
        </w:rPr>
        <w:t>Данилюк А. Я., Кондаков А. М., Тишков В. А. Духовно-нравственное воспитание российских школьников. М., 2008.</w:t>
      </w:r>
    </w:p>
    <w:p w:rsidR="000D0B89" w:rsidRPr="000D0B89" w:rsidRDefault="008077ED" w:rsidP="000D0B8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Котугина М., Арябкина И.В. Духовно-нравственное развитие и воспитание детей дошкольного возраста как актуальная педагогическая проблема//  </w:t>
      </w:r>
      <w:r w:rsidRPr="000D0B89">
        <w:rPr>
          <w:rFonts w:ascii="Times New Roman" w:eastAsia="Times New Roman" w:hAnsi="Times New Roman" w:cs="Times New Roman"/>
          <w:sz w:val="28"/>
          <w:szCs w:val="28"/>
        </w:rPr>
        <w:t>В сб.: Наука третьего тысячелетия: С</w:t>
      </w:r>
      <w:r w:rsidRPr="000D0B89">
        <w:rPr>
          <w:rFonts w:ascii="Times New Roman" w:hAnsi="Times New Roman" w:cs="Times New Roman"/>
          <w:sz w:val="28"/>
          <w:szCs w:val="28"/>
          <w:shd w:val="clear" w:color="auto" w:fill="F5F5F5"/>
        </w:rPr>
        <w:t>борник статей Международной научно-практической конференции. Ответственный редактор: Сукиасян Асатур Альбертович. Уфа, 2016. С. 100-102.</w:t>
      </w:r>
      <w:r w:rsidR="000D0B89" w:rsidRPr="000D0B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0B89" w:rsidRPr="000D0B89" w:rsidRDefault="000D0B89" w:rsidP="008077E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966AE">
        <w:rPr>
          <w:rFonts w:ascii="Times New Roman" w:hAnsi="Times New Roman" w:cs="Times New Roman"/>
          <w:sz w:val="28"/>
          <w:szCs w:val="28"/>
        </w:rPr>
        <w:t>Метлик И. Н. Мировоззренческие основания духовной куль-туры и воспитание школьников //Педагогика. 2009, №3.</w:t>
      </w:r>
    </w:p>
    <w:p w:rsidR="000D0B89" w:rsidRPr="000D0B89" w:rsidRDefault="00E931F9" w:rsidP="008077E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hAnsi="Times New Roman" w:cs="Times New Roman"/>
          <w:sz w:val="28"/>
          <w:szCs w:val="28"/>
        </w:rPr>
        <w:t>Основы религиозных культур и светской этики. Ос- новы светской этики. Методическое пособие. 4 класс : пособие для учителей общеобразоват. организаций / А. И. Шемшурина. — М. : Просвещение, 2015. — 78 с.</w:t>
      </w:r>
    </w:p>
    <w:p w:rsidR="00E5124D" w:rsidRPr="000D0B89" w:rsidRDefault="00E5124D" w:rsidP="008077ED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0B89">
        <w:rPr>
          <w:rFonts w:ascii="Times New Roman" w:hAnsi="Times New Roman" w:cs="Times New Roman"/>
          <w:sz w:val="28"/>
          <w:szCs w:val="28"/>
        </w:rPr>
        <w:t>Тюляева Т. И. Изучение исторических и культурных основ мировых религий в системе образования – основа духовно-нравственного воспитания школьников. / Методист.2009, №6.</w:t>
      </w:r>
    </w:p>
    <w:p w:rsidR="00686FC3" w:rsidRDefault="00403CFF" w:rsidP="00686FC3">
      <w:pPr>
        <w:pStyle w:val="HTML"/>
        <w:spacing w:line="360" w:lineRule="auto"/>
        <w:ind w:left="108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 Е. А. Сыразетдинова, 2025.</w:t>
      </w:r>
    </w:p>
    <w:p w:rsidR="00686FC3" w:rsidRDefault="00686FC3" w:rsidP="00686FC3">
      <w:pPr>
        <w:pStyle w:val="HTML"/>
        <w:spacing w:line="360" w:lineRule="auto"/>
        <w:ind w:left="108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95B09" w:rsidRDefault="00B95B09" w:rsidP="00686FC3">
      <w:pPr>
        <w:pStyle w:val="HTML"/>
        <w:spacing w:line="360" w:lineRule="auto"/>
        <w:ind w:left="108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B95B09" w:rsidRPr="00E37DBB" w:rsidRDefault="00B95B09" w:rsidP="00E37DB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95B09" w:rsidRDefault="00B95B09" w:rsidP="00B95B09">
      <w:pPr>
        <w:pStyle w:val="a5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B95B09" w:rsidRDefault="00B95B09" w:rsidP="00B95B09">
      <w:pPr>
        <w:pStyle w:val="a5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B95B09" w:rsidRPr="00686FC3" w:rsidRDefault="00B95B09" w:rsidP="00B95B09">
      <w:pPr>
        <w:pStyle w:val="a5"/>
        <w:spacing w:after="0" w:line="36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sectPr w:rsidR="00B95B09" w:rsidRPr="00686FC3" w:rsidSect="00B95B09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11F4C"/>
    <w:multiLevelType w:val="hybridMultilevel"/>
    <w:tmpl w:val="01A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7158BE"/>
    <w:multiLevelType w:val="multilevel"/>
    <w:tmpl w:val="256ADC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AD1505"/>
    <w:multiLevelType w:val="multilevel"/>
    <w:tmpl w:val="3B5EE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9B293D"/>
    <w:multiLevelType w:val="hybridMultilevel"/>
    <w:tmpl w:val="8CC86F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F0B210E"/>
    <w:multiLevelType w:val="hybridMultilevel"/>
    <w:tmpl w:val="811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67CE0"/>
    <w:rsid w:val="00033CE4"/>
    <w:rsid w:val="0003754D"/>
    <w:rsid w:val="000D0B89"/>
    <w:rsid w:val="001305B2"/>
    <w:rsid w:val="001B062E"/>
    <w:rsid w:val="00283C43"/>
    <w:rsid w:val="00385F53"/>
    <w:rsid w:val="00403CFF"/>
    <w:rsid w:val="00440D06"/>
    <w:rsid w:val="004D53DC"/>
    <w:rsid w:val="004E7DFB"/>
    <w:rsid w:val="005E5CE1"/>
    <w:rsid w:val="00686FC3"/>
    <w:rsid w:val="008077ED"/>
    <w:rsid w:val="00933678"/>
    <w:rsid w:val="00B95B09"/>
    <w:rsid w:val="00CE543D"/>
    <w:rsid w:val="00E37DBB"/>
    <w:rsid w:val="00E5124D"/>
    <w:rsid w:val="00E67CE0"/>
    <w:rsid w:val="00E931F9"/>
    <w:rsid w:val="00F1232D"/>
    <w:rsid w:val="00F23BD5"/>
    <w:rsid w:val="00F96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CE4"/>
  </w:style>
  <w:style w:type="paragraph" w:styleId="1">
    <w:name w:val="heading 1"/>
    <w:basedOn w:val="a"/>
    <w:link w:val="10"/>
    <w:uiPriority w:val="9"/>
    <w:qFormat/>
    <w:rsid w:val="00E67C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7CE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67C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E5CE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E931F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0D0B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D0B8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4">
    <w:name w:val="c4"/>
    <w:basedOn w:val="a"/>
    <w:rsid w:val="0093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33678"/>
  </w:style>
  <w:style w:type="character" w:customStyle="1" w:styleId="c0">
    <w:name w:val="c0"/>
    <w:basedOn w:val="a0"/>
    <w:rsid w:val="00933678"/>
  </w:style>
  <w:style w:type="paragraph" w:customStyle="1" w:styleId="c1">
    <w:name w:val="c1"/>
    <w:basedOn w:val="a"/>
    <w:rsid w:val="0093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933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4</Pages>
  <Words>1053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Котенок</dc:creator>
  <cp:lastModifiedBy>User</cp:lastModifiedBy>
  <cp:revision>9</cp:revision>
  <cp:lastPrinted>2017-11-14T16:53:00Z</cp:lastPrinted>
  <dcterms:created xsi:type="dcterms:W3CDTF">2017-10-17T00:13:00Z</dcterms:created>
  <dcterms:modified xsi:type="dcterms:W3CDTF">2025-04-21T12:03:00Z</dcterms:modified>
</cp:coreProperties>
</file>