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38381" w14:textId="2314C105" w:rsidR="00DB1AA7" w:rsidRPr="00E65E06" w:rsidRDefault="00C049F2" w:rsidP="00AA1BC0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КРИМИНАЛИСТИЧЕСКИЕ ОШИБКИ: ИХ ПРИЧИНЫ И ПОСЛЕДСТВИЯ. </w:t>
      </w:r>
    </w:p>
    <w:p w14:paraId="5FBEDE50" w14:textId="3647A528" w:rsidR="00E33F06" w:rsidRDefault="00E91F1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Пазова А.Р.</w:t>
      </w:r>
    </w:p>
    <w:p w14:paraId="3863945B" w14:textId="6FC59CA4" w:rsidR="00E33F06" w:rsidRDefault="00D44159">
      <w:pPr>
        <w:jc w:val="right"/>
        <w:rPr>
          <w:sz w:val="28"/>
          <w:szCs w:val="28"/>
        </w:rPr>
      </w:pPr>
      <w:r>
        <w:rPr>
          <w:sz w:val="28"/>
          <w:szCs w:val="28"/>
        </w:rPr>
        <w:t>студент</w:t>
      </w:r>
      <w:r w:rsidR="00BF7445">
        <w:rPr>
          <w:sz w:val="28"/>
          <w:szCs w:val="28"/>
        </w:rPr>
        <w:t>ка</w:t>
      </w:r>
      <w:r>
        <w:rPr>
          <w:sz w:val="28"/>
          <w:szCs w:val="28"/>
        </w:rPr>
        <w:t xml:space="preserve"> </w:t>
      </w:r>
      <w:r w:rsidR="00BF7445">
        <w:rPr>
          <w:sz w:val="28"/>
          <w:szCs w:val="28"/>
        </w:rPr>
        <w:t>3</w:t>
      </w:r>
      <w:r>
        <w:rPr>
          <w:sz w:val="28"/>
          <w:szCs w:val="28"/>
        </w:rPr>
        <w:t xml:space="preserve"> курса </w:t>
      </w:r>
    </w:p>
    <w:p w14:paraId="5F3F331C" w14:textId="77777777" w:rsidR="00E33F06" w:rsidRDefault="00D44159">
      <w:pPr>
        <w:jc w:val="right"/>
        <w:rPr>
          <w:sz w:val="28"/>
          <w:szCs w:val="28"/>
        </w:rPr>
      </w:pPr>
      <w:r>
        <w:rPr>
          <w:sz w:val="28"/>
          <w:szCs w:val="28"/>
        </w:rPr>
        <w:t>Юридического института СКФУ (г. Ставрополь)</w:t>
      </w:r>
    </w:p>
    <w:p w14:paraId="1698A106" w14:textId="7914A91B" w:rsidR="00E33F06" w:rsidRPr="00C049F2" w:rsidRDefault="00D44159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>Научный руководитель:</w:t>
      </w:r>
      <w:r w:rsidR="00C049F2">
        <w:rPr>
          <w:sz w:val="28"/>
          <w:szCs w:val="28"/>
        </w:rPr>
        <w:t xml:space="preserve"> </w:t>
      </w:r>
      <w:proofErr w:type="spellStart"/>
      <w:r w:rsidR="00C049F2">
        <w:rPr>
          <w:b/>
          <w:bCs/>
          <w:sz w:val="28"/>
          <w:szCs w:val="28"/>
        </w:rPr>
        <w:t>Щербалев</w:t>
      </w:r>
      <w:proofErr w:type="spellEnd"/>
      <w:r w:rsidR="00C049F2">
        <w:rPr>
          <w:b/>
          <w:bCs/>
          <w:sz w:val="28"/>
          <w:szCs w:val="28"/>
        </w:rPr>
        <w:t xml:space="preserve"> А.А.</w:t>
      </w:r>
    </w:p>
    <w:p w14:paraId="45B2B9A0" w14:textId="5D360E63" w:rsidR="0035440F" w:rsidRDefault="003B75CC" w:rsidP="0035440F">
      <w:pPr>
        <w:jc w:val="right"/>
        <w:rPr>
          <w:sz w:val="28"/>
          <w:szCs w:val="28"/>
        </w:rPr>
      </w:pPr>
      <w:r>
        <w:rPr>
          <w:sz w:val="28"/>
          <w:szCs w:val="28"/>
        </w:rPr>
        <w:t>ассистент</w:t>
      </w:r>
      <w:r w:rsidR="0035440F">
        <w:rPr>
          <w:sz w:val="28"/>
          <w:szCs w:val="28"/>
        </w:rPr>
        <w:t xml:space="preserve"> </w:t>
      </w:r>
      <w:r w:rsidR="00BF7445">
        <w:rPr>
          <w:sz w:val="28"/>
          <w:szCs w:val="28"/>
        </w:rPr>
        <w:t xml:space="preserve">кафедры </w:t>
      </w:r>
    </w:p>
    <w:p w14:paraId="03D58ACA" w14:textId="133F5311" w:rsidR="00E33F06" w:rsidRDefault="00E91F15" w:rsidP="0035440F">
      <w:pPr>
        <w:jc w:val="right"/>
        <w:rPr>
          <w:sz w:val="28"/>
          <w:szCs w:val="28"/>
        </w:rPr>
      </w:pPr>
      <w:r>
        <w:rPr>
          <w:sz w:val="28"/>
          <w:szCs w:val="28"/>
        </w:rPr>
        <w:t>уголовного права и процесса</w:t>
      </w:r>
    </w:p>
    <w:p w14:paraId="7767DB25" w14:textId="52B7EECE" w:rsidR="00E33F06" w:rsidRDefault="00D44159" w:rsidP="000F0530">
      <w:pPr>
        <w:jc w:val="right"/>
        <w:rPr>
          <w:sz w:val="28"/>
          <w:szCs w:val="28"/>
        </w:rPr>
      </w:pPr>
      <w:r>
        <w:rPr>
          <w:sz w:val="28"/>
          <w:szCs w:val="28"/>
        </w:rPr>
        <w:t>Юридического института СКФУ (г. Ставрополь)</w:t>
      </w:r>
    </w:p>
    <w:p w14:paraId="6DC23F3E" w14:textId="77777777" w:rsidR="00234C60" w:rsidRDefault="00234C60" w:rsidP="001C40ED">
      <w:pPr>
        <w:spacing w:line="360" w:lineRule="auto"/>
        <w:ind w:firstLine="709"/>
        <w:jc w:val="both"/>
        <w:rPr>
          <w:sz w:val="28"/>
          <w:szCs w:val="28"/>
        </w:rPr>
      </w:pPr>
    </w:p>
    <w:p w14:paraId="1297B05C" w14:textId="0302A750" w:rsidR="00011E8E" w:rsidRDefault="003D656C" w:rsidP="001C40ED">
      <w:pPr>
        <w:spacing w:line="360" w:lineRule="auto"/>
        <w:ind w:firstLine="709"/>
        <w:jc w:val="both"/>
        <w:rPr>
          <w:sz w:val="28"/>
          <w:szCs w:val="28"/>
        </w:rPr>
      </w:pPr>
      <w:r w:rsidRPr="00961DCC">
        <w:rPr>
          <w:sz w:val="28"/>
          <w:szCs w:val="28"/>
        </w:rPr>
        <w:t xml:space="preserve"> </w:t>
      </w:r>
      <w:r w:rsidR="001C40ED" w:rsidRPr="001C40ED">
        <w:rPr>
          <w:sz w:val="28"/>
          <w:szCs w:val="28"/>
        </w:rPr>
        <w:t>Криминалистические ошибки</w:t>
      </w:r>
      <w:r w:rsidR="001C40ED">
        <w:rPr>
          <w:sz w:val="28"/>
          <w:szCs w:val="28"/>
        </w:rPr>
        <w:t xml:space="preserve"> и</w:t>
      </w:r>
      <w:r w:rsidR="001C40ED" w:rsidRPr="001C40ED">
        <w:rPr>
          <w:sz w:val="28"/>
          <w:szCs w:val="28"/>
        </w:rPr>
        <w:t xml:space="preserve"> их причины обусловлен</w:t>
      </w:r>
      <w:r w:rsidR="001C40ED">
        <w:rPr>
          <w:sz w:val="28"/>
          <w:szCs w:val="28"/>
        </w:rPr>
        <w:t>ы</w:t>
      </w:r>
      <w:r w:rsidR="001C40ED" w:rsidRPr="001C40ED">
        <w:rPr>
          <w:sz w:val="28"/>
          <w:szCs w:val="28"/>
        </w:rPr>
        <w:t xml:space="preserve"> современными требованиями эффективности и правовой обоснованности расследовательской деятельности. В условиях повышения уровня сложности преступлений и внедрения новых технологий в следственную практику, вероятность </w:t>
      </w:r>
      <w:r w:rsidR="00234C60">
        <w:rPr>
          <w:sz w:val="28"/>
          <w:szCs w:val="28"/>
        </w:rPr>
        <w:t xml:space="preserve">их </w:t>
      </w:r>
      <w:r w:rsidR="001C40ED" w:rsidRPr="001C40ED">
        <w:rPr>
          <w:sz w:val="28"/>
          <w:szCs w:val="28"/>
        </w:rPr>
        <w:t>возникновения в криминалистической работе возрастает. Эти ошибки могут привести к неправильной квалификации преступлений, неправомерному обвинению или освобождению подозреваемых, нарушению прав участников уголовного процесса и снижению доверия общества к системе правосудия. Анализ причин и последствий криминалистических ошибок позволяет выявить недочеты в организации следственной деятельности, разработать меры их предупреждения и минимизации, что напрямую влияет на обеспечение справедливости, законности и эффективности уголовного судопроизводства. Поэтому изучение данной темы является важным аспектом повышения профессионализма правоохранительных органов и укрепления правового государства.</w:t>
      </w:r>
    </w:p>
    <w:p w14:paraId="09C7613B" w14:textId="5CD4417B" w:rsidR="00234C60" w:rsidRDefault="00234C60" w:rsidP="001C40ED">
      <w:pPr>
        <w:spacing w:line="360" w:lineRule="auto"/>
        <w:ind w:firstLine="709"/>
        <w:jc w:val="both"/>
        <w:rPr>
          <w:sz w:val="28"/>
          <w:szCs w:val="28"/>
        </w:rPr>
      </w:pPr>
      <w:r w:rsidRPr="00234C60">
        <w:rPr>
          <w:sz w:val="28"/>
          <w:szCs w:val="28"/>
        </w:rPr>
        <w:t>Криминалистические ошибки — это неправомерные или необоснованные действия, недостатки или промахи, допускаемые специалистами в сфере расследования преступлений и проведения криминалистических исследований.</w:t>
      </w:r>
      <w:r>
        <w:rPr>
          <w:rStyle w:val="ae"/>
          <w:sz w:val="28"/>
          <w:szCs w:val="28"/>
        </w:rPr>
        <w:footnoteReference w:id="1"/>
      </w:r>
      <w:r>
        <w:rPr>
          <w:sz w:val="28"/>
          <w:szCs w:val="28"/>
        </w:rPr>
        <w:t xml:space="preserve"> </w:t>
      </w:r>
      <w:r w:rsidRPr="00234C60">
        <w:rPr>
          <w:sz w:val="28"/>
          <w:szCs w:val="28"/>
        </w:rPr>
        <w:t xml:space="preserve">Такие ошибки могут проявляться в неправильной идентификации объектов и лиц, неверном сборе, фиксировании, анализе или интерпретации доказательств, а также в организации и планировании следственно-оперативных мероприятий. Они способны привести к неправильным выводам, ошибочным обвинениям или </w:t>
      </w:r>
      <w:r w:rsidRPr="00234C60">
        <w:rPr>
          <w:sz w:val="28"/>
          <w:szCs w:val="28"/>
        </w:rPr>
        <w:lastRenderedPageBreak/>
        <w:t>оправданиям, нарушению прав участников уголовного процесса и снижению эффективности расследования. В широком смысле, криминалистические ошибки — это совокупность профессиональных просчетов, допускаемых в ходе проведения криминалистических процедур и методов, что в конечном итоге негативно сказывается на правосудии и деятельности правоохранительных органов.</w:t>
      </w:r>
    </w:p>
    <w:p w14:paraId="311F885A" w14:textId="41D24E3F" w:rsidR="00234C60" w:rsidRDefault="00234C60" w:rsidP="001C40ED">
      <w:pPr>
        <w:spacing w:line="360" w:lineRule="auto"/>
        <w:ind w:firstLine="709"/>
        <w:jc w:val="both"/>
        <w:rPr>
          <w:sz w:val="28"/>
          <w:szCs w:val="28"/>
        </w:rPr>
      </w:pPr>
      <w:r w:rsidRPr="00234C60">
        <w:rPr>
          <w:sz w:val="28"/>
          <w:szCs w:val="28"/>
        </w:rPr>
        <w:t>Типичные ошибки в криминалистике включают неправильный сбор и фиксацию доказательств, например, использование неподходящих инструментов для снятия отпечатков или недостаточную документацию следов на месте происшествия. Часто наблюдаются ошибки при осмотре места преступления: неверное обозначение объектов, отсутствие подробной фотосъёмки и протоколирования. Применение устаревших методов и неисправного оборудования приводит к искажению результатов исследований. Неправильная интерпретация экспертных заключений, например, ошибочная идентификация отпечатков или ДНК, а также недооценка вероятности случайных совпадений, также распространены</w:t>
      </w:r>
      <w:r>
        <w:rPr>
          <w:rStyle w:val="ae"/>
          <w:sz w:val="28"/>
          <w:szCs w:val="28"/>
        </w:rPr>
        <w:footnoteReference w:id="2"/>
      </w:r>
      <w:r w:rsidRPr="00234C60">
        <w:rPr>
          <w:sz w:val="28"/>
          <w:szCs w:val="28"/>
        </w:rPr>
        <w:t>. Личные факторы, включая предвзятость, невнимательность и субъективные суждения специалистов, влияют на объективность выводов. Кроме того, нередко допускаются нарушения в оформлении и ведении документации, что осложняет проверку и повторное исследование материалов дела. Все эти ошибки снижают эффективность расследования и могут привести к неправильным судебным решениям.</w:t>
      </w:r>
    </w:p>
    <w:p w14:paraId="354AD547" w14:textId="699A3323" w:rsidR="00692C48" w:rsidRPr="00692C48" w:rsidRDefault="00692C48" w:rsidP="00692C48">
      <w:pPr>
        <w:spacing w:line="360" w:lineRule="auto"/>
        <w:ind w:firstLine="720"/>
        <w:jc w:val="both"/>
        <w:rPr>
          <w:sz w:val="28"/>
          <w:szCs w:val="28"/>
        </w:rPr>
      </w:pPr>
      <w:r w:rsidRPr="00692C48">
        <w:rPr>
          <w:sz w:val="28"/>
          <w:szCs w:val="28"/>
        </w:rPr>
        <w:t xml:space="preserve">Причины возникновения криминалистических ошибок могут быть разнообразны и часто связаны с комплексом факторов, которые влияют на качество и эффективность работы следственных и экспертных органов. </w:t>
      </w:r>
    </w:p>
    <w:p w14:paraId="12E4D3D8" w14:textId="77777777" w:rsidR="00692C48" w:rsidRPr="00692C48" w:rsidRDefault="00692C48" w:rsidP="00692C48">
      <w:pPr>
        <w:spacing w:line="360" w:lineRule="auto"/>
        <w:ind w:firstLine="720"/>
        <w:jc w:val="both"/>
        <w:rPr>
          <w:sz w:val="28"/>
          <w:szCs w:val="28"/>
        </w:rPr>
      </w:pPr>
      <w:r w:rsidRPr="00692C48">
        <w:rPr>
          <w:sz w:val="28"/>
          <w:szCs w:val="28"/>
        </w:rPr>
        <w:t xml:space="preserve">Правильная организация и планирование следственных мероприятий являются фундаментом для успешного расследования преступления. Ошибки на этом этапе могут заключаться в неправильном распределении времени и ресурсов, несвоевременном начале определённых мероприятий, недостаточном контроле за ходом следственных действий. Например, несоблюдение последовательности </w:t>
      </w:r>
      <w:r w:rsidRPr="00692C48">
        <w:rPr>
          <w:sz w:val="28"/>
          <w:szCs w:val="28"/>
        </w:rPr>
        <w:lastRenderedPageBreak/>
        <w:t>следственных мероприятий может привести к утрате или искажению доказательств, снижению их значимости. Отсутствие чёткого плана следствия мешает скоординированной работе следователей и экспертов, что повышает риск ошибок.</w:t>
      </w:r>
    </w:p>
    <w:p w14:paraId="3F2D07A4" w14:textId="32079C47" w:rsidR="00692C48" w:rsidRPr="00692C48" w:rsidRDefault="00692C48" w:rsidP="00692C48">
      <w:pPr>
        <w:spacing w:line="360" w:lineRule="auto"/>
        <w:ind w:firstLine="720"/>
        <w:jc w:val="both"/>
        <w:rPr>
          <w:sz w:val="28"/>
          <w:szCs w:val="28"/>
        </w:rPr>
      </w:pPr>
      <w:r w:rsidRPr="00692C48">
        <w:rPr>
          <w:sz w:val="28"/>
          <w:szCs w:val="28"/>
        </w:rPr>
        <w:t>Криминалистика требует высокой профессиональной подготовки и постоянного повышения квалификации. Недостаток знаний в области современных методов расследования, незнание специфики видов преступлений или неправильное применение технических средств могут привести к неверным выводам и ошибкам</w:t>
      </w:r>
      <w:r w:rsidR="009203C8">
        <w:rPr>
          <w:rStyle w:val="ae"/>
          <w:sz w:val="28"/>
          <w:szCs w:val="28"/>
        </w:rPr>
        <w:footnoteReference w:id="3"/>
      </w:r>
      <w:r w:rsidRPr="00692C48">
        <w:rPr>
          <w:sz w:val="28"/>
          <w:szCs w:val="28"/>
        </w:rPr>
        <w:t>. Например, неопытный следователь может неправильно оценить значимость имеющихся доказательств, а эксперт с недостаточным опытом – неверно интерпретировать результаты экспертизы. Также возможно возникновение методологических ошибок, если эксперт не владеет актуальными методиками.</w:t>
      </w:r>
    </w:p>
    <w:p w14:paraId="02DAA008" w14:textId="3012CA0B" w:rsidR="00692C48" w:rsidRPr="00692C48" w:rsidRDefault="00692C48" w:rsidP="00692C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92C48">
        <w:rPr>
          <w:sz w:val="28"/>
          <w:szCs w:val="28"/>
        </w:rPr>
        <w:t>Современная криминалистика всё больше опирается на технические средства – от криминалистической аппаратуры до специализированного программного обеспечения. Отсутствие необходимого оборудования или устаревшая техника снижает точность и надёжность результатов экспертиз, а также замедляет процесс следствия. Кроме того, недостаточное методическое обеспечение, отсутствие детальных инструкций и методик может привести к тому, что специалисты будут применять устаревшие или неподходящие методы, что повышает риск ошибок.</w:t>
      </w:r>
    </w:p>
    <w:p w14:paraId="62E17833" w14:textId="111EF4E0" w:rsidR="00234C60" w:rsidRDefault="00692C48" w:rsidP="00692C4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92C48">
        <w:rPr>
          <w:sz w:val="28"/>
          <w:szCs w:val="28"/>
        </w:rPr>
        <w:t>Криминалистические расследования часто требуют слаженной работы нескольких подразделений и специалистов (следователей, экспертов, оперативных служб, судебных органов). Недостаточная координация, отсутствие чёткого обмена информацией, конкуренция или формальные барьеры могут приводить к потерям важной информации, несвоевременной передаче данных и неправильной интерпретации результатов. Это снижает общую эффективность расследования и повышает вероятность ошибок. Важна не только техническая, но и межличностная коммуникация, умение работать в команде.</w:t>
      </w:r>
    </w:p>
    <w:p w14:paraId="6AAF38CA" w14:textId="7B4B63C7" w:rsidR="009203C8" w:rsidRPr="009203C8" w:rsidRDefault="009203C8" w:rsidP="009203C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Если рассматривать последствия </w:t>
      </w:r>
      <w:r w:rsidRPr="009203C8">
        <w:rPr>
          <w:sz w:val="28"/>
          <w:szCs w:val="28"/>
        </w:rPr>
        <w:t>криминалистических ошибок</w:t>
      </w:r>
      <w:r>
        <w:rPr>
          <w:sz w:val="28"/>
          <w:szCs w:val="28"/>
        </w:rPr>
        <w:t>, то они</w:t>
      </w:r>
      <w:r w:rsidRPr="009203C8">
        <w:rPr>
          <w:sz w:val="28"/>
          <w:szCs w:val="28"/>
        </w:rPr>
        <w:t xml:space="preserve"> оказывают существенное влияние на различные аспекты системы правосудия и общественные отношения в целом.</w:t>
      </w:r>
      <w:r>
        <w:rPr>
          <w:sz w:val="28"/>
          <w:szCs w:val="28"/>
        </w:rPr>
        <w:t xml:space="preserve"> Это может</w:t>
      </w:r>
      <w:r w:rsidRPr="009203C8">
        <w:rPr>
          <w:sz w:val="28"/>
          <w:szCs w:val="28"/>
        </w:rPr>
        <w:t xml:space="preserve"> привести к неправомерным задержаниям, обвинениям или осуждению невинных лиц. </w:t>
      </w:r>
      <w:r>
        <w:rPr>
          <w:sz w:val="28"/>
          <w:szCs w:val="28"/>
        </w:rPr>
        <w:t>Данный</w:t>
      </w:r>
      <w:r w:rsidRPr="009203C8">
        <w:rPr>
          <w:sz w:val="28"/>
          <w:szCs w:val="28"/>
        </w:rPr>
        <w:t xml:space="preserve"> результат нарушает конституционные права, например, право на свободу, неприкосновенность личности и на справедливый суд.</w:t>
      </w:r>
      <w:r>
        <w:rPr>
          <w:sz w:val="28"/>
          <w:szCs w:val="28"/>
        </w:rPr>
        <w:t xml:space="preserve"> </w:t>
      </w:r>
      <w:r w:rsidRPr="009203C8">
        <w:rPr>
          <w:sz w:val="28"/>
          <w:szCs w:val="28"/>
        </w:rPr>
        <w:t xml:space="preserve"> Пострадавшие невиновные граждане сталкиваются с репутационными и психологическими страданиями, что недопустимо в демократическом государстве и подрывает доверие населения к системе правосудия.</w:t>
      </w:r>
    </w:p>
    <w:p w14:paraId="40A89E0E" w14:textId="6C8FE489" w:rsidR="00B90724" w:rsidRPr="00B90724" w:rsidRDefault="00B90724" w:rsidP="00B90724">
      <w:pPr>
        <w:spacing w:line="360" w:lineRule="auto"/>
        <w:ind w:firstLine="720"/>
        <w:jc w:val="both"/>
        <w:rPr>
          <w:sz w:val="28"/>
          <w:szCs w:val="28"/>
        </w:rPr>
      </w:pPr>
      <w:r w:rsidRPr="00B90724">
        <w:rPr>
          <w:sz w:val="28"/>
          <w:szCs w:val="28"/>
        </w:rPr>
        <w:t>Неправильные заключения, сделанные в ходе криминалистической экспертизы, или неверная интерпретация доказательств могут привести к принятию решений, основанных на ошибочных предпосылках. Это зачастую ведет к ложным обвинениям подозреваемых или неправомерному оправданию виновных, что, в свою очередь, способствует неправильному преследованию правонарушителей или безнаказанности преступников. Такие неправильные решения подрывают принципы справедливости и могут способствовать повторным преступлениям</w:t>
      </w:r>
      <w:r>
        <w:rPr>
          <w:rStyle w:val="ae"/>
          <w:sz w:val="28"/>
          <w:szCs w:val="28"/>
        </w:rPr>
        <w:footnoteReference w:id="4"/>
      </w:r>
      <w:r w:rsidRPr="00B90724">
        <w:rPr>
          <w:sz w:val="28"/>
          <w:szCs w:val="28"/>
        </w:rPr>
        <w:t>.</w:t>
      </w:r>
    </w:p>
    <w:p w14:paraId="49E4F5A8" w14:textId="77B8C7BA" w:rsidR="00B90724" w:rsidRPr="00B90724" w:rsidRDefault="00B90724" w:rsidP="00B90724">
      <w:pPr>
        <w:spacing w:line="360" w:lineRule="auto"/>
        <w:ind w:firstLine="720"/>
        <w:jc w:val="both"/>
        <w:rPr>
          <w:sz w:val="28"/>
          <w:szCs w:val="28"/>
        </w:rPr>
      </w:pPr>
      <w:r w:rsidRPr="00B90724">
        <w:rPr>
          <w:sz w:val="28"/>
          <w:szCs w:val="28"/>
        </w:rPr>
        <w:t>Ошибки в работе с доказательствами могут привести к утрате важных улик или искажению их оценки, что значительно затрудняет или делает невозможным полноценное расследование. Задержки в обнаружении истины вызывают удлинение судебных разбирательств, повышают затраты правоохранительных органов и мешают своевременному реагированию на преступления. В результате преступники могут избежать ответственности, а потерпевшие долго ждать справедливости.</w:t>
      </w:r>
    </w:p>
    <w:p w14:paraId="78A403DB" w14:textId="11463CB6" w:rsidR="00B90724" w:rsidRPr="00B90724" w:rsidRDefault="00B90724" w:rsidP="00B90724">
      <w:pPr>
        <w:spacing w:line="360" w:lineRule="auto"/>
        <w:ind w:firstLine="720"/>
        <w:jc w:val="both"/>
        <w:rPr>
          <w:sz w:val="28"/>
          <w:szCs w:val="28"/>
        </w:rPr>
      </w:pPr>
      <w:r w:rsidRPr="00B90724">
        <w:rPr>
          <w:sz w:val="28"/>
          <w:szCs w:val="28"/>
        </w:rPr>
        <w:t xml:space="preserve">Когда граждане сталкиваются с ошибками в расследовательской деятельности — особенно при ложных обвинениях или оправданиях — уровень доверия к правоохранительным органам и судебной системе снижается. В обществе формируется негативное отношение к эффективности и порядочности </w:t>
      </w:r>
      <w:r w:rsidRPr="00B90724">
        <w:rPr>
          <w:sz w:val="28"/>
          <w:szCs w:val="28"/>
        </w:rPr>
        <w:lastRenderedPageBreak/>
        <w:t>системы правосудия, что может приводить к усилению недовольства, массовым протестам и снижению правовой культуры.</w:t>
      </w:r>
    </w:p>
    <w:p w14:paraId="7FA5CBFE" w14:textId="4E93C3DE" w:rsidR="009203C8" w:rsidRPr="009203C8" w:rsidRDefault="00B90724" w:rsidP="00B90724">
      <w:pPr>
        <w:spacing w:line="360" w:lineRule="auto"/>
        <w:ind w:firstLine="720"/>
        <w:jc w:val="both"/>
        <w:rPr>
          <w:sz w:val="28"/>
          <w:szCs w:val="28"/>
        </w:rPr>
      </w:pPr>
      <w:r w:rsidRPr="00B90724">
        <w:rPr>
          <w:sz w:val="28"/>
          <w:szCs w:val="28"/>
        </w:rPr>
        <w:t>Криминалистические промахи оказывают негативное воздействие на эффективность всей системы правосудия. Они приводят к увеличению нагрузки на суды, поскольку требуют повторного рассмотрения дел, перераспределения расследований или назначения дополнительных экспертиз. Также ошибочные выводы и их последствия стимулируют повторные преступления из-за неустранения виновных, что снижает уровень общественной безопасности и подрывает принципы правды и справедливости в обществе</w:t>
      </w:r>
      <w:r>
        <w:rPr>
          <w:rStyle w:val="ae"/>
          <w:sz w:val="28"/>
          <w:szCs w:val="28"/>
        </w:rPr>
        <w:footnoteReference w:id="5"/>
      </w:r>
      <w:r w:rsidRPr="00B90724">
        <w:rPr>
          <w:sz w:val="28"/>
          <w:szCs w:val="28"/>
        </w:rPr>
        <w:t>.</w:t>
      </w:r>
    </w:p>
    <w:p w14:paraId="301D6AA0" w14:textId="6212212F" w:rsidR="009203C8" w:rsidRDefault="00B90724" w:rsidP="009203C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203C8" w:rsidRPr="009203C8">
        <w:rPr>
          <w:sz w:val="28"/>
          <w:szCs w:val="28"/>
        </w:rPr>
        <w:t>оследствия криминалистических ошибок выходят далеко за рамки отдельных дел — они затрагивают права граждан, репутацию правоохранителей и судебной системы, а также доверие общества в целом, что, в конечном итоге, негативно сказывается на эффективности работы всей системы правосудия. Для предотвращения таких последствий важны профессионализм, строгость процедур и постоянное совершенствование методов криминалистики.</w:t>
      </w:r>
    </w:p>
    <w:p w14:paraId="31288D8A" w14:textId="0E5AFEFD" w:rsidR="00850C14" w:rsidRPr="00850C14" w:rsidRDefault="00850C14" w:rsidP="00850C1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итог, можно отметить, что</w:t>
      </w:r>
      <w:r w:rsidRPr="00850C14">
        <w:rPr>
          <w:sz w:val="28"/>
          <w:szCs w:val="28"/>
        </w:rPr>
        <w:t xml:space="preserve"> криминалистические ошибки являются серьезными препятствиями на пути обеспечения эффективного и справедливого правосудия. Их причины могут быть различными — от недостатка профессиональных знаний и опыта сотрудников до недостаточного технического оснащения и недостаточной стандартизации процедур. Последствия таких ошибок многогранны: они наносят ущерб правам граждан, усложняют расследования, снижают доверие общества к правоохранительным органам и судебной системе, а также подрывают принципы справедливости и правопорядка. </w:t>
      </w:r>
    </w:p>
    <w:p w14:paraId="40B3842C" w14:textId="7BCAA58B" w:rsidR="00850C14" w:rsidRDefault="00850C14" w:rsidP="00850C14">
      <w:pPr>
        <w:spacing w:line="360" w:lineRule="auto"/>
        <w:ind w:firstLine="720"/>
        <w:jc w:val="both"/>
        <w:rPr>
          <w:sz w:val="28"/>
          <w:szCs w:val="28"/>
        </w:rPr>
      </w:pPr>
      <w:r w:rsidRPr="00850C14">
        <w:rPr>
          <w:sz w:val="28"/>
          <w:szCs w:val="28"/>
        </w:rPr>
        <w:t xml:space="preserve">Для минимизации негативных последствий необходимо совершенствовать профессиональную подготовку специалистов, внедрять передовые методики и технологии, а также обеспечивать строгий контроль за проведением криминалистических экспертиз. Только путём системных реформ и повышения ответственности участников процесса можно повысить уровень надежности криминалистических исследований, укрепить доверие общества и обеспечить </w:t>
      </w:r>
      <w:r w:rsidRPr="00850C14">
        <w:rPr>
          <w:sz w:val="28"/>
          <w:szCs w:val="28"/>
        </w:rPr>
        <w:lastRenderedPageBreak/>
        <w:t>более справедливое правосудие. В итоге, предотвращение криминалистических ошибок — это ключ к укреплению правовой системы и обеспечению безопасности граждан.</w:t>
      </w:r>
    </w:p>
    <w:p w14:paraId="4EA86882" w14:textId="77777777" w:rsidR="00431992" w:rsidRDefault="00431992" w:rsidP="00850C14">
      <w:pPr>
        <w:spacing w:line="360" w:lineRule="auto"/>
        <w:ind w:firstLine="720"/>
        <w:jc w:val="both"/>
        <w:rPr>
          <w:sz w:val="28"/>
          <w:szCs w:val="28"/>
        </w:rPr>
      </w:pPr>
    </w:p>
    <w:p w14:paraId="71E3C18B" w14:textId="77777777" w:rsidR="00431992" w:rsidRDefault="00431992" w:rsidP="00850C14">
      <w:pPr>
        <w:spacing w:line="360" w:lineRule="auto"/>
        <w:ind w:firstLine="720"/>
        <w:jc w:val="both"/>
        <w:rPr>
          <w:sz w:val="28"/>
          <w:szCs w:val="28"/>
        </w:rPr>
      </w:pPr>
    </w:p>
    <w:p w14:paraId="09D4ED66" w14:textId="3FC4F2D5" w:rsidR="00431992" w:rsidRPr="00431992" w:rsidRDefault="00431992" w:rsidP="00431992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431992">
        <w:rPr>
          <w:b/>
          <w:bCs/>
          <w:sz w:val="28"/>
          <w:szCs w:val="28"/>
        </w:rPr>
        <w:t>Литература и источники:</w:t>
      </w:r>
    </w:p>
    <w:p w14:paraId="739C1820" w14:textId="77777777" w:rsidR="00431992" w:rsidRPr="00431992" w:rsidRDefault="00431992" w:rsidP="00431992">
      <w:pPr>
        <w:pStyle w:val="ac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431992">
        <w:rPr>
          <w:sz w:val="28"/>
          <w:szCs w:val="28"/>
        </w:rPr>
        <w:t>Воробьев К.В. Ошибки в уголовно-процессуальной деятельности: причины и последствия // Вестник уголовного права. — 2019. — №3.</w:t>
      </w:r>
    </w:p>
    <w:p w14:paraId="5EAAA0D8" w14:textId="77777777" w:rsidR="00431992" w:rsidRPr="00431992" w:rsidRDefault="00431992" w:rsidP="00431992">
      <w:pPr>
        <w:pStyle w:val="ac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431992">
        <w:rPr>
          <w:sz w:val="28"/>
          <w:szCs w:val="28"/>
        </w:rPr>
        <w:t xml:space="preserve">Алексеев В.И. Криминалистика: Учебник. — М.: </w:t>
      </w:r>
      <w:proofErr w:type="spellStart"/>
      <w:r w:rsidRPr="00431992">
        <w:rPr>
          <w:sz w:val="28"/>
          <w:szCs w:val="28"/>
        </w:rPr>
        <w:t>Юрайт</w:t>
      </w:r>
      <w:proofErr w:type="spellEnd"/>
      <w:r w:rsidRPr="00431992">
        <w:rPr>
          <w:sz w:val="28"/>
          <w:szCs w:val="28"/>
        </w:rPr>
        <w:t>, 2021.</w:t>
      </w:r>
    </w:p>
    <w:p w14:paraId="439481A4" w14:textId="77777777" w:rsidR="00431992" w:rsidRPr="00431992" w:rsidRDefault="00431992" w:rsidP="00431992">
      <w:pPr>
        <w:pStyle w:val="ac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431992">
        <w:rPr>
          <w:sz w:val="28"/>
          <w:szCs w:val="28"/>
        </w:rPr>
        <w:t xml:space="preserve">Гранат Н. Л. Следственные </w:t>
      </w:r>
      <w:proofErr w:type="gramStart"/>
      <w:r w:rsidRPr="00431992">
        <w:rPr>
          <w:sz w:val="28"/>
          <w:szCs w:val="28"/>
        </w:rPr>
        <w:t>ошибки :</w:t>
      </w:r>
      <w:proofErr w:type="gramEnd"/>
      <w:r w:rsidRPr="00431992">
        <w:rPr>
          <w:sz w:val="28"/>
          <w:szCs w:val="28"/>
        </w:rPr>
        <w:t xml:space="preserve"> понятие, виды и причины // Научная информация по вопросам борьбы с преступностью. - 1983. - Nº 76</w:t>
      </w:r>
    </w:p>
    <w:p w14:paraId="794F0A4E" w14:textId="77777777" w:rsidR="00431992" w:rsidRPr="00431992" w:rsidRDefault="00431992" w:rsidP="00431992">
      <w:pPr>
        <w:pStyle w:val="ac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431992">
        <w:rPr>
          <w:sz w:val="28"/>
          <w:szCs w:val="28"/>
        </w:rPr>
        <w:t>Белкин Р. С. Криминалистика: проблемы сегодняшнего дня. - М., 2001. - 240 с</w:t>
      </w:r>
    </w:p>
    <w:p w14:paraId="2BC1746E" w14:textId="77777777" w:rsidR="00431992" w:rsidRPr="00431992" w:rsidRDefault="00431992" w:rsidP="00431992">
      <w:pPr>
        <w:pStyle w:val="ac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431992">
        <w:rPr>
          <w:sz w:val="28"/>
          <w:szCs w:val="28"/>
        </w:rPr>
        <w:t>Дугин А. Т. Причины процессуальных нарушений // Современные проблемы уголовного права, процесса и криминалистики. - Кемерово, 1996.</w:t>
      </w:r>
    </w:p>
    <w:p w14:paraId="3BA7B904" w14:textId="6069E6D4" w:rsidR="00431992" w:rsidRPr="00431992" w:rsidRDefault="00431992" w:rsidP="00431992">
      <w:pPr>
        <w:pStyle w:val="a9"/>
        <w:spacing w:line="360" w:lineRule="auto"/>
        <w:jc w:val="both"/>
        <w:rPr>
          <w:sz w:val="28"/>
          <w:szCs w:val="28"/>
        </w:rPr>
      </w:pPr>
    </w:p>
    <w:p w14:paraId="24561ADD" w14:textId="77777777" w:rsidR="00431992" w:rsidRPr="001C40ED" w:rsidRDefault="00431992" w:rsidP="00850C14">
      <w:pPr>
        <w:spacing w:line="360" w:lineRule="auto"/>
        <w:ind w:firstLine="720"/>
        <w:jc w:val="both"/>
        <w:rPr>
          <w:sz w:val="28"/>
          <w:szCs w:val="28"/>
        </w:rPr>
      </w:pPr>
    </w:p>
    <w:sectPr w:rsidR="00431992" w:rsidRPr="001C40ED" w:rsidSect="009C29B6">
      <w:pgSz w:w="11906" w:h="16838"/>
      <w:pgMar w:top="994" w:right="1134" w:bottom="1001" w:left="992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0CB2F" w14:textId="77777777" w:rsidR="005D781B" w:rsidRDefault="005D781B" w:rsidP="00506A50">
      <w:r>
        <w:separator/>
      </w:r>
    </w:p>
  </w:endnote>
  <w:endnote w:type="continuationSeparator" w:id="0">
    <w:p w14:paraId="45ECA17D" w14:textId="77777777" w:rsidR="005D781B" w:rsidRDefault="005D781B" w:rsidP="00506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E5608" w14:textId="77777777" w:rsidR="005D781B" w:rsidRDefault="005D781B" w:rsidP="00506A50">
      <w:r>
        <w:separator/>
      </w:r>
    </w:p>
  </w:footnote>
  <w:footnote w:type="continuationSeparator" w:id="0">
    <w:p w14:paraId="0164AF72" w14:textId="77777777" w:rsidR="005D781B" w:rsidRDefault="005D781B" w:rsidP="00506A50">
      <w:r>
        <w:continuationSeparator/>
      </w:r>
    </w:p>
  </w:footnote>
  <w:footnote w:id="1">
    <w:p w14:paraId="45613A4B" w14:textId="2F7C016D" w:rsidR="00234C60" w:rsidRPr="00431992" w:rsidRDefault="00234C60">
      <w:pPr>
        <w:pStyle w:val="ac"/>
        <w:rPr>
          <w:sz w:val="24"/>
          <w:szCs w:val="24"/>
        </w:rPr>
      </w:pPr>
      <w:r>
        <w:rPr>
          <w:rStyle w:val="ae"/>
        </w:rPr>
        <w:footnoteRef/>
      </w:r>
      <w:r>
        <w:t xml:space="preserve"> </w:t>
      </w:r>
      <w:r w:rsidRPr="00431992">
        <w:rPr>
          <w:sz w:val="24"/>
          <w:szCs w:val="24"/>
        </w:rPr>
        <w:t>Воробьев К.В. Ошибки в уголовно-процессуальной деятельности: причины и последствия // Вестник уголовного права. — 2019. — №3.</w:t>
      </w:r>
    </w:p>
  </w:footnote>
  <w:footnote w:id="2">
    <w:p w14:paraId="3C109E41" w14:textId="5206B949" w:rsidR="00234C60" w:rsidRDefault="00234C60">
      <w:pPr>
        <w:pStyle w:val="ac"/>
      </w:pPr>
      <w:r w:rsidRPr="00431992">
        <w:rPr>
          <w:rStyle w:val="ae"/>
          <w:sz w:val="24"/>
          <w:szCs w:val="24"/>
        </w:rPr>
        <w:footnoteRef/>
      </w:r>
      <w:r w:rsidRPr="00431992">
        <w:rPr>
          <w:sz w:val="24"/>
          <w:szCs w:val="24"/>
        </w:rPr>
        <w:t xml:space="preserve"> </w:t>
      </w:r>
      <w:r w:rsidRPr="00431992">
        <w:rPr>
          <w:sz w:val="24"/>
          <w:szCs w:val="24"/>
        </w:rPr>
        <w:t xml:space="preserve">Алексеев В.И. Криминалистика: Учебник. — М.: </w:t>
      </w:r>
      <w:proofErr w:type="spellStart"/>
      <w:r w:rsidRPr="00431992">
        <w:rPr>
          <w:sz w:val="24"/>
          <w:szCs w:val="24"/>
        </w:rPr>
        <w:t>Юрайт</w:t>
      </w:r>
      <w:proofErr w:type="spellEnd"/>
      <w:r w:rsidRPr="00431992">
        <w:rPr>
          <w:sz w:val="24"/>
          <w:szCs w:val="24"/>
        </w:rPr>
        <w:t>, 2021</w:t>
      </w:r>
      <w:r w:rsidRPr="00234C60">
        <w:t>.</w:t>
      </w:r>
    </w:p>
  </w:footnote>
  <w:footnote w:id="3">
    <w:p w14:paraId="69030B49" w14:textId="4062F15A" w:rsidR="009203C8" w:rsidRPr="00431992" w:rsidRDefault="009203C8" w:rsidP="009203C8">
      <w:pPr>
        <w:pStyle w:val="ac"/>
        <w:rPr>
          <w:sz w:val="24"/>
          <w:szCs w:val="24"/>
        </w:rPr>
      </w:pPr>
      <w:r w:rsidRPr="00431992">
        <w:rPr>
          <w:rStyle w:val="ae"/>
          <w:sz w:val="24"/>
          <w:szCs w:val="24"/>
        </w:rPr>
        <w:footnoteRef/>
      </w:r>
      <w:r w:rsidRPr="00431992">
        <w:rPr>
          <w:sz w:val="24"/>
          <w:szCs w:val="24"/>
        </w:rPr>
        <w:t xml:space="preserve"> </w:t>
      </w:r>
      <w:r w:rsidRPr="00431992">
        <w:rPr>
          <w:sz w:val="24"/>
          <w:szCs w:val="24"/>
        </w:rPr>
        <w:t xml:space="preserve">Гранат Н. Л. Следственные </w:t>
      </w:r>
      <w:proofErr w:type="gramStart"/>
      <w:r w:rsidRPr="00431992">
        <w:rPr>
          <w:sz w:val="24"/>
          <w:szCs w:val="24"/>
        </w:rPr>
        <w:t>ошибки :</w:t>
      </w:r>
      <w:proofErr w:type="gramEnd"/>
      <w:r w:rsidRPr="00431992">
        <w:rPr>
          <w:sz w:val="24"/>
          <w:szCs w:val="24"/>
        </w:rPr>
        <w:t xml:space="preserve"> понятие, виды и причины // Научная информация по вопросам</w:t>
      </w:r>
      <w:r w:rsidR="00431992">
        <w:rPr>
          <w:sz w:val="24"/>
          <w:szCs w:val="24"/>
        </w:rPr>
        <w:t xml:space="preserve"> </w:t>
      </w:r>
      <w:r w:rsidRPr="00431992">
        <w:rPr>
          <w:sz w:val="24"/>
          <w:szCs w:val="24"/>
        </w:rPr>
        <w:t>борьбы с преступностью. - 1983. - Nº 76</w:t>
      </w:r>
    </w:p>
  </w:footnote>
  <w:footnote w:id="4">
    <w:p w14:paraId="673F3B27" w14:textId="5E7A34BE" w:rsidR="00B90724" w:rsidRPr="00431992" w:rsidRDefault="00B90724">
      <w:pPr>
        <w:pStyle w:val="ac"/>
        <w:rPr>
          <w:sz w:val="24"/>
          <w:szCs w:val="24"/>
        </w:rPr>
      </w:pPr>
      <w:r w:rsidRPr="00431992">
        <w:rPr>
          <w:rStyle w:val="ae"/>
          <w:sz w:val="24"/>
          <w:szCs w:val="24"/>
        </w:rPr>
        <w:footnoteRef/>
      </w:r>
      <w:r w:rsidRPr="00431992">
        <w:rPr>
          <w:sz w:val="24"/>
          <w:szCs w:val="24"/>
        </w:rPr>
        <w:t xml:space="preserve"> </w:t>
      </w:r>
      <w:r w:rsidRPr="00431992">
        <w:rPr>
          <w:sz w:val="24"/>
          <w:szCs w:val="24"/>
        </w:rPr>
        <w:t>Белкин Р. С. Криминалистика: проблемы сегодняшнего дня. - М., 2001. - 240 с</w:t>
      </w:r>
    </w:p>
  </w:footnote>
  <w:footnote w:id="5">
    <w:p w14:paraId="15CE0CDE" w14:textId="20D4CDAA" w:rsidR="00B90724" w:rsidRPr="00431992" w:rsidRDefault="00B90724" w:rsidP="00B90724">
      <w:pPr>
        <w:pStyle w:val="ac"/>
        <w:rPr>
          <w:sz w:val="24"/>
          <w:szCs w:val="24"/>
        </w:rPr>
      </w:pPr>
      <w:r>
        <w:rPr>
          <w:rStyle w:val="ae"/>
        </w:rPr>
        <w:footnoteRef/>
      </w:r>
      <w:r>
        <w:t xml:space="preserve"> </w:t>
      </w:r>
      <w:r w:rsidRPr="00431992">
        <w:rPr>
          <w:sz w:val="24"/>
          <w:szCs w:val="24"/>
        </w:rPr>
        <w:t>Дугин А. Т. Причины процессуальных нарушений // Современные проблемы уголовного права, процесса</w:t>
      </w:r>
      <w:r w:rsidRPr="00431992">
        <w:rPr>
          <w:sz w:val="24"/>
          <w:szCs w:val="24"/>
        </w:rPr>
        <w:t xml:space="preserve"> </w:t>
      </w:r>
      <w:r w:rsidRPr="00431992">
        <w:rPr>
          <w:sz w:val="24"/>
          <w:szCs w:val="24"/>
        </w:rPr>
        <w:t>и криминалистики. - Кемерово, 1996.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5D9B"/>
    <w:multiLevelType w:val="multilevel"/>
    <w:tmpl w:val="BE5C65EA"/>
    <w:lvl w:ilvl="0">
      <w:start w:val="1"/>
      <w:numFmt w:val="decimal"/>
      <w:lvlText w:val="%1)"/>
      <w:lvlJc w:val="left"/>
      <w:pPr>
        <w:ind w:left="94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42083"/>
    <w:multiLevelType w:val="hybridMultilevel"/>
    <w:tmpl w:val="AC8E5FBE"/>
    <w:lvl w:ilvl="0" w:tplc="1BF4BCCC">
      <w:start w:val="1"/>
      <w:numFmt w:val="decimal"/>
      <w:lvlText w:val="%1."/>
      <w:lvlJc w:val="left"/>
      <w:pPr>
        <w:ind w:left="1448" w:hanging="380"/>
      </w:pPr>
      <w:rPr>
        <w:rFonts w:eastAsia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E7D4CD7"/>
    <w:multiLevelType w:val="hybridMultilevel"/>
    <w:tmpl w:val="27CE4E58"/>
    <w:lvl w:ilvl="0" w:tplc="03E84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502CF"/>
    <w:multiLevelType w:val="hybridMultilevel"/>
    <w:tmpl w:val="24181D34"/>
    <w:lvl w:ilvl="0" w:tplc="A3CA0E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DB6346"/>
    <w:multiLevelType w:val="hybridMultilevel"/>
    <w:tmpl w:val="94CE19B8"/>
    <w:lvl w:ilvl="0" w:tplc="1BF4BCCC">
      <w:start w:val="1"/>
      <w:numFmt w:val="decimal"/>
      <w:lvlText w:val="%1."/>
      <w:lvlJc w:val="left"/>
      <w:pPr>
        <w:ind w:left="740" w:hanging="3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3690A"/>
    <w:multiLevelType w:val="multilevel"/>
    <w:tmpl w:val="D53C1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5F0FC6"/>
    <w:multiLevelType w:val="hybridMultilevel"/>
    <w:tmpl w:val="FC3C31A6"/>
    <w:lvl w:ilvl="0" w:tplc="C960E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6B5F27"/>
    <w:multiLevelType w:val="hybridMultilevel"/>
    <w:tmpl w:val="0BFCFCFC"/>
    <w:lvl w:ilvl="0" w:tplc="98A80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2073FFA"/>
    <w:multiLevelType w:val="hybridMultilevel"/>
    <w:tmpl w:val="F6302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74CD3"/>
    <w:multiLevelType w:val="multilevel"/>
    <w:tmpl w:val="F3D603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4803165">
    <w:abstractNumId w:val="0"/>
  </w:num>
  <w:num w:numId="2" w16cid:durableId="649411061">
    <w:abstractNumId w:val="1"/>
  </w:num>
  <w:num w:numId="3" w16cid:durableId="1329141308">
    <w:abstractNumId w:val="4"/>
  </w:num>
  <w:num w:numId="4" w16cid:durableId="406726899">
    <w:abstractNumId w:val="5"/>
  </w:num>
  <w:num w:numId="5" w16cid:durableId="635569017">
    <w:abstractNumId w:val="9"/>
  </w:num>
  <w:num w:numId="6" w16cid:durableId="1968273558">
    <w:abstractNumId w:val="7"/>
  </w:num>
  <w:num w:numId="7" w16cid:durableId="1186598497">
    <w:abstractNumId w:val="3"/>
  </w:num>
  <w:num w:numId="8" w16cid:durableId="1628387271">
    <w:abstractNumId w:val="2"/>
  </w:num>
  <w:num w:numId="9" w16cid:durableId="32002168">
    <w:abstractNumId w:val="6"/>
  </w:num>
  <w:num w:numId="10" w16cid:durableId="690417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F06"/>
    <w:rsid w:val="00007400"/>
    <w:rsid w:val="00011E8E"/>
    <w:rsid w:val="00022C47"/>
    <w:rsid w:val="00030F68"/>
    <w:rsid w:val="00051EAA"/>
    <w:rsid w:val="0005395B"/>
    <w:rsid w:val="00060119"/>
    <w:rsid w:val="00063B1C"/>
    <w:rsid w:val="00071570"/>
    <w:rsid w:val="000761C7"/>
    <w:rsid w:val="000A3AC9"/>
    <w:rsid w:val="000B4DE4"/>
    <w:rsid w:val="000B6707"/>
    <w:rsid w:val="000C5B7E"/>
    <w:rsid w:val="000D2534"/>
    <w:rsid w:val="000D3821"/>
    <w:rsid w:val="000E6A49"/>
    <w:rsid w:val="000F0530"/>
    <w:rsid w:val="000F5B03"/>
    <w:rsid w:val="0011073A"/>
    <w:rsid w:val="00110A87"/>
    <w:rsid w:val="00111640"/>
    <w:rsid w:val="00114EB4"/>
    <w:rsid w:val="00135CFA"/>
    <w:rsid w:val="00140C90"/>
    <w:rsid w:val="00160009"/>
    <w:rsid w:val="0017113D"/>
    <w:rsid w:val="001B10CA"/>
    <w:rsid w:val="001C40ED"/>
    <w:rsid w:val="001C6BD8"/>
    <w:rsid w:val="001E1EDB"/>
    <w:rsid w:val="001F359C"/>
    <w:rsid w:val="002016E9"/>
    <w:rsid w:val="002038C6"/>
    <w:rsid w:val="00204F3D"/>
    <w:rsid w:val="00210E62"/>
    <w:rsid w:val="00211EFC"/>
    <w:rsid w:val="002200F6"/>
    <w:rsid w:val="00223F02"/>
    <w:rsid w:val="0023119A"/>
    <w:rsid w:val="00234C60"/>
    <w:rsid w:val="002439A5"/>
    <w:rsid w:val="00253632"/>
    <w:rsid w:val="0025793B"/>
    <w:rsid w:val="002643F3"/>
    <w:rsid w:val="002C01BA"/>
    <w:rsid w:val="002C7E25"/>
    <w:rsid w:val="002E4135"/>
    <w:rsid w:val="002E7EB7"/>
    <w:rsid w:val="00310530"/>
    <w:rsid w:val="0031073D"/>
    <w:rsid w:val="00324EF8"/>
    <w:rsid w:val="003324FB"/>
    <w:rsid w:val="00343BD1"/>
    <w:rsid w:val="00350C08"/>
    <w:rsid w:val="0035440F"/>
    <w:rsid w:val="003755FA"/>
    <w:rsid w:val="003963B8"/>
    <w:rsid w:val="003A4C1D"/>
    <w:rsid w:val="003B75CC"/>
    <w:rsid w:val="003C27CE"/>
    <w:rsid w:val="003D4B2D"/>
    <w:rsid w:val="003D656C"/>
    <w:rsid w:val="003F1F9C"/>
    <w:rsid w:val="00402FF3"/>
    <w:rsid w:val="00406941"/>
    <w:rsid w:val="004119AE"/>
    <w:rsid w:val="00411C8D"/>
    <w:rsid w:val="00411E06"/>
    <w:rsid w:val="00412C65"/>
    <w:rsid w:val="004146C2"/>
    <w:rsid w:val="00414EFE"/>
    <w:rsid w:val="00431992"/>
    <w:rsid w:val="00433A09"/>
    <w:rsid w:val="0043500D"/>
    <w:rsid w:val="0045592C"/>
    <w:rsid w:val="00463E54"/>
    <w:rsid w:val="00476676"/>
    <w:rsid w:val="004925B7"/>
    <w:rsid w:val="00492E85"/>
    <w:rsid w:val="004A4521"/>
    <w:rsid w:val="004C17DD"/>
    <w:rsid w:val="004C3570"/>
    <w:rsid w:val="004D79AD"/>
    <w:rsid w:val="004E4234"/>
    <w:rsid w:val="004F19FC"/>
    <w:rsid w:val="00500235"/>
    <w:rsid w:val="00501868"/>
    <w:rsid w:val="00506788"/>
    <w:rsid w:val="00506A50"/>
    <w:rsid w:val="00547AB7"/>
    <w:rsid w:val="005505CB"/>
    <w:rsid w:val="0055125F"/>
    <w:rsid w:val="00555BAA"/>
    <w:rsid w:val="00574B88"/>
    <w:rsid w:val="00575FAC"/>
    <w:rsid w:val="00577EE1"/>
    <w:rsid w:val="005845B2"/>
    <w:rsid w:val="00585E67"/>
    <w:rsid w:val="00596ABC"/>
    <w:rsid w:val="00597CB2"/>
    <w:rsid w:val="005B43DD"/>
    <w:rsid w:val="005D0006"/>
    <w:rsid w:val="005D781B"/>
    <w:rsid w:val="005E419A"/>
    <w:rsid w:val="005F7E05"/>
    <w:rsid w:val="00600F43"/>
    <w:rsid w:val="00605D52"/>
    <w:rsid w:val="006213D9"/>
    <w:rsid w:val="00645289"/>
    <w:rsid w:val="00677D63"/>
    <w:rsid w:val="00684A98"/>
    <w:rsid w:val="00687484"/>
    <w:rsid w:val="00692C48"/>
    <w:rsid w:val="006A3AD5"/>
    <w:rsid w:val="006C3E7B"/>
    <w:rsid w:val="006D4D1C"/>
    <w:rsid w:val="006F7496"/>
    <w:rsid w:val="006F799B"/>
    <w:rsid w:val="00700ED3"/>
    <w:rsid w:val="00721BF2"/>
    <w:rsid w:val="007316F4"/>
    <w:rsid w:val="0073256E"/>
    <w:rsid w:val="007342B9"/>
    <w:rsid w:val="0073693B"/>
    <w:rsid w:val="007460F8"/>
    <w:rsid w:val="0075386C"/>
    <w:rsid w:val="00760A10"/>
    <w:rsid w:val="007701AA"/>
    <w:rsid w:val="0078184A"/>
    <w:rsid w:val="007A0077"/>
    <w:rsid w:val="007A087C"/>
    <w:rsid w:val="007D0874"/>
    <w:rsid w:val="007D34CA"/>
    <w:rsid w:val="007E149C"/>
    <w:rsid w:val="007E7415"/>
    <w:rsid w:val="007E74A9"/>
    <w:rsid w:val="00821930"/>
    <w:rsid w:val="00850C14"/>
    <w:rsid w:val="00855253"/>
    <w:rsid w:val="00871A06"/>
    <w:rsid w:val="00875F62"/>
    <w:rsid w:val="008926C2"/>
    <w:rsid w:val="00893AD6"/>
    <w:rsid w:val="00896DC3"/>
    <w:rsid w:val="008A4DFA"/>
    <w:rsid w:val="008A7107"/>
    <w:rsid w:val="008A73CE"/>
    <w:rsid w:val="008C6D6E"/>
    <w:rsid w:val="008F459A"/>
    <w:rsid w:val="008F628C"/>
    <w:rsid w:val="008F721A"/>
    <w:rsid w:val="00914E70"/>
    <w:rsid w:val="00915428"/>
    <w:rsid w:val="0091630B"/>
    <w:rsid w:val="009203C8"/>
    <w:rsid w:val="00926E10"/>
    <w:rsid w:val="00950014"/>
    <w:rsid w:val="00952E03"/>
    <w:rsid w:val="00961DCC"/>
    <w:rsid w:val="00966A8A"/>
    <w:rsid w:val="009743CA"/>
    <w:rsid w:val="0097488E"/>
    <w:rsid w:val="009A31A4"/>
    <w:rsid w:val="009A5EE0"/>
    <w:rsid w:val="009B33BC"/>
    <w:rsid w:val="009C29B6"/>
    <w:rsid w:val="009C48C2"/>
    <w:rsid w:val="009C7E32"/>
    <w:rsid w:val="009E208C"/>
    <w:rsid w:val="009E47E1"/>
    <w:rsid w:val="00A10BB0"/>
    <w:rsid w:val="00A13735"/>
    <w:rsid w:val="00A258AF"/>
    <w:rsid w:val="00A30006"/>
    <w:rsid w:val="00A3476E"/>
    <w:rsid w:val="00A35103"/>
    <w:rsid w:val="00A42FA2"/>
    <w:rsid w:val="00A45173"/>
    <w:rsid w:val="00A475F4"/>
    <w:rsid w:val="00A623BA"/>
    <w:rsid w:val="00A827D4"/>
    <w:rsid w:val="00A91789"/>
    <w:rsid w:val="00AA07D4"/>
    <w:rsid w:val="00AA1BC0"/>
    <w:rsid w:val="00B027C1"/>
    <w:rsid w:val="00B02F90"/>
    <w:rsid w:val="00B216F4"/>
    <w:rsid w:val="00B26495"/>
    <w:rsid w:val="00B55841"/>
    <w:rsid w:val="00B62765"/>
    <w:rsid w:val="00B66BE5"/>
    <w:rsid w:val="00B66EDC"/>
    <w:rsid w:val="00B749AF"/>
    <w:rsid w:val="00B90724"/>
    <w:rsid w:val="00B96CFD"/>
    <w:rsid w:val="00B974B0"/>
    <w:rsid w:val="00B979DB"/>
    <w:rsid w:val="00BA0981"/>
    <w:rsid w:val="00BA727D"/>
    <w:rsid w:val="00BB18C4"/>
    <w:rsid w:val="00BC19C8"/>
    <w:rsid w:val="00BE385C"/>
    <w:rsid w:val="00BF1C64"/>
    <w:rsid w:val="00BF7445"/>
    <w:rsid w:val="00C049F2"/>
    <w:rsid w:val="00C07B8F"/>
    <w:rsid w:val="00C24F4C"/>
    <w:rsid w:val="00C275DD"/>
    <w:rsid w:val="00C53C01"/>
    <w:rsid w:val="00C76FD2"/>
    <w:rsid w:val="00C77F6F"/>
    <w:rsid w:val="00C81D02"/>
    <w:rsid w:val="00C84799"/>
    <w:rsid w:val="00C953CB"/>
    <w:rsid w:val="00CB7793"/>
    <w:rsid w:val="00CC68CB"/>
    <w:rsid w:val="00CD231F"/>
    <w:rsid w:val="00CD7DA2"/>
    <w:rsid w:val="00CF127D"/>
    <w:rsid w:val="00D00C6E"/>
    <w:rsid w:val="00D05664"/>
    <w:rsid w:val="00D05995"/>
    <w:rsid w:val="00D15B17"/>
    <w:rsid w:val="00D21A2B"/>
    <w:rsid w:val="00D40341"/>
    <w:rsid w:val="00D43EF6"/>
    <w:rsid w:val="00D44159"/>
    <w:rsid w:val="00D51E88"/>
    <w:rsid w:val="00D76801"/>
    <w:rsid w:val="00DA1A86"/>
    <w:rsid w:val="00DA3BFC"/>
    <w:rsid w:val="00DB1AA7"/>
    <w:rsid w:val="00DB370E"/>
    <w:rsid w:val="00DB73EF"/>
    <w:rsid w:val="00DC4347"/>
    <w:rsid w:val="00DD4191"/>
    <w:rsid w:val="00DD746C"/>
    <w:rsid w:val="00DE6531"/>
    <w:rsid w:val="00E10D16"/>
    <w:rsid w:val="00E11264"/>
    <w:rsid w:val="00E23F2A"/>
    <w:rsid w:val="00E33F06"/>
    <w:rsid w:val="00E61BC7"/>
    <w:rsid w:val="00E63BA5"/>
    <w:rsid w:val="00E65E06"/>
    <w:rsid w:val="00E6712B"/>
    <w:rsid w:val="00E75C2F"/>
    <w:rsid w:val="00E8320D"/>
    <w:rsid w:val="00E91F15"/>
    <w:rsid w:val="00EA6B33"/>
    <w:rsid w:val="00EC7C65"/>
    <w:rsid w:val="00EE1E8B"/>
    <w:rsid w:val="00F171BE"/>
    <w:rsid w:val="00F304A5"/>
    <w:rsid w:val="00F36BDC"/>
    <w:rsid w:val="00F4064F"/>
    <w:rsid w:val="00F66DDB"/>
    <w:rsid w:val="00F75594"/>
    <w:rsid w:val="00F82F52"/>
    <w:rsid w:val="00FA55F8"/>
    <w:rsid w:val="00FA6D3E"/>
    <w:rsid w:val="00FB0C25"/>
    <w:rsid w:val="00FB1334"/>
    <w:rsid w:val="00FC3359"/>
    <w:rsid w:val="00FD00F4"/>
    <w:rsid w:val="00FF0364"/>
    <w:rsid w:val="00FF0C8D"/>
    <w:rsid w:val="00FF4725"/>
    <w:rsid w:val="00FF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7AD88"/>
  <w15:docId w15:val="{079813D5-14A7-EC43-AB49-B011805EE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List Paragraph"/>
    <w:basedOn w:val="a"/>
    <w:uiPriority w:val="34"/>
    <w:qFormat/>
    <w:rsid w:val="00B216F4"/>
    <w:pPr>
      <w:ind w:left="720"/>
      <w:contextualSpacing/>
    </w:pPr>
  </w:style>
  <w:style w:type="character" w:styleId="aa">
    <w:name w:val="Emphasis"/>
    <w:basedOn w:val="a0"/>
    <w:uiPriority w:val="20"/>
    <w:qFormat/>
    <w:rsid w:val="00A623BA"/>
    <w:rPr>
      <w:i/>
      <w:iCs/>
    </w:rPr>
  </w:style>
  <w:style w:type="character" w:customStyle="1" w:styleId="apple-converted-space">
    <w:name w:val="apple-converted-space"/>
    <w:basedOn w:val="a0"/>
    <w:rsid w:val="00A623BA"/>
  </w:style>
  <w:style w:type="paragraph" w:styleId="ab">
    <w:name w:val="Normal (Web)"/>
    <w:basedOn w:val="a"/>
    <w:uiPriority w:val="99"/>
    <w:unhideWhenUsed/>
    <w:rsid w:val="00DB1AA7"/>
    <w:pPr>
      <w:spacing w:before="100" w:beforeAutospacing="1" w:after="100" w:afterAutospacing="1"/>
    </w:pPr>
  </w:style>
  <w:style w:type="paragraph" w:styleId="ac">
    <w:name w:val="footnote text"/>
    <w:basedOn w:val="a"/>
    <w:link w:val="ad"/>
    <w:uiPriority w:val="99"/>
    <w:unhideWhenUsed/>
    <w:rsid w:val="00506A50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06A5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06A50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CB77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779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0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4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3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7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6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25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0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5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9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0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5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2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29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DF3556-0C61-664F-B163-A8BCBACF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1495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Амина Пазова</dc:creator>
  <cp:lastModifiedBy>Амина Пазова</cp:lastModifiedBy>
  <cp:revision>5</cp:revision>
  <cp:lastPrinted>2024-12-02T08:53:00Z</cp:lastPrinted>
  <dcterms:created xsi:type="dcterms:W3CDTF">2025-05-16T20:29:00Z</dcterms:created>
  <dcterms:modified xsi:type="dcterms:W3CDTF">2025-05-17T05:35:00Z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2024-11-25T22:00:30Z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fa8dca40-9f32-4ce1-b165-8523ab671bca</vt:lpwstr>
  </property>
  <property fmtid="{D5CDD505-2E9C-101B-9397-08002B2CF9AE}" pid="7" name="MSIP_Label_defa4170-0d19-0005-0004-bc88714345d2_ActionId">
    <vt:lpwstr>d226ba9e-bc8e-42f2-93e5-5daa4fe0eda0</vt:lpwstr>
  </property>
  <property fmtid="{D5CDD505-2E9C-101B-9397-08002B2CF9AE}" pid="8" name="MSIP_Label_defa4170-0d19-0005-0004-bc88714345d2_ContentBits">
    <vt:lpwstr>0</vt:lpwstr>
  </property>
</Properties>
</file>