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B37" w:rsidRPr="00CE2CF4" w:rsidRDefault="00D97B37" w:rsidP="00D97B3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E2CF4">
        <w:rPr>
          <w:rFonts w:ascii="Times New Roman" w:hAnsi="Times New Roman" w:cs="Times New Roman"/>
          <w:sz w:val="28"/>
          <w:szCs w:val="28"/>
          <w:lang w:val="ru-RU"/>
        </w:rPr>
        <w:t>Федеральное государственное образовательное</w:t>
      </w:r>
    </w:p>
    <w:p w:rsidR="00D97B37" w:rsidRPr="00CE2CF4" w:rsidRDefault="00D97B37" w:rsidP="00D97B3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E2CF4">
        <w:rPr>
          <w:rFonts w:ascii="Times New Roman" w:hAnsi="Times New Roman" w:cs="Times New Roman"/>
          <w:sz w:val="28"/>
          <w:szCs w:val="28"/>
          <w:lang w:val="ru-RU"/>
        </w:rPr>
        <w:t>бюджетное учреждение высшего образования</w:t>
      </w:r>
    </w:p>
    <w:p w:rsidR="00D97B37" w:rsidRPr="00CE2CF4" w:rsidRDefault="00D97B37" w:rsidP="00D97B3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2CF4">
        <w:rPr>
          <w:rFonts w:ascii="Times New Roman" w:hAnsi="Times New Roman" w:cs="Times New Roman"/>
          <w:b/>
          <w:sz w:val="28"/>
          <w:szCs w:val="28"/>
          <w:lang w:val="ru-RU"/>
        </w:rPr>
        <w:t>«ФИНАНСОВЫЙ УНИВЕРСИТЕТ</w:t>
      </w:r>
    </w:p>
    <w:p w:rsidR="00D97B37" w:rsidRPr="00CE2CF4" w:rsidRDefault="00D97B37" w:rsidP="00D97B3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2CF4">
        <w:rPr>
          <w:rFonts w:ascii="Times New Roman" w:hAnsi="Times New Roman" w:cs="Times New Roman"/>
          <w:b/>
          <w:sz w:val="28"/>
          <w:szCs w:val="28"/>
          <w:lang w:val="ru-RU"/>
        </w:rPr>
        <w:t>ПРИ ПРАВИТЕЛЬСТВЕ РОССИЙСКОЙ ФЕДЕРАЦИИ»</w:t>
      </w:r>
    </w:p>
    <w:p w:rsidR="00D97B37" w:rsidRPr="00CE2CF4" w:rsidRDefault="00D97B37" w:rsidP="00D97B3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2CF4">
        <w:rPr>
          <w:rFonts w:ascii="Times New Roman" w:hAnsi="Times New Roman" w:cs="Times New Roman"/>
          <w:b/>
          <w:sz w:val="28"/>
          <w:szCs w:val="28"/>
          <w:lang w:val="ru-RU"/>
        </w:rPr>
        <w:t xml:space="preserve">(Тульский филиал </w:t>
      </w:r>
      <w:proofErr w:type="spellStart"/>
      <w:r w:rsidRPr="00CE2CF4">
        <w:rPr>
          <w:rFonts w:ascii="Times New Roman" w:hAnsi="Times New Roman" w:cs="Times New Roman"/>
          <w:b/>
          <w:sz w:val="28"/>
          <w:szCs w:val="28"/>
          <w:lang w:val="ru-RU"/>
        </w:rPr>
        <w:t>Финуниверситета</w:t>
      </w:r>
      <w:proofErr w:type="spellEnd"/>
      <w:r w:rsidRPr="00CE2CF4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:rsidR="00D97B37" w:rsidRPr="00CE2CF4" w:rsidRDefault="00D97B37" w:rsidP="00D97B3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97B37" w:rsidRPr="00CE2CF4" w:rsidRDefault="00D97B37" w:rsidP="00D97B37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97B37" w:rsidRPr="00CE2CF4" w:rsidRDefault="00D97B37" w:rsidP="00D97B3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E2CF4">
        <w:rPr>
          <w:rFonts w:ascii="Times New Roman" w:hAnsi="Times New Roman" w:cs="Times New Roman"/>
          <w:sz w:val="28"/>
          <w:szCs w:val="28"/>
          <w:lang w:val="ru-RU"/>
        </w:rPr>
        <w:t>Кафедра «Финансы и учет»</w:t>
      </w:r>
    </w:p>
    <w:p w:rsidR="00D97B37" w:rsidRDefault="00D97B37" w:rsidP="00D97B3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97B37" w:rsidRPr="00CE2CF4" w:rsidRDefault="00D97B37" w:rsidP="00D97B3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97B37" w:rsidRPr="00CE2CF4" w:rsidRDefault="00D97B37" w:rsidP="00D97B3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2CF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Контрольная работа </w:t>
      </w:r>
    </w:p>
    <w:p w:rsidR="00D97B37" w:rsidRPr="00CE2CF4" w:rsidRDefault="00D97B37" w:rsidP="00D97B3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E2CF4">
        <w:rPr>
          <w:rFonts w:ascii="Times New Roman" w:hAnsi="Times New Roman" w:cs="Times New Roman"/>
          <w:sz w:val="28"/>
          <w:szCs w:val="28"/>
          <w:lang w:val="ru-RU"/>
        </w:rPr>
        <w:t>по дисциплине «</w:t>
      </w:r>
      <w:r w:rsidR="00CE43C2">
        <w:rPr>
          <w:rFonts w:ascii="Times New Roman" w:hAnsi="Times New Roman" w:cs="Times New Roman"/>
          <w:sz w:val="28"/>
          <w:szCs w:val="28"/>
          <w:lang w:val="ru-RU"/>
        </w:rPr>
        <w:t>Аудит и контроль</w:t>
      </w:r>
      <w:r w:rsidRPr="00CE2CF4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D97B37" w:rsidRPr="00CE2CF4" w:rsidRDefault="00D97B37" w:rsidP="00D97B3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E2CF4">
        <w:rPr>
          <w:rFonts w:ascii="Times New Roman" w:hAnsi="Times New Roman" w:cs="Times New Roman"/>
          <w:sz w:val="28"/>
          <w:szCs w:val="28"/>
          <w:lang w:val="ru-RU"/>
        </w:rPr>
        <w:t xml:space="preserve">Тема: </w:t>
      </w:r>
      <w:r w:rsidR="00CE43C2">
        <w:rPr>
          <w:sz w:val="28"/>
          <w:szCs w:val="28"/>
          <w:lang w:val="ru-RU"/>
        </w:rPr>
        <w:t>Аудит консолидации доходов и расходов группы</w:t>
      </w:r>
    </w:p>
    <w:p w:rsidR="00D97B37" w:rsidRPr="00CE2CF4" w:rsidRDefault="00D97B37" w:rsidP="00D97B3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97B37" w:rsidRPr="00CE2CF4" w:rsidRDefault="00D97B37" w:rsidP="00D97B3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97B37" w:rsidRPr="00CE2CF4" w:rsidRDefault="00D97B37" w:rsidP="00D97B37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E2CF4">
        <w:rPr>
          <w:rFonts w:ascii="Times New Roman" w:hAnsi="Times New Roman" w:cs="Times New Roman"/>
          <w:b/>
          <w:sz w:val="28"/>
          <w:szCs w:val="28"/>
          <w:lang w:val="ru-RU"/>
        </w:rPr>
        <w:t>Выполнил студент</w:t>
      </w:r>
      <w:r w:rsidRPr="00CE2CF4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D97B37" w:rsidRPr="00CE2CF4" w:rsidRDefault="00D97B37" w:rsidP="00D97B37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CE2CF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Прощалыкин</w:t>
      </w:r>
      <w:proofErr w:type="spellEnd"/>
      <w:r w:rsidRPr="00CE2C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Н.Э.</w:t>
      </w:r>
    </w:p>
    <w:p w:rsidR="00D97B37" w:rsidRPr="00CE2CF4" w:rsidRDefault="00D97B37" w:rsidP="00D97B37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E2CF4">
        <w:rPr>
          <w:rFonts w:ascii="Times New Roman" w:hAnsi="Times New Roman" w:cs="Times New Roman"/>
          <w:b/>
          <w:sz w:val="28"/>
          <w:szCs w:val="28"/>
          <w:lang w:val="ru-RU"/>
        </w:rPr>
        <w:t>Форма обучения</w:t>
      </w:r>
      <w:r w:rsidRPr="00CE2CF4">
        <w:rPr>
          <w:rFonts w:ascii="Times New Roman" w:hAnsi="Times New Roman" w:cs="Times New Roman"/>
          <w:sz w:val="28"/>
          <w:szCs w:val="28"/>
          <w:lang w:val="ru-RU"/>
        </w:rPr>
        <w:t>: очно-заочная</w:t>
      </w:r>
    </w:p>
    <w:p w:rsidR="00D97B37" w:rsidRPr="00CE2CF4" w:rsidRDefault="00D97B37" w:rsidP="00D97B37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E2CF4">
        <w:rPr>
          <w:rFonts w:ascii="Times New Roman" w:hAnsi="Times New Roman" w:cs="Times New Roman"/>
          <w:b/>
          <w:sz w:val="28"/>
          <w:szCs w:val="28"/>
          <w:lang w:val="ru-RU"/>
        </w:rPr>
        <w:t>Направление подготовки</w:t>
      </w:r>
      <w:r w:rsidRPr="00CE2CF4">
        <w:rPr>
          <w:rFonts w:ascii="Times New Roman" w:hAnsi="Times New Roman" w:cs="Times New Roman"/>
          <w:sz w:val="28"/>
          <w:szCs w:val="28"/>
          <w:lang w:val="ru-RU"/>
        </w:rPr>
        <w:t xml:space="preserve">: экономика </w:t>
      </w:r>
    </w:p>
    <w:p w:rsidR="00D97B37" w:rsidRPr="00CE2CF4" w:rsidRDefault="00D97B37" w:rsidP="00D97B37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E2CF4">
        <w:rPr>
          <w:rFonts w:ascii="Times New Roman" w:hAnsi="Times New Roman" w:cs="Times New Roman"/>
          <w:b/>
          <w:sz w:val="28"/>
          <w:szCs w:val="28"/>
          <w:lang w:val="ru-RU"/>
        </w:rPr>
        <w:t>Профиль</w:t>
      </w:r>
      <w:r w:rsidRPr="00CE2CF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CE2CF4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Учет, анализ, аудит</w:t>
      </w:r>
    </w:p>
    <w:p w:rsidR="00D97B37" w:rsidRPr="00CE2CF4" w:rsidRDefault="00D97B37" w:rsidP="00D97B37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E2CF4">
        <w:rPr>
          <w:rFonts w:ascii="Times New Roman" w:hAnsi="Times New Roman" w:cs="Times New Roman"/>
          <w:sz w:val="28"/>
          <w:szCs w:val="28"/>
          <w:lang w:val="ru-RU"/>
        </w:rPr>
        <w:t xml:space="preserve">Курс 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</w:p>
    <w:p w:rsidR="00D97B37" w:rsidRPr="00CE2CF4" w:rsidRDefault="00D97B37" w:rsidP="00D97B37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E2CF4">
        <w:rPr>
          <w:rFonts w:ascii="Times New Roman" w:hAnsi="Times New Roman" w:cs="Times New Roman"/>
          <w:b/>
          <w:sz w:val="28"/>
          <w:szCs w:val="28"/>
          <w:lang w:val="ru-RU"/>
        </w:rPr>
        <w:t>Номер личного дела</w:t>
      </w:r>
      <w:r w:rsidRPr="00CE2C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E2CF4">
        <w:rPr>
          <w:rFonts w:ascii="Times New Roman" w:eastAsia="Times New Roman" w:hAnsi="Times New Roman" w:cs="Times New Roman"/>
          <w:color w:val="212529"/>
          <w:sz w:val="28"/>
          <w:szCs w:val="28"/>
          <w:lang w:val="ru-RU"/>
        </w:rPr>
        <w:t>100.26/220176</w:t>
      </w:r>
    </w:p>
    <w:p w:rsidR="00D97B37" w:rsidRPr="00CE2CF4" w:rsidRDefault="00D97B37" w:rsidP="00D97B37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2CF4">
        <w:rPr>
          <w:rFonts w:ascii="Times New Roman" w:hAnsi="Times New Roman" w:cs="Times New Roman"/>
          <w:b/>
          <w:sz w:val="28"/>
          <w:szCs w:val="28"/>
          <w:lang w:val="ru-RU"/>
        </w:rPr>
        <w:t>Проверила преподаватель:</w:t>
      </w:r>
    </w:p>
    <w:p w:rsidR="00D97B37" w:rsidRPr="00CE43C2" w:rsidRDefault="00CE43C2" w:rsidP="00D97B37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Дунаева</w:t>
      </w:r>
      <w:r w:rsidRPr="00CE43C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D97B37" w:rsidRPr="00CE43C2">
        <w:rPr>
          <w:rFonts w:ascii="Times New Roman" w:hAnsi="Times New Roman" w:cs="Times New Roman"/>
          <w:sz w:val="28"/>
          <w:szCs w:val="28"/>
          <w:lang w:val="ru-RU"/>
        </w:rPr>
        <w:t>.И.</w:t>
      </w:r>
    </w:p>
    <w:p w:rsidR="00D97B37" w:rsidRPr="00CE43C2" w:rsidRDefault="00D97B37" w:rsidP="00D97B3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97B37" w:rsidRPr="00CE43C2" w:rsidRDefault="00D97B37" w:rsidP="00D97B3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97B37" w:rsidRPr="00CE43C2" w:rsidRDefault="00D97B37" w:rsidP="00D97B3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97B37" w:rsidRPr="00CE43C2" w:rsidRDefault="00D97B37" w:rsidP="00D97B3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97B37" w:rsidRPr="00CE43C2" w:rsidRDefault="00CE43C2" w:rsidP="00D97B3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Тула – 2025</w:t>
      </w:r>
    </w:p>
    <w:p w:rsidR="002578B2" w:rsidRPr="002578B2" w:rsidRDefault="002578B2" w:rsidP="002578B2">
      <w:p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bookmarkStart w:id="0" w:name="l126"/>
      <w:bookmarkEnd w:id="0"/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lastRenderedPageBreak/>
        <w:t>Аудит консолидированной финансовой отчётности группы компаний направлен на то, чтобы выразить мнение о достоверности и объективности представления о финансовом положении, показателях и денежных потоках организации в соответствии с Международными стандартами финансовой отчётности (МСФО).  </w:t>
      </w:r>
    </w:p>
    <w:p w:rsidR="002578B2" w:rsidRPr="002578B2" w:rsidRDefault="002578B2" w:rsidP="002578B2">
      <w:p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Процесс аудита включает в себя несколько этапов:</w:t>
      </w:r>
    </w:p>
    <w:p w:rsidR="002578B2" w:rsidRPr="002578B2" w:rsidRDefault="002578B2" w:rsidP="002578B2">
      <w:pPr>
        <w:numPr>
          <w:ilvl w:val="0"/>
          <w:numId w:val="7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Исследование финансовой отчётности дочерних организаций. Нужно, чтобы подтвердить правильность корректировки балансов организаций, выполненной до консолидации. Глубина исследования зависит от степени существенности конкретной фирмы. </w:t>
      </w:r>
    </w:p>
    <w:p w:rsidR="002578B2" w:rsidRPr="002578B2" w:rsidRDefault="002578B2" w:rsidP="002578B2">
      <w:pPr>
        <w:numPr>
          <w:ilvl w:val="0"/>
          <w:numId w:val="7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Исследование данных о дочерних компаниях. Изучаются документы об аудиторских проверках дочерних фирм. Особое внимание обращается на существенные выводы, доказательства и оговорки, содержащиеся в аудиторском заключении. </w:t>
      </w:r>
    </w:p>
    <w:p w:rsidR="002578B2" w:rsidRPr="002578B2" w:rsidRDefault="002578B2" w:rsidP="002578B2">
      <w:pPr>
        <w:numPr>
          <w:ilvl w:val="0"/>
          <w:numId w:val="7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Изучение статей консолидированной отчётности. Длительность и сложность этой процедуры будут зависеть от особенностей конкретной фирмы. Как правило, информация проверяется выборочно. </w:t>
      </w:r>
    </w:p>
    <w:p w:rsidR="002578B2" w:rsidRPr="002578B2" w:rsidRDefault="002578B2" w:rsidP="002578B2">
      <w:p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В рамках аудита проверяются следующие источники информации:</w:t>
      </w:r>
    </w:p>
    <w:p w:rsidR="002578B2" w:rsidRPr="002578B2" w:rsidRDefault="002578B2" w:rsidP="002578B2">
      <w:pPr>
        <w:numPr>
          <w:ilvl w:val="0"/>
          <w:numId w:val="8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Организационно-распорядительные бумаги. К ним относится устав материнской и дочерних фирм, учётная политика, план счетов. </w:t>
      </w:r>
    </w:p>
    <w:p w:rsidR="002578B2" w:rsidRPr="002578B2" w:rsidRDefault="002578B2" w:rsidP="002578B2">
      <w:pPr>
        <w:numPr>
          <w:ilvl w:val="0"/>
          <w:numId w:val="8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Отчётность группы организаций. Бухгалтерская, финансовая (в том числе консолидированная) отчётности. </w:t>
      </w:r>
    </w:p>
    <w:p w:rsidR="002578B2" w:rsidRPr="002578B2" w:rsidRDefault="002578B2" w:rsidP="002578B2">
      <w:pPr>
        <w:numPr>
          <w:ilvl w:val="0"/>
          <w:numId w:val="8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Подтверждающие сведения. Утверждения управленцев группы фирм в письменной и устной форме, рабочая документация, переписка с контрагентами, клиентами, налоговыми структурами, договоры и первичная документация. </w:t>
      </w:r>
    </w:p>
    <w:p w:rsidR="002578B2" w:rsidRPr="002578B2" w:rsidRDefault="002578B2" w:rsidP="002578B2">
      <w:p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lastRenderedPageBreak/>
        <w:t>По результатам аудита составляется аудиторское заключение, в котором содержатся следующие сведения:</w:t>
      </w:r>
    </w:p>
    <w:p w:rsidR="002578B2" w:rsidRPr="002578B2" w:rsidRDefault="002578B2" w:rsidP="002578B2">
      <w:pPr>
        <w:numPr>
          <w:ilvl w:val="0"/>
          <w:numId w:val="9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мнение аудитора по поводу состояния консолидированной отчётности; </w:t>
      </w:r>
    </w:p>
    <w:p w:rsidR="002578B2" w:rsidRPr="002578B2" w:rsidRDefault="002578B2" w:rsidP="002578B2">
      <w:pPr>
        <w:numPr>
          <w:ilvl w:val="0"/>
          <w:numId w:val="9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перечень объектов, которые подверглись проверке; </w:t>
      </w:r>
    </w:p>
    <w:p w:rsidR="002578B2" w:rsidRPr="002578B2" w:rsidRDefault="002578B2" w:rsidP="002578B2">
      <w:pPr>
        <w:numPr>
          <w:ilvl w:val="0"/>
          <w:numId w:val="9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основания для выражения мнения; </w:t>
      </w:r>
    </w:p>
    <w:p w:rsidR="002578B2" w:rsidRPr="002578B2" w:rsidRDefault="002578B2" w:rsidP="002578B2">
      <w:pPr>
        <w:numPr>
          <w:ilvl w:val="0"/>
          <w:numId w:val="9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инструменты, использованные в рамках аудита; </w:t>
      </w:r>
    </w:p>
    <w:p w:rsidR="002578B2" w:rsidRPr="002578B2" w:rsidRDefault="002578B2" w:rsidP="002578B2">
      <w:pPr>
        <w:numPr>
          <w:ilvl w:val="0"/>
          <w:numId w:val="9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ключевые вопросы, поставленные при выполнении аудита; </w:t>
      </w:r>
    </w:p>
    <w:p w:rsidR="002578B2" w:rsidRPr="002578B2" w:rsidRDefault="002578B2" w:rsidP="002578B2">
      <w:pPr>
        <w:numPr>
          <w:ilvl w:val="0"/>
          <w:numId w:val="9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определение объёма выполненного аудита; </w:t>
      </w:r>
    </w:p>
    <w:p w:rsidR="002578B2" w:rsidRPr="002578B2" w:rsidRDefault="002578B2" w:rsidP="002578B2">
      <w:pPr>
        <w:numPr>
          <w:ilvl w:val="0"/>
          <w:numId w:val="9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прочие сведения (различная дополнительная информация). </w:t>
      </w:r>
    </w:p>
    <w:p w:rsidR="002578B2" w:rsidRDefault="002578B2" w:rsidP="002578B2">
      <w:p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В заключении должны быть указаны все доказательства, собранные в процессе проверки. На их основании формируется общее мнение.</w:t>
      </w:r>
    </w:p>
    <w:p w:rsidR="002578B2" w:rsidRPr="002578B2" w:rsidRDefault="002578B2" w:rsidP="002578B2">
      <w:p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Основные ошибки, выявляемые аудиторами</w:t>
      </w:r>
    </w:p>
    <w:p w:rsidR="002578B2" w:rsidRPr="002578B2" w:rsidRDefault="002578B2" w:rsidP="002578B2">
      <w:p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Рассмотрим распространенные ошибки, которые выявляются в ходе аудита:</w:t>
      </w:r>
    </w:p>
    <w:p w:rsidR="002578B2" w:rsidRPr="002578B2" w:rsidRDefault="002578B2" w:rsidP="002578B2">
      <w:pPr>
        <w:numPr>
          <w:ilvl w:val="0"/>
          <w:numId w:val="10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В группу фирм включены исключительно национальные организации.</w:t>
      </w:r>
    </w:p>
    <w:p w:rsidR="002578B2" w:rsidRPr="002578B2" w:rsidRDefault="002578B2" w:rsidP="002578B2">
      <w:pPr>
        <w:numPr>
          <w:ilvl w:val="0"/>
          <w:numId w:val="10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Из перечня дочерних компаний исключены субъекты, менее 50% акций которых принадлежит материнской фирме, но при этом сохраняется контроль над ними.</w:t>
      </w:r>
    </w:p>
    <w:p w:rsidR="002578B2" w:rsidRPr="002578B2" w:rsidRDefault="002578B2" w:rsidP="002578B2">
      <w:pPr>
        <w:numPr>
          <w:ilvl w:val="0"/>
          <w:numId w:val="10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В группу включены субъекты, контрольный пакет акций которых принадлежит материнской фирме, но при этом отсутствует контроль.</w:t>
      </w:r>
    </w:p>
    <w:p w:rsidR="002578B2" w:rsidRPr="002578B2" w:rsidRDefault="002578B2" w:rsidP="002578B2">
      <w:pPr>
        <w:numPr>
          <w:ilvl w:val="0"/>
          <w:numId w:val="10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Неверное начисление амортизации.</w:t>
      </w:r>
    </w:p>
    <w:p w:rsidR="002578B2" w:rsidRPr="002578B2" w:rsidRDefault="002578B2" w:rsidP="002578B2">
      <w:pPr>
        <w:numPr>
          <w:ilvl w:val="0"/>
          <w:numId w:val="10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При учете запасов не осуществлены перерасчеты корректировок, нужные в рамках консолидации.</w:t>
      </w:r>
    </w:p>
    <w:p w:rsidR="002578B2" w:rsidRPr="002578B2" w:rsidRDefault="002578B2" w:rsidP="002578B2">
      <w:pPr>
        <w:numPr>
          <w:ilvl w:val="0"/>
          <w:numId w:val="10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Неверное установление элементов отложенного налога.</w:t>
      </w:r>
    </w:p>
    <w:p w:rsidR="002578B2" w:rsidRPr="002578B2" w:rsidRDefault="002578B2" w:rsidP="002578B2">
      <w:pPr>
        <w:numPr>
          <w:ilvl w:val="0"/>
          <w:numId w:val="10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Операции отражаются не в том отчетном периоде, в котором они были осуществлены фактически.</w:t>
      </w:r>
    </w:p>
    <w:p w:rsidR="002578B2" w:rsidRPr="002578B2" w:rsidRDefault="002578B2" w:rsidP="002578B2">
      <w:pPr>
        <w:numPr>
          <w:ilvl w:val="0"/>
          <w:numId w:val="10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Дочерние фирмы не осуществляют суммирование выверки остатков, содержавшихся на счетах общих расчетов.</w:t>
      </w:r>
    </w:p>
    <w:p w:rsidR="002578B2" w:rsidRPr="002578B2" w:rsidRDefault="002578B2" w:rsidP="002578B2">
      <w:pPr>
        <w:numPr>
          <w:ilvl w:val="0"/>
          <w:numId w:val="10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В примечании к КФО не содержится достаточных сведений.</w:t>
      </w:r>
    </w:p>
    <w:p w:rsidR="002578B2" w:rsidRPr="002578B2" w:rsidRDefault="002578B2" w:rsidP="002578B2">
      <w:p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lastRenderedPageBreak/>
        <w:t>Знание типичных ошибок нужно для ускорения проверки. Аудит наиболее проблемных направлений поможет легко обнаружить недочеты.</w:t>
      </w:r>
    </w:p>
    <w:p w:rsidR="002578B2" w:rsidRPr="002578B2" w:rsidRDefault="002578B2" w:rsidP="002578B2">
      <w:p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Результаты аудиторской проверки</w:t>
      </w:r>
    </w:p>
    <w:p w:rsidR="002578B2" w:rsidRPr="002578B2" w:rsidRDefault="002578B2" w:rsidP="002578B2">
      <w:p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После окончания проверки формируется общее мнение о состоянии группы компаний. Затем составляется аудиторское заключение. В нем содержатся следующие сведения:</w:t>
      </w:r>
    </w:p>
    <w:p w:rsidR="002578B2" w:rsidRPr="002578B2" w:rsidRDefault="002578B2" w:rsidP="002578B2">
      <w:pPr>
        <w:numPr>
          <w:ilvl w:val="0"/>
          <w:numId w:val="11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Мнение аудитора по поводу состояния консолидированной отчетности.</w:t>
      </w:r>
    </w:p>
    <w:p w:rsidR="002578B2" w:rsidRPr="002578B2" w:rsidRDefault="002578B2" w:rsidP="002578B2">
      <w:pPr>
        <w:numPr>
          <w:ilvl w:val="0"/>
          <w:numId w:val="11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Перечень объектов, которые подверглись проверке.</w:t>
      </w:r>
    </w:p>
    <w:p w:rsidR="002578B2" w:rsidRPr="002578B2" w:rsidRDefault="002578B2" w:rsidP="002578B2">
      <w:pPr>
        <w:numPr>
          <w:ilvl w:val="0"/>
          <w:numId w:val="11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Основания для выражения мнения.</w:t>
      </w:r>
    </w:p>
    <w:p w:rsidR="002578B2" w:rsidRPr="002578B2" w:rsidRDefault="002578B2" w:rsidP="002578B2">
      <w:pPr>
        <w:numPr>
          <w:ilvl w:val="0"/>
          <w:numId w:val="11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Инструменты, использованные в рамках аудита.</w:t>
      </w:r>
    </w:p>
    <w:p w:rsidR="002578B2" w:rsidRPr="002578B2" w:rsidRDefault="002578B2" w:rsidP="002578B2">
      <w:pPr>
        <w:numPr>
          <w:ilvl w:val="0"/>
          <w:numId w:val="11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Ключевые вопросы, поставленные при выполнении аудита.</w:t>
      </w:r>
    </w:p>
    <w:p w:rsidR="002578B2" w:rsidRPr="002578B2" w:rsidRDefault="002578B2" w:rsidP="002578B2">
      <w:pPr>
        <w:numPr>
          <w:ilvl w:val="0"/>
          <w:numId w:val="11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Определение объема выполненного аудита.</w:t>
      </w:r>
    </w:p>
    <w:p w:rsidR="002578B2" w:rsidRPr="002578B2" w:rsidRDefault="002578B2" w:rsidP="002578B2">
      <w:pPr>
        <w:numPr>
          <w:ilvl w:val="0"/>
          <w:numId w:val="11"/>
        </w:num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Прочие сведения (различная дополнительная информация).</w:t>
      </w:r>
    </w:p>
    <w:p w:rsidR="002578B2" w:rsidRPr="002578B2" w:rsidRDefault="002578B2" w:rsidP="002578B2">
      <w:p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В заключении должны быть указаны все доказательства, собранные в процессе проверки. На их основании формируется общее мнение.</w:t>
      </w:r>
    </w:p>
    <w:p w:rsidR="002578B2" w:rsidRPr="002578B2" w:rsidRDefault="002578B2" w:rsidP="002578B2">
      <w:p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Ошибки в консолидированной финансовой отчетности</w:t>
      </w:r>
    </w:p>
    <w:p w:rsidR="002578B2" w:rsidRPr="002578B2" w:rsidRDefault="002578B2" w:rsidP="002578B2">
      <w:p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 xml:space="preserve">В результате укрупнения компаний, развития транснациональных корпораций, использования офшорных юрисдикций для оптимизации налоговых и политических рисков, выхода российских компаний на международные фондовые рынки возрастает роль консолидированной финансовой отчетности. Ее подготовка </w:t>
      </w: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noBreakHyphen/>
        <w:t xml:space="preserve"> трудоемкий процесс, который требует не только значительных технических навыков, но и профессионального суждения. Консолидация состоит из нескольких этапов, каждый из которых подвержен рискам, связанным с техническими ошибками или ошибками суждения. Рассмотрим их на примерах и разберемся, как можно их избежать.</w:t>
      </w:r>
    </w:p>
    <w:p w:rsidR="002578B2" w:rsidRPr="002578B2" w:rsidRDefault="002578B2" w:rsidP="002578B2">
      <w:p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Определение периметра консолидации</w:t>
      </w:r>
    </w:p>
    <w:p w:rsidR="002578B2" w:rsidRPr="002578B2" w:rsidRDefault="002578B2" w:rsidP="002578B2">
      <w:p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lastRenderedPageBreak/>
        <w:t>Первым этапом консолидации является определение периметра консолидации, то есть перечня компаний, которые войдут в состав консолидированной отчетности.</w:t>
      </w:r>
    </w:p>
    <w:p w:rsidR="002578B2" w:rsidRDefault="002578B2" w:rsidP="002578B2">
      <w:p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 xml:space="preserve">Эффективная доля владения. Один из видов ошибок на данном этапе связан с неправильным применением концепции контроля, который лежит в основе консолидации. Например, ошибкой является использование эффективной доли в дочерней компании для определения контроля. Эффективная доля </w:t>
      </w:r>
      <w:r w:rsidRPr="002578B2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noBreakHyphen/>
        <w:t xml:space="preserve"> это процент владения материнской компании в уставном капитале дочернего предприятия с учетом как прямого, так и косвенного владения.</w:t>
      </w:r>
    </w:p>
    <w:p w:rsidR="00671A37" w:rsidRPr="00671A37" w:rsidRDefault="00671A37" w:rsidP="00671A37">
      <w:p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671A3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/>
        </w:rPr>
        <w:t>Выводы</w:t>
      </w:r>
    </w:p>
    <w:p w:rsidR="00671A37" w:rsidRPr="00671A37" w:rsidRDefault="00671A37" w:rsidP="00671A37">
      <w:p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 w:rsidRPr="00671A37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Для подготовки качественной консолидированной отчетности необходимо ввести процедуры контроля на всех этапах консолидации, начиная от сбора информация с дочерних предприятий и заканчивая консолидационными проводками, такими как исключение внутригрупповых оборотов и инвестиций в капитал дочерних обществ.</w:t>
      </w:r>
    </w:p>
    <w:p w:rsidR="00671A37" w:rsidRDefault="00671A37" w:rsidP="002578B2">
      <w:p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</w:p>
    <w:p w:rsidR="00671A37" w:rsidRPr="002578B2" w:rsidRDefault="00671A37" w:rsidP="002578B2">
      <w:p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</w:p>
    <w:p w:rsidR="002578B2" w:rsidRPr="002578B2" w:rsidRDefault="002578B2" w:rsidP="002578B2">
      <w:p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</w:p>
    <w:p w:rsidR="00CE43C2" w:rsidRDefault="002578B2" w:rsidP="002578B2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СПИСОК ЛИТУРАТУРЫ</w:t>
      </w:r>
    </w:p>
    <w:p w:rsidR="002578B2" w:rsidRPr="002578B2" w:rsidRDefault="002578B2" w:rsidP="002578B2">
      <w:p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</w:p>
    <w:p w:rsidR="00D97B37" w:rsidRDefault="00671A37" w:rsidP="00D97B37">
      <w:p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 xml:space="preserve">1 консультант плюс </w:t>
      </w:r>
    </w:p>
    <w:p w:rsidR="00671A37" w:rsidRDefault="00671A37" w:rsidP="00D97B37">
      <w:p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 xml:space="preserve">2 </w:t>
      </w:r>
      <w:r w:rsidRPr="00671A37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Аудит консолидированной финансовой отчетности по МСФО</w:t>
      </w:r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 xml:space="preserve"> (</w:t>
      </w:r>
      <w:hyperlink r:id="rId7" w:history="1">
        <w:r w:rsidRPr="003E2FA7">
          <w:rPr>
            <w:rStyle w:val="a3"/>
            <w:rFonts w:ascii="Times New Roman" w:eastAsia="Times New Roman" w:hAnsi="Times New Roman" w:cs="Times New Roman"/>
            <w:bCs/>
            <w:caps/>
            <w:sz w:val="24"/>
            <w:szCs w:val="24"/>
            <w:lang w:val="ru-RU"/>
          </w:rPr>
          <w:t>https://assistentus.ru/vedenie-biznesa/audit-konsolidirovannoj-otchetnosti/</w:t>
        </w:r>
      </w:hyperlink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)</w:t>
      </w:r>
    </w:p>
    <w:p w:rsidR="00671A37" w:rsidRDefault="00671A37" w:rsidP="00D97B37">
      <w:p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 xml:space="preserve">3 </w:t>
      </w:r>
      <w:r w:rsidRPr="00671A37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  <w:t>Проблема консолидации финансовой отчетности и зоны риска</w:t>
      </w:r>
      <w:bookmarkStart w:id="1" w:name="_GoBack"/>
      <w:bookmarkEnd w:id="1"/>
    </w:p>
    <w:p w:rsidR="00671A37" w:rsidRPr="002578B2" w:rsidRDefault="00671A37" w:rsidP="00D97B37">
      <w:pP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val="ru-RU"/>
        </w:rPr>
      </w:pPr>
    </w:p>
    <w:sectPr w:rsidR="00671A37" w:rsidRPr="002578B2">
      <w:footerReference w:type="default" r:id="rId8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3B4" w:rsidRDefault="005A43B4">
      <w:pPr>
        <w:spacing w:line="240" w:lineRule="auto"/>
      </w:pPr>
      <w:r>
        <w:separator/>
      </w:r>
    </w:p>
  </w:endnote>
  <w:endnote w:type="continuationSeparator" w:id="0">
    <w:p w:rsidR="005A43B4" w:rsidRDefault="005A43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96E" w:rsidRDefault="00D97B37">
    <w:pPr>
      <w:jc w:val="center"/>
    </w:pPr>
    <w:r>
      <w:fldChar w:fldCharType="begin"/>
    </w:r>
    <w:r>
      <w:instrText>PAGE</w:instrText>
    </w:r>
    <w:r>
      <w:fldChar w:fldCharType="separate"/>
    </w:r>
    <w:r w:rsidR="00671A37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3B4" w:rsidRDefault="005A43B4">
      <w:pPr>
        <w:spacing w:line="240" w:lineRule="auto"/>
      </w:pPr>
      <w:r>
        <w:separator/>
      </w:r>
    </w:p>
  </w:footnote>
  <w:footnote w:type="continuationSeparator" w:id="0">
    <w:p w:rsidR="005A43B4" w:rsidRDefault="005A43B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225F"/>
    <w:multiLevelType w:val="multilevel"/>
    <w:tmpl w:val="8ADA4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960E6B"/>
    <w:multiLevelType w:val="multilevel"/>
    <w:tmpl w:val="AE00D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4A07DF"/>
    <w:multiLevelType w:val="multilevel"/>
    <w:tmpl w:val="4A505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460B2F"/>
    <w:multiLevelType w:val="multilevel"/>
    <w:tmpl w:val="84C61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320D25"/>
    <w:multiLevelType w:val="multilevel"/>
    <w:tmpl w:val="0D362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14416C"/>
    <w:multiLevelType w:val="multilevel"/>
    <w:tmpl w:val="0FB2A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3D2C68"/>
    <w:multiLevelType w:val="multilevel"/>
    <w:tmpl w:val="B4128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096C54"/>
    <w:multiLevelType w:val="multilevel"/>
    <w:tmpl w:val="34005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1F33C8"/>
    <w:multiLevelType w:val="multilevel"/>
    <w:tmpl w:val="81A8A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57626F"/>
    <w:multiLevelType w:val="multilevel"/>
    <w:tmpl w:val="11D8F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3D128F"/>
    <w:multiLevelType w:val="multilevel"/>
    <w:tmpl w:val="661CC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5"/>
  </w:num>
  <w:num w:numId="9">
    <w:abstractNumId w:val="7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7E7"/>
    <w:rsid w:val="002578B2"/>
    <w:rsid w:val="005A43B4"/>
    <w:rsid w:val="006237E7"/>
    <w:rsid w:val="00671A37"/>
    <w:rsid w:val="00A6289D"/>
    <w:rsid w:val="00CE43C2"/>
    <w:rsid w:val="00D97B37"/>
    <w:rsid w:val="00DF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38517"/>
  <w15:chartTrackingRefBased/>
  <w15:docId w15:val="{637CB007-DE5F-4C73-A86B-19EDC2012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97B37"/>
    <w:pPr>
      <w:spacing w:after="0" w:line="360" w:lineRule="auto"/>
    </w:pPr>
    <w:rPr>
      <w:rFonts w:ascii="Arial" w:eastAsia="Arial" w:hAnsi="Arial" w:cs="Arial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D97B37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en-US"/>
    </w:rPr>
  </w:style>
  <w:style w:type="paragraph" w:styleId="2">
    <w:name w:val="heading 2"/>
    <w:basedOn w:val="a"/>
    <w:link w:val="20"/>
    <w:uiPriority w:val="9"/>
    <w:qFormat/>
    <w:rsid w:val="00A628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43C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628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97B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E43C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ru-RU"/>
    </w:rPr>
  </w:style>
  <w:style w:type="character" w:styleId="a3">
    <w:name w:val="Hyperlink"/>
    <w:basedOn w:val="a0"/>
    <w:uiPriority w:val="99"/>
    <w:unhideWhenUsed/>
    <w:rsid w:val="002578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9628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6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87397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9602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8624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7479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879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4801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996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8086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55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assistentus.ru/vedenie-biznesa/audit-konsolidirovannoj-otchetnost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2024-12-22T19:17:00Z</dcterms:created>
  <dcterms:modified xsi:type="dcterms:W3CDTF">2025-05-17T08:18:00Z</dcterms:modified>
</cp:coreProperties>
</file>