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8A9A57" w14:textId="77777777" w:rsidR="00CD1AA9" w:rsidRDefault="00CD1AA9" w:rsidP="00CD1AA9">
      <w:pPr>
        <w:pStyle w:val="a7"/>
        <w:spacing w:before="240" w:after="60" w:line="240" w:lineRule="auto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D1AA9">
        <w:rPr>
          <w:rFonts w:ascii="Times New Roman" w:hAnsi="Times New Roman" w:cs="Times New Roman"/>
          <w:b/>
          <w:sz w:val="32"/>
          <w:szCs w:val="32"/>
        </w:rPr>
        <w:t>Цифровая трансформация бизнеса: интеграция искусственного интеллекта в корпоративные информационные системы</w:t>
      </w:r>
    </w:p>
    <w:p w14:paraId="0F37FD2E" w14:textId="77777777" w:rsidR="00CD1AA9" w:rsidRPr="00CD1AA9" w:rsidRDefault="00CD1AA9" w:rsidP="00CD1AA9">
      <w:pPr>
        <w:pStyle w:val="a7"/>
        <w:spacing w:before="240" w:after="60" w:line="240" w:lineRule="auto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FB223B4" w14:textId="2BA39B53" w:rsidR="00CD1AA9" w:rsidRDefault="00CD1AA9" w:rsidP="00CD1AA9">
      <w:pPr>
        <w:pStyle w:val="a7"/>
        <w:spacing w:before="240" w:after="60" w:line="240" w:lineRule="auto"/>
        <w:ind w:left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Афанасьева Арина Владимировна</w:t>
      </w:r>
    </w:p>
    <w:p w14:paraId="00108810" w14:textId="4D1EA809" w:rsidR="00CD1AA9" w:rsidRDefault="00CD1AA9" w:rsidP="00CD1AA9">
      <w:pPr>
        <w:pStyle w:val="a7"/>
        <w:spacing w:after="0" w:line="240" w:lineRule="auto"/>
        <w:ind w:left="0"/>
        <w:jc w:val="right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студент</w:t>
      </w: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ка</w:t>
      </w: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, Калужский филиал </w:t>
      </w:r>
    </w:p>
    <w:p w14:paraId="15406EDC" w14:textId="77777777" w:rsidR="00CD1AA9" w:rsidRDefault="00CD1AA9" w:rsidP="00CD1AA9">
      <w:pPr>
        <w:pStyle w:val="a7"/>
        <w:spacing w:after="0" w:line="240" w:lineRule="auto"/>
        <w:ind w:left="0"/>
        <w:jc w:val="right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Финансового университета при Правительстве РФ,</w:t>
      </w:r>
    </w:p>
    <w:p w14:paraId="63E9A55E" w14:textId="77777777" w:rsidR="00CD1AA9" w:rsidRDefault="00CD1AA9" w:rsidP="00CD1AA9">
      <w:pPr>
        <w:pStyle w:val="a7"/>
        <w:spacing w:after="0" w:line="240" w:lineRule="auto"/>
        <w:ind w:left="0"/>
        <w:jc w:val="right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Россия, г. Калуга</w:t>
      </w:r>
    </w:p>
    <w:p w14:paraId="1579FE88" w14:textId="77777777" w:rsidR="00CD1AA9" w:rsidRDefault="00CD1AA9" w:rsidP="00CD1AA9">
      <w:pPr>
        <w:pStyle w:val="a7"/>
        <w:spacing w:after="0" w:line="240" w:lineRule="auto"/>
        <w:ind w:left="0"/>
        <w:jc w:val="right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</w:p>
    <w:p w14:paraId="04266095" w14:textId="3F009033" w:rsidR="00CD1AA9" w:rsidRDefault="00CD1AA9" w:rsidP="00CD1AA9">
      <w:pPr>
        <w:pStyle w:val="a7"/>
        <w:spacing w:before="240" w:after="60" w:line="240" w:lineRule="auto"/>
        <w:ind w:left="0"/>
        <w:jc w:val="right"/>
        <w:rPr>
          <w:rFonts w:ascii="Times New Roman" w:eastAsia="Calibri" w:hAnsi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/>
          <w:b/>
          <w:i/>
          <w:sz w:val="28"/>
          <w:szCs w:val="28"/>
        </w:rPr>
        <w:t>Прихожалова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Ульяна Владимировна</w:t>
      </w:r>
    </w:p>
    <w:p w14:paraId="4F53D7F2" w14:textId="149FF36C" w:rsidR="00CD1AA9" w:rsidRDefault="00CD1AA9" w:rsidP="00CD1AA9">
      <w:pPr>
        <w:pStyle w:val="a7"/>
        <w:spacing w:after="0" w:line="240" w:lineRule="auto"/>
        <w:ind w:left="0"/>
        <w:jc w:val="right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студент</w:t>
      </w: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ка</w:t>
      </w: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, Калужский филиал </w:t>
      </w:r>
    </w:p>
    <w:p w14:paraId="5E903202" w14:textId="77777777" w:rsidR="00CD1AA9" w:rsidRDefault="00CD1AA9" w:rsidP="00CD1AA9">
      <w:pPr>
        <w:pStyle w:val="a7"/>
        <w:spacing w:after="0" w:line="240" w:lineRule="auto"/>
        <w:ind w:left="0"/>
        <w:jc w:val="right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Финансового университета при Правительстве РФ,</w:t>
      </w:r>
    </w:p>
    <w:p w14:paraId="5CDB616C" w14:textId="77777777" w:rsidR="00CD1AA9" w:rsidRDefault="00CD1AA9" w:rsidP="00CD1AA9">
      <w:pPr>
        <w:pStyle w:val="a7"/>
        <w:spacing w:after="0" w:line="240" w:lineRule="auto"/>
        <w:ind w:left="0"/>
        <w:jc w:val="right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Россия, г. Калуга</w:t>
      </w:r>
    </w:p>
    <w:p w14:paraId="67355F3F" w14:textId="77777777" w:rsidR="00CD1AA9" w:rsidRDefault="00CD1AA9" w:rsidP="00CD1AA9">
      <w:pPr>
        <w:pStyle w:val="a7"/>
        <w:spacing w:after="0" w:line="240" w:lineRule="auto"/>
        <w:ind w:left="0"/>
        <w:jc w:val="right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</w:p>
    <w:p w14:paraId="02138EB8" w14:textId="77777777" w:rsidR="00CD1AA9" w:rsidRPr="00CD1AA9" w:rsidRDefault="00CD1AA9" w:rsidP="00CD1A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AA9">
        <w:rPr>
          <w:rFonts w:ascii="Times New Roman" w:hAnsi="Times New Roman" w:cs="Times New Roman"/>
          <w:sz w:val="28"/>
          <w:szCs w:val="28"/>
        </w:rPr>
        <w:t>В условиях стремительного развития цифровых технологий компании по всему миру сталкиваются с необходимостью адаптации к новой реальности. Одним из ключевых направлений современной цифровой трансформации бизнеса становится внедрение решений на основе искусственного интеллекта (ИИ) в корпоративные информационные системы. Такие системы, как ERP (планирование ресурсов предприятия), CRM (управление взаимодействием с клиентами) и BI (бизнес-аналитика), всё чаще дополняются ИИ-модулями, позволяющими автоматизировать процессы, повышать эффективность и снижать операционные риски.</w:t>
      </w:r>
    </w:p>
    <w:p w14:paraId="4356D14E" w14:textId="77777777" w:rsidR="00CD1AA9" w:rsidRPr="00CD1AA9" w:rsidRDefault="00CD1AA9" w:rsidP="00CD1A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D1AA9">
        <w:rPr>
          <w:rFonts w:ascii="Times New Roman" w:hAnsi="Times New Roman" w:cs="Times New Roman"/>
          <w:b/>
          <w:bCs/>
          <w:sz w:val="28"/>
          <w:szCs w:val="28"/>
        </w:rPr>
        <w:t>Роль искусственного интеллекта в цифровой трансформации</w:t>
      </w:r>
    </w:p>
    <w:p w14:paraId="74A87A79" w14:textId="77777777" w:rsidR="00CD1AA9" w:rsidRPr="00CD1AA9" w:rsidRDefault="00CD1AA9" w:rsidP="00CD1A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AA9">
        <w:rPr>
          <w:rFonts w:ascii="Times New Roman" w:hAnsi="Times New Roman" w:cs="Times New Roman"/>
          <w:sz w:val="28"/>
          <w:szCs w:val="28"/>
        </w:rPr>
        <w:t>Цифровая трансформация — это не просто внедрение новых технологий, а глубокое изменение бизнес-процессов, стратегий и моделей управления. Искусственный интеллект играет в этом процессе одну из центральных ролей. Благодаря возможностям машинного обучения, обработки естественного языка и анализа больших данных, ИИ позволяет компаниям:</w:t>
      </w:r>
    </w:p>
    <w:p w14:paraId="7E6F5C54" w14:textId="77777777" w:rsidR="00CD1AA9" w:rsidRPr="00CD1AA9" w:rsidRDefault="00CD1AA9" w:rsidP="00CD1AA9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1AA9">
        <w:rPr>
          <w:rFonts w:ascii="Times New Roman" w:hAnsi="Times New Roman" w:cs="Times New Roman"/>
          <w:sz w:val="28"/>
          <w:szCs w:val="28"/>
        </w:rPr>
        <w:t>автоматизировать рутинные задачи;</w:t>
      </w:r>
    </w:p>
    <w:p w14:paraId="113603C5" w14:textId="77777777" w:rsidR="00CD1AA9" w:rsidRPr="00CD1AA9" w:rsidRDefault="00CD1AA9" w:rsidP="00CD1AA9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1AA9">
        <w:rPr>
          <w:rFonts w:ascii="Times New Roman" w:hAnsi="Times New Roman" w:cs="Times New Roman"/>
          <w:sz w:val="28"/>
          <w:szCs w:val="28"/>
        </w:rPr>
        <w:t>персонализировать предложения для клиентов;</w:t>
      </w:r>
    </w:p>
    <w:p w14:paraId="603B5CC7" w14:textId="77777777" w:rsidR="00CD1AA9" w:rsidRPr="00CD1AA9" w:rsidRDefault="00CD1AA9" w:rsidP="00CD1AA9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1AA9">
        <w:rPr>
          <w:rFonts w:ascii="Times New Roman" w:hAnsi="Times New Roman" w:cs="Times New Roman"/>
          <w:sz w:val="28"/>
          <w:szCs w:val="28"/>
        </w:rPr>
        <w:t>прогнозировать рыночные тренды и спрос;</w:t>
      </w:r>
    </w:p>
    <w:p w14:paraId="606331AE" w14:textId="77777777" w:rsidR="00CD1AA9" w:rsidRPr="00CD1AA9" w:rsidRDefault="00CD1AA9" w:rsidP="00CD1AA9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1AA9">
        <w:rPr>
          <w:rFonts w:ascii="Times New Roman" w:hAnsi="Times New Roman" w:cs="Times New Roman"/>
          <w:sz w:val="28"/>
          <w:szCs w:val="28"/>
        </w:rPr>
        <w:t>выявлять аномалии и потенциальные угрозы в режиме реального времени.</w:t>
      </w:r>
    </w:p>
    <w:p w14:paraId="5875D5EC" w14:textId="77777777" w:rsidR="00CD1AA9" w:rsidRPr="00CD1AA9" w:rsidRDefault="00CD1AA9" w:rsidP="00CD1A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AA9">
        <w:rPr>
          <w:rFonts w:ascii="Times New Roman" w:hAnsi="Times New Roman" w:cs="Times New Roman"/>
          <w:sz w:val="28"/>
          <w:szCs w:val="28"/>
        </w:rPr>
        <w:lastRenderedPageBreak/>
        <w:t>Эти возможности делают ИИ мощным инструментом для повышения конкурентоспособности организаций в различных отраслях — от производства до финансов и здравоохранения.</w:t>
      </w:r>
    </w:p>
    <w:p w14:paraId="3B9CA649" w14:textId="77777777" w:rsidR="00CD1AA9" w:rsidRPr="00CD1AA9" w:rsidRDefault="00CD1AA9" w:rsidP="00CD1A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D1AA9">
        <w:rPr>
          <w:rFonts w:ascii="Times New Roman" w:hAnsi="Times New Roman" w:cs="Times New Roman"/>
          <w:b/>
          <w:bCs/>
          <w:sz w:val="28"/>
          <w:szCs w:val="28"/>
        </w:rPr>
        <w:t>Интеграция ИИ в корпоративные информационные системы</w:t>
      </w:r>
    </w:p>
    <w:p w14:paraId="03A41969" w14:textId="77777777" w:rsidR="00CD1AA9" w:rsidRPr="00CD1AA9" w:rsidRDefault="00CD1AA9" w:rsidP="00CD1A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D1AA9">
        <w:rPr>
          <w:rFonts w:ascii="Times New Roman" w:hAnsi="Times New Roman" w:cs="Times New Roman"/>
          <w:b/>
          <w:bCs/>
          <w:sz w:val="28"/>
          <w:szCs w:val="28"/>
        </w:rPr>
        <w:t>ERP-системы и ИИ</w:t>
      </w:r>
    </w:p>
    <w:p w14:paraId="496F9148" w14:textId="77777777" w:rsidR="00CD1AA9" w:rsidRPr="00CD1AA9" w:rsidRDefault="00CD1AA9" w:rsidP="00CD1A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AA9">
        <w:rPr>
          <w:rFonts w:ascii="Times New Roman" w:hAnsi="Times New Roman" w:cs="Times New Roman"/>
          <w:sz w:val="28"/>
          <w:szCs w:val="28"/>
        </w:rPr>
        <w:t>Системы планирования ресурсов предприятия (ERP) обеспечивают централизованное управление ключевыми процессами компании. Интеграция ИИ в ERP позволяет оптимизировать такие области, как управление запасами, логистика и финансовый контроль. Например, алгоритмы машинного обучения могут анализировать исторические данные о продажах и предсказывать потребность в товарах с высокой точностью, что снижает уровень избыточных запасов и минимизирует риск дефицита.</w:t>
      </w:r>
    </w:p>
    <w:p w14:paraId="58256394" w14:textId="77777777" w:rsidR="00CD1AA9" w:rsidRPr="00CD1AA9" w:rsidRDefault="00CD1AA9" w:rsidP="00CD1A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D1AA9">
        <w:rPr>
          <w:rFonts w:ascii="Times New Roman" w:hAnsi="Times New Roman" w:cs="Times New Roman"/>
          <w:b/>
          <w:bCs/>
          <w:sz w:val="28"/>
          <w:szCs w:val="28"/>
        </w:rPr>
        <w:t>CRM-системы и ИИ</w:t>
      </w:r>
    </w:p>
    <w:p w14:paraId="2D69F83D" w14:textId="77777777" w:rsidR="00CD1AA9" w:rsidRPr="00CD1AA9" w:rsidRDefault="00CD1AA9" w:rsidP="00CD1A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AA9">
        <w:rPr>
          <w:rFonts w:ascii="Times New Roman" w:hAnsi="Times New Roman" w:cs="Times New Roman"/>
          <w:sz w:val="28"/>
          <w:szCs w:val="28"/>
        </w:rPr>
        <w:t>В системах управления взаимоотношениями с клиентами (CRM) ИИ используется для повышения качества обслуживания и увеличения уровня удовлетворённости клиентов. Чат-боты и голосовые помощники на основе NLP (Natural Language Processing) способны обрабатывать запросы пользователей круглосуточно, а алгоритмы прогнозирования помогают выявлять наиболее лояльных клиентов или тех, кто может прекратить сотрудничество (</w:t>
      </w:r>
      <w:proofErr w:type="spellStart"/>
      <w:r w:rsidRPr="00CD1AA9">
        <w:rPr>
          <w:rFonts w:ascii="Times New Roman" w:hAnsi="Times New Roman" w:cs="Times New Roman"/>
          <w:sz w:val="28"/>
          <w:szCs w:val="28"/>
        </w:rPr>
        <w:t>churn</w:t>
      </w:r>
      <w:proofErr w:type="spellEnd"/>
      <w:r w:rsidRPr="00CD1A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1AA9">
        <w:rPr>
          <w:rFonts w:ascii="Times New Roman" w:hAnsi="Times New Roman" w:cs="Times New Roman"/>
          <w:sz w:val="28"/>
          <w:szCs w:val="28"/>
        </w:rPr>
        <w:t>prediction</w:t>
      </w:r>
      <w:proofErr w:type="spellEnd"/>
      <w:r w:rsidRPr="00CD1AA9">
        <w:rPr>
          <w:rFonts w:ascii="Times New Roman" w:hAnsi="Times New Roman" w:cs="Times New Roman"/>
          <w:sz w:val="28"/>
          <w:szCs w:val="28"/>
        </w:rPr>
        <w:t>).</w:t>
      </w:r>
    </w:p>
    <w:p w14:paraId="5564FCF9" w14:textId="77777777" w:rsidR="00CD1AA9" w:rsidRPr="00CD1AA9" w:rsidRDefault="00CD1AA9" w:rsidP="00CD1A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D1AA9">
        <w:rPr>
          <w:rFonts w:ascii="Times New Roman" w:hAnsi="Times New Roman" w:cs="Times New Roman"/>
          <w:b/>
          <w:bCs/>
          <w:sz w:val="28"/>
          <w:szCs w:val="28"/>
        </w:rPr>
        <w:t>BI и аналитика с использованием ИИ</w:t>
      </w:r>
    </w:p>
    <w:p w14:paraId="1E49BADE" w14:textId="77777777" w:rsidR="00CD1AA9" w:rsidRPr="00CD1AA9" w:rsidRDefault="00CD1AA9" w:rsidP="00CD1A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AA9">
        <w:rPr>
          <w:rFonts w:ascii="Times New Roman" w:hAnsi="Times New Roman" w:cs="Times New Roman"/>
          <w:sz w:val="28"/>
          <w:szCs w:val="28"/>
        </w:rPr>
        <w:t>Бизнес-аналитика (BI) становится более «умной» благодаря внедрению ИИ. Современные платформы используют технологии предиктивной аналитики и генерации отчётов на основе данных без участия человека. Это позволяет менеджерам принимать решения быстрее и на основе более точных данных. Например, ИИ может выявлять скрытые закономерности в поведении клиентов или указывать на слабые места в производственных процессах.</w:t>
      </w:r>
    </w:p>
    <w:p w14:paraId="0D92AB65" w14:textId="77777777" w:rsidR="00CD1AA9" w:rsidRPr="00CD1AA9" w:rsidRDefault="00CD1AA9" w:rsidP="00CD1A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D1AA9">
        <w:rPr>
          <w:rFonts w:ascii="Times New Roman" w:hAnsi="Times New Roman" w:cs="Times New Roman"/>
          <w:b/>
          <w:bCs/>
          <w:sz w:val="28"/>
          <w:szCs w:val="28"/>
        </w:rPr>
        <w:t>Вызовы внедрения ИИ в бизнес</w:t>
      </w:r>
    </w:p>
    <w:p w14:paraId="4EC605E0" w14:textId="77777777" w:rsidR="00CD1AA9" w:rsidRPr="00CD1AA9" w:rsidRDefault="00CD1AA9" w:rsidP="00CD1A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AA9">
        <w:rPr>
          <w:rFonts w:ascii="Times New Roman" w:hAnsi="Times New Roman" w:cs="Times New Roman"/>
          <w:sz w:val="28"/>
          <w:szCs w:val="28"/>
        </w:rPr>
        <w:t>Несмотря на очевидные преимущества, внедрение ИИ в корпоративные информационные системы связано с рядом вызовов:</w:t>
      </w:r>
    </w:p>
    <w:p w14:paraId="1DDC4775" w14:textId="77777777" w:rsidR="00CD1AA9" w:rsidRPr="00CD1AA9" w:rsidRDefault="00CD1AA9" w:rsidP="00CD1AA9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1AA9">
        <w:rPr>
          <w:rFonts w:ascii="Times New Roman" w:hAnsi="Times New Roman" w:cs="Times New Roman"/>
          <w:sz w:val="28"/>
          <w:szCs w:val="28"/>
        </w:rPr>
        <w:lastRenderedPageBreak/>
        <w:t>Качество данных. ИИ-системы требуют доступа к большим объемам качественных, чистых и структурированных данных. Многие компании сталкиваются с проблемой фрагментированности информации и её неполноты.</w:t>
      </w:r>
    </w:p>
    <w:p w14:paraId="26AE0841" w14:textId="77777777" w:rsidR="00CD1AA9" w:rsidRPr="00CD1AA9" w:rsidRDefault="00CD1AA9" w:rsidP="00CD1AA9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1AA9">
        <w:rPr>
          <w:rFonts w:ascii="Times New Roman" w:hAnsi="Times New Roman" w:cs="Times New Roman"/>
          <w:sz w:val="28"/>
          <w:szCs w:val="28"/>
        </w:rPr>
        <w:t>Техническая совместимость. Интеграция ИИ в существующую ИТ-инфраструктуру может быть сложной из-за устаревших систем или нестандартных протоколов обмена данными.</w:t>
      </w:r>
    </w:p>
    <w:p w14:paraId="7D7F7AA7" w14:textId="77777777" w:rsidR="00CD1AA9" w:rsidRPr="00CD1AA9" w:rsidRDefault="00CD1AA9" w:rsidP="00CD1AA9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1AA9">
        <w:rPr>
          <w:rFonts w:ascii="Times New Roman" w:hAnsi="Times New Roman" w:cs="Times New Roman"/>
          <w:sz w:val="28"/>
          <w:szCs w:val="28"/>
        </w:rPr>
        <w:t xml:space="preserve">Кадровый дефицит. Нехватка специалистов в области </w:t>
      </w:r>
      <w:proofErr w:type="spellStart"/>
      <w:r w:rsidRPr="00CD1AA9">
        <w:rPr>
          <w:rFonts w:ascii="Times New Roman" w:hAnsi="Times New Roman" w:cs="Times New Roman"/>
          <w:sz w:val="28"/>
          <w:szCs w:val="28"/>
        </w:rPr>
        <w:t>data</w:t>
      </w:r>
      <w:proofErr w:type="spellEnd"/>
      <w:r w:rsidRPr="00CD1A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1AA9">
        <w:rPr>
          <w:rFonts w:ascii="Times New Roman" w:hAnsi="Times New Roman" w:cs="Times New Roman"/>
          <w:sz w:val="28"/>
          <w:szCs w:val="28"/>
        </w:rPr>
        <w:t>science</w:t>
      </w:r>
      <w:proofErr w:type="spellEnd"/>
      <w:r w:rsidRPr="00CD1AA9">
        <w:rPr>
          <w:rFonts w:ascii="Times New Roman" w:hAnsi="Times New Roman" w:cs="Times New Roman"/>
          <w:sz w:val="28"/>
          <w:szCs w:val="28"/>
        </w:rPr>
        <w:t xml:space="preserve"> и машинного обучения остаётся одной из основных проблем при масштабировании ИИ-решений.</w:t>
      </w:r>
    </w:p>
    <w:p w14:paraId="1E915F17" w14:textId="77777777" w:rsidR="00CD1AA9" w:rsidRPr="00CD1AA9" w:rsidRDefault="00CD1AA9" w:rsidP="00CD1AA9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1AA9">
        <w:rPr>
          <w:rFonts w:ascii="Times New Roman" w:hAnsi="Times New Roman" w:cs="Times New Roman"/>
          <w:sz w:val="28"/>
          <w:szCs w:val="28"/>
        </w:rPr>
        <w:t>Этические и правовые вопросы. Автоматизация принятия решений, особенно в таких областях, как кредитование или найм персонала, требует соблюдения этических принципов и соответствия нормативным требованиям, включая GDPR и другие законы о защите данных.</w:t>
      </w:r>
    </w:p>
    <w:p w14:paraId="0ECB0BA2" w14:textId="7793FC27" w:rsidR="00CD1AA9" w:rsidRPr="00CD1AA9" w:rsidRDefault="00CD1AA9" w:rsidP="00CD1A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заключении хотелось бы сказать, что и</w:t>
      </w:r>
      <w:r w:rsidRPr="00CD1AA9">
        <w:rPr>
          <w:rFonts w:ascii="Times New Roman" w:hAnsi="Times New Roman" w:cs="Times New Roman"/>
          <w:sz w:val="28"/>
          <w:szCs w:val="28"/>
        </w:rPr>
        <w:t>нтеграция искусственного интеллекта в корпоративные информационные системы является важным этапом цифровой трансформации бизнеса. Она открывает новые возможности для автоматизации, анализа данных и улучшения взаимодействия с клиентами. Однако успешное внедрение ИИ требует не только технологической базы, но и стратегического подхода к управлению изменениями, подготовке персонала и обеспечению безопасности данных.</w:t>
      </w:r>
    </w:p>
    <w:p w14:paraId="1E8A0492" w14:textId="77777777" w:rsidR="00CD1AA9" w:rsidRPr="00CD1AA9" w:rsidRDefault="00CD1AA9" w:rsidP="00CD1A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AA9">
        <w:rPr>
          <w:rFonts w:ascii="Times New Roman" w:hAnsi="Times New Roman" w:cs="Times New Roman"/>
          <w:sz w:val="28"/>
          <w:szCs w:val="28"/>
        </w:rPr>
        <w:t>В будущем можно ожидать дальнейшего развития гибридных решений, сочетающих человеческий и искусственный интеллект, что позволит организациям достигать новых уровней гибкости, скорости и точности в принятии решений.</w:t>
      </w:r>
    </w:p>
    <w:p w14:paraId="7080E1A6" w14:textId="77777777" w:rsidR="00CD1AA9" w:rsidRDefault="00CD1AA9" w:rsidP="00CD1A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Список литературы:</w:t>
      </w:r>
    </w:p>
    <w:p w14:paraId="2B8EC903" w14:textId="77777777" w:rsidR="00CD1AA9" w:rsidRPr="00CD1AA9" w:rsidRDefault="00CD1AA9" w:rsidP="00CD1AA9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D1AA9">
        <w:rPr>
          <w:rFonts w:ascii="Times New Roman" w:hAnsi="Times New Roman"/>
          <w:sz w:val="28"/>
          <w:szCs w:val="28"/>
        </w:rPr>
        <w:t>Абакумов, А. И. Искусственный интеллект в управлении предприятием / А. И. Абакумов, В. Ю. Коваленко // Управление большими системами. – 2020. – № 85. – С. 45–67.</w:t>
      </w:r>
    </w:p>
    <w:p w14:paraId="1FC23AC7" w14:textId="77777777" w:rsidR="00CD1AA9" w:rsidRPr="00CD1AA9" w:rsidRDefault="00CD1AA9" w:rsidP="00CD1AA9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D1AA9">
        <w:rPr>
          <w:rFonts w:ascii="Times New Roman" w:hAnsi="Times New Roman"/>
          <w:sz w:val="28"/>
          <w:szCs w:val="28"/>
        </w:rPr>
        <w:lastRenderedPageBreak/>
        <w:t xml:space="preserve">Введение в искусственный интеллект: учебное пособие / под ред. Н. Г. </w:t>
      </w:r>
      <w:proofErr w:type="spellStart"/>
      <w:r w:rsidRPr="00CD1AA9">
        <w:rPr>
          <w:rFonts w:ascii="Times New Roman" w:hAnsi="Times New Roman"/>
          <w:sz w:val="28"/>
          <w:szCs w:val="28"/>
        </w:rPr>
        <w:t>Зюляевой</w:t>
      </w:r>
      <w:proofErr w:type="spellEnd"/>
      <w:r w:rsidRPr="00CD1AA9">
        <w:rPr>
          <w:rFonts w:ascii="Times New Roman" w:hAnsi="Times New Roman"/>
          <w:sz w:val="28"/>
          <w:szCs w:val="28"/>
        </w:rPr>
        <w:t>. – М.: ИНФРА-М, 2021. – 234 с.</w:t>
      </w:r>
    </w:p>
    <w:p w14:paraId="7955B117" w14:textId="77777777" w:rsidR="00CD1AA9" w:rsidRPr="00CD1AA9" w:rsidRDefault="00CD1AA9" w:rsidP="00CD1AA9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D1AA9">
        <w:rPr>
          <w:rFonts w:ascii="Times New Roman" w:hAnsi="Times New Roman"/>
          <w:sz w:val="28"/>
          <w:szCs w:val="28"/>
        </w:rPr>
        <w:t>Горошникова</w:t>
      </w:r>
      <w:proofErr w:type="spellEnd"/>
      <w:r w:rsidRPr="00CD1AA9">
        <w:rPr>
          <w:rFonts w:ascii="Times New Roman" w:hAnsi="Times New Roman"/>
          <w:sz w:val="28"/>
          <w:szCs w:val="28"/>
        </w:rPr>
        <w:t xml:space="preserve">, Т. И. Цифровая трансформация бизнеса: стратегии и технологии / Т. И. </w:t>
      </w:r>
      <w:proofErr w:type="spellStart"/>
      <w:r w:rsidRPr="00CD1AA9">
        <w:rPr>
          <w:rFonts w:ascii="Times New Roman" w:hAnsi="Times New Roman"/>
          <w:sz w:val="28"/>
          <w:szCs w:val="28"/>
        </w:rPr>
        <w:t>Горошникова</w:t>
      </w:r>
      <w:proofErr w:type="spellEnd"/>
      <w:r w:rsidRPr="00CD1AA9">
        <w:rPr>
          <w:rFonts w:ascii="Times New Roman" w:hAnsi="Times New Roman"/>
          <w:sz w:val="28"/>
          <w:szCs w:val="28"/>
        </w:rPr>
        <w:t xml:space="preserve">, О. В. </w:t>
      </w:r>
      <w:proofErr w:type="spellStart"/>
      <w:r w:rsidRPr="00CD1AA9">
        <w:rPr>
          <w:rFonts w:ascii="Times New Roman" w:hAnsi="Times New Roman"/>
          <w:sz w:val="28"/>
          <w:szCs w:val="28"/>
        </w:rPr>
        <w:t>Бобнева</w:t>
      </w:r>
      <w:proofErr w:type="spellEnd"/>
      <w:r w:rsidRPr="00CD1AA9">
        <w:rPr>
          <w:rFonts w:ascii="Times New Roman" w:hAnsi="Times New Roman"/>
          <w:sz w:val="28"/>
          <w:szCs w:val="28"/>
        </w:rPr>
        <w:t>. – СПб.: Питер, 2022. – 304 с.</w:t>
      </w:r>
    </w:p>
    <w:p w14:paraId="6777C686" w14:textId="77777777" w:rsidR="00CD1AA9" w:rsidRPr="00CD1AA9" w:rsidRDefault="00CD1AA9" w:rsidP="00CD1AA9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D1AA9">
        <w:rPr>
          <w:rFonts w:ascii="Times New Roman" w:hAnsi="Times New Roman"/>
          <w:sz w:val="28"/>
          <w:szCs w:val="28"/>
        </w:rPr>
        <w:t>Дронова, Е. А. Интеграция искусственного интеллекта в ERP-системы / Е. А. Дронова // Вестник новых информационных технологий. – 2021. – № 3. – С. 112–120.</w:t>
      </w:r>
    </w:p>
    <w:p w14:paraId="49B85C4E" w14:textId="77777777" w:rsidR="00CD1AA9" w:rsidRDefault="00CD1AA9" w:rsidP="00CD1AA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03CAB32D" w14:textId="77777777" w:rsidR="00CD1AA9" w:rsidRDefault="00CD1AA9"/>
    <w:sectPr w:rsidR="00CD1A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A3251"/>
    <w:multiLevelType w:val="multilevel"/>
    <w:tmpl w:val="29588A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382EE9"/>
    <w:multiLevelType w:val="multilevel"/>
    <w:tmpl w:val="989E6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E6A07EC"/>
    <w:multiLevelType w:val="multilevel"/>
    <w:tmpl w:val="40AC7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71574004">
    <w:abstractNumId w:val="2"/>
  </w:num>
  <w:num w:numId="2" w16cid:durableId="18243385">
    <w:abstractNumId w:val="0"/>
  </w:num>
  <w:num w:numId="3" w16cid:durableId="16844333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AA9"/>
    <w:rsid w:val="00995DD2"/>
    <w:rsid w:val="00CD1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5441C"/>
  <w15:chartTrackingRefBased/>
  <w15:docId w15:val="{604E4291-DCFA-4CAC-BF9B-09DA2BEB5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1AA9"/>
    <w:pPr>
      <w:spacing w:line="256" w:lineRule="auto"/>
    </w:pPr>
    <w:rPr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D1A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1A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1A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1A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D1A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D1A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D1A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D1A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D1A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1A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D1A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D1A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D1AA9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D1AA9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D1AA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D1AA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D1AA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D1AA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D1A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D1A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D1A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D1A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D1A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D1AA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D1AA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D1AA9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D1A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D1AA9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CD1AA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24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785</Words>
  <Characters>4481</Characters>
  <Application>Microsoft Office Word</Application>
  <DocSecurity>0</DocSecurity>
  <Lines>37</Lines>
  <Paragraphs>10</Paragraphs>
  <ScaleCrop>false</ScaleCrop>
  <Company/>
  <LinksUpToDate>false</LinksUpToDate>
  <CharactersWithSpaces>5256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Арина Афанасьева</dc:creator>
  <cp:keywords/>
  <dc:description/>
  <cp:lastModifiedBy>Арина Афанасьева</cp:lastModifiedBy>
  <cp:revision>2</cp:revision>
  <dcterms:created xsi:type="dcterms:W3CDTF">2025-05-17T13:40:00Z</dcterms:created>
  <dcterms:modified xsi:type="dcterms:W3CDTF">2025-05-17T13:46:00Z</dcterms:modified>
</cp:coreProperties>
</file>