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2FB" w:rsidRPr="00912B18" w:rsidRDefault="002773CB" w:rsidP="002773CB">
      <w:pPr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12B18">
        <w:rPr>
          <w:rFonts w:ascii="Times New Roman" w:hAnsi="Times New Roman" w:cs="Times New Roman"/>
          <w:sz w:val="28"/>
          <w:szCs w:val="28"/>
        </w:rPr>
        <w:t>На правах рукописи</w:t>
      </w:r>
    </w:p>
    <w:p w:rsidR="002773CB" w:rsidRDefault="002773CB" w:rsidP="002773CB">
      <w:pPr>
        <w:ind w:left="5664" w:firstLine="708"/>
        <w:rPr>
          <w:rFonts w:ascii="Times New Roman" w:hAnsi="Times New Roman" w:cs="Times New Roman"/>
          <w:i/>
          <w:sz w:val="28"/>
          <w:szCs w:val="28"/>
        </w:rPr>
      </w:pPr>
    </w:p>
    <w:p w:rsidR="002773CB" w:rsidRDefault="002773CB" w:rsidP="002773CB">
      <w:pPr>
        <w:ind w:left="5664" w:firstLine="708"/>
        <w:rPr>
          <w:rFonts w:ascii="Times New Roman" w:hAnsi="Times New Roman" w:cs="Times New Roman"/>
          <w:i/>
          <w:sz w:val="28"/>
          <w:szCs w:val="28"/>
        </w:rPr>
      </w:pPr>
    </w:p>
    <w:p w:rsidR="002773CB" w:rsidRDefault="002773CB" w:rsidP="002773CB">
      <w:pPr>
        <w:ind w:left="5664" w:firstLine="708"/>
        <w:rPr>
          <w:rFonts w:ascii="Times New Roman" w:hAnsi="Times New Roman" w:cs="Times New Roman"/>
          <w:i/>
          <w:sz w:val="28"/>
          <w:szCs w:val="28"/>
        </w:rPr>
      </w:pPr>
    </w:p>
    <w:p w:rsidR="002773CB" w:rsidRDefault="002773CB" w:rsidP="002773CB">
      <w:pPr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2773CB" w:rsidRDefault="00620AB9" w:rsidP="002773CB">
      <w:pPr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Тухватулина </w:t>
      </w:r>
      <w:r w:rsidR="002773CB">
        <w:rPr>
          <w:rFonts w:ascii="Times New Roman" w:hAnsi="Times New Roman" w:cs="Times New Roman"/>
          <w:sz w:val="28"/>
          <w:szCs w:val="28"/>
        </w:rPr>
        <w:t>Наталья Аркадьевна</w:t>
      </w:r>
    </w:p>
    <w:p w:rsidR="002773CB" w:rsidRDefault="002773CB" w:rsidP="002773CB">
      <w:pPr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ПАТРИОТИЧЕСКИМ ВОСПИТАНИЕМ В УСЛОВИЯХ СЕЛЬСКОЙ ШКОЛЫ</w:t>
      </w: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912B18" w:rsidRDefault="00912B18" w:rsidP="00912B18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– </w:t>
      </w:r>
      <w:r w:rsidRPr="00912B18">
        <w:rPr>
          <w:rFonts w:ascii="Times New Roman" w:hAnsi="Times New Roman" w:cs="Times New Roman"/>
          <w:sz w:val="28"/>
          <w:szCs w:val="28"/>
        </w:rPr>
        <w:t>44.04.01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Педагогическое образование</w:t>
      </w:r>
    </w:p>
    <w:p w:rsidR="00912B18" w:rsidRPr="00912B18" w:rsidRDefault="00912B18" w:rsidP="00912B18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Магистерская программа «Образовательный менеджмент»</w:t>
      </w:r>
    </w:p>
    <w:p w:rsidR="00912B18" w:rsidRDefault="00912B18" w:rsidP="00912B18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912B1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73CB" w:rsidRDefault="002D5F6C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</w:t>
      </w:r>
      <w:r w:rsidR="002773CB">
        <w:rPr>
          <w:rFonts w:ascii="Times New Roman" w:hAnsi="Times New Roman" w:cs="Times New Roman"/>
          <w:sz w:val="28"/>
          <w:szCs w:val="28"/>
        </w:rPr>
        <w:t>ТОРЕФЕРАТ</w:t>
      </w:r>
    </w:p>
    <w:p w:rsidR="002773CB" w:rsidRDefault="00912B18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Выпускной квалификационной работы</w:t>
      </w:r>
    </w:p>
    <w:p w:rsidR="00912B18" w:rsidRDefault="00912B18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(магистерская диссертация)</w:t>
      </w: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2773CB" w:rsidRDefault="002773CB" w:rsidP="002773CB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7069E8" w:rsidRDefault="00C1557C" w:rsidP="007069E8">
      <w:pPr>
        <w:spacing w:line="36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Челябинск </w:t>
      </w:r>
    </w:p>
    <w:p w:rsidR="002D5F6C" w:rsidRDefault="002D5F6C" w:rsidP="00B97C6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773CB" w:rsidRPr="00320B88" w:rsidRDefault="002773CB" w:rsidP="002D5F6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B88">
        <w:rPr>
          <w:rFonts w:ascii="Times New Roman" w:hAnsi="Times New Roman" w:cs="Times New Roman"/>
          <w:b/>
          <w:sz w:val="28"/>
          <w:szCs w:val="28"/>
        </w:rPr>
        <w:t>О</w:t>
      </w:r>
      <w:r w:rsidR="00243845">
        <w:rPr>
          <w:rFonts w:ascii="Times New Roman" w:hAnsi="Times New Roman" w:cs="Times New Roman"/>
          <w:b/>
          <w:sz w:val="28"/>
          <w:szCs w:val="28"/>
        </w:rPr>
        <w:t>БЩАЯ ХАРАКТЕРИСТИКА ИССЛЕДОВАНИЯ</w:t>
      </w:r>
    </w:p>
    <w:p w:rsidR="002773CB" w:rsidRPr="002773CB" w:rsidRDefault="002773CB" w:rsidP="00243845">
      <w:pPr>
        <w:tabs>
          <w:tab w:val="left" w:pos="240"/>
          <w:tab w:val="left" w:pos="54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C5">
        <w:rPr>
          <w:rFonts w:ascii="Times New Roman" w:hAnsi="Times New Roman" w:cs="Times New Roman"/>
          <w:sz w:val="28"/>
          <w:szCs w:val="28"/>
        </w:rPr>
        <w:t>Актуальность исследования.</w:t>
      </w:r>
      <w:r w:rsidRPr="0027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Социальные преобразования, происходящие на новом этапе развития российского общества, глубоко затронули общественное сознание и отразились на мировоззренческих установках граждан, их отношении к ценностям патриотизма. </w:t>
      </w:r>
    </w:p>
    <w:p w:rsidR="00440F33" w:rsidRDefault="002773CB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73CB">
        <w:rPr>
          <w:rFonts w:ascii="Times New Roman" w:eastAsia="Calibri" w:hAnsi="Times New Roman" w:cs="Times New Roman"/>
          <w:sz w:val="28"/>
          <w:szCs w:val="28"/>
          <w:lang w:eastAsia="ru-RU"/>
        </w:rPr>
        <w:t>В условиях многонациональной и поликонфессиональной России патриотизм рассматривается в качестве одного из основных ориентиров в воспитании. В нормативных документах Правительства и Министерства образования и науки Российской Федерации (Закон РФ «Об образовании», Национальная доктрина образования в Российской Федерации до 2025 г., Концепция патриотического воспитания граждан Российской Федерации, Государственная программа «Патриотическое воспитание гражд</w:t>
      </w:r>
      <w:r w:rsidR="002D5F6C">
        <w:rPr>
          <w:rFonts w:ascii="Times New Roman" w:eastAsia="Calibri" w:hAnsi="Times New Roman" w:cs="Times New Roman"/>
          <w:sz w:val="28"/>
          <w:szCs w:val="28"/>
          <w:lang w:eastAsia="ru-RU"/>
        </w:rPr>
        <w:t>ан Российской Федерации на 2016</w:t>
      </w:r>
      <w:r w:rsidR="002D5F6C"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</w:r>
      <w:r w:rsidRPr="002773CB">
        <w:rPr>
          <w:rFonts w:ascii="Times New Roman" w:eastAsia="Calibri" w:hAnsi="Times New Roman" w:cs="Times New Roman"/>
          <w:sz w:val="28"/>
          <w:szCs w:val="28"/>
          <w:lang w:eastAsia="ru-RU"/>
        </w:rPr>
        <w:t>2020 годы», 12 новых национальных проектов РФ</w:t>
      </w:r>
      <w:r w:rsidR="00320B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проект «Образование»</w:t>
      </w:r>
      <w:r w:rsidRPr="002773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т.д.), определены приоритетные направления образования, ц</w:t>
      </w:r>
      <w:r w:rsidRPr="002773C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елью которых является, создание условий для повышения гражданской ответственности за судьбу страны, повышения уровня консолидации общества для решения задач, обеспечения национальной безопасности и устойчивого развития Российской Федерации, укрепления чувства сопричастности граждан к великой истории и культуре России, обеспечения преемственности поколений Россиян, воспитания гражданина, любящего свою Родину и семью, имеющего активную жизненную позицию, у</w:t>
      </w:r>
      <w:r w:rsidRPr="00277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крепление общероссийского гражданского самосознания и духовной общности многонационального народа Российской Федерации (российской нации).</w:t>
      </w:r>
    </w:p>
    <w:p w:rsidR="00440F33" w:rsidRPr="0010201B" w:rsidRDefault="00440F33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Особое значение в системе образования России отводится сельским школам, которые призваны, содействовать развитию уникального патриотического потенциала села, его культуры, сохранению и обогащению нравст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t>венно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320B88">
        <w:rPr>
          <w:rFonts w:ascii="Times New Roman" w:eastAsia="Times New Roman" w:hAnsi="Times New Roman" w:cs="Times New Roman"/>
          <w:sz w:val="28"/>
          <w:szCs w:val="28"/>
        </w:rPr>
        <w:t>патриотических</w:t>
      </w:r>
      <w:r w:rsidR="00320B88">
        <w:rPr>
          <w:rFonts w:ascii="Times New Roman" w:eastAsia="Times New Roman" w:hAnsi="Times New Roman" w:cs="Times New Roman"/>
          <w:sz w:val="28"/>
          <w:szCs w:val="28"/>
        </w:rPr>
        <w:tab/>
        <w:t xml:space="preserve">ценностей, национальных традиций.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В исследованиях Л.П. Беловой, М.П. Гурьяновой, Т.В. </w:t>
      </w:r>
      <w:proofErr w:type="spellStart"/>
      <w:proofErr w:type="gramStart"/>
      <w:r w:rsidRPr="0010201B">
        <w:rPr>
          <w:rFonts w:ascii="Times New Roman" w:eastAsia="Times New Roman" w:hAnsi="Times New Roman" w:cs="Times New Roman"/>
          <w:sz w:val="28"/>
          <w:szCs w:val="28"/>
        </w:rPr>
        <w:t>Кожекиной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4384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 w:rsidR="0024384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2F29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А.Е. Кондратенкова, Н.Г.</w:t>
      </w:r>
      <w:r w:rsidRPr="0010201B">
        <w:rPr>
          <w:rFonts w:ascii="Times New Roman" w:hAnsi="Times New Roman" w:cs="Times New Roman"/>
          <w:sz w:val="28"/>
          <w:szCs w:val="28"/>
        </w:rPr>
        <w:t xml:space="preserve">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Крыловой, А.А. Михайлова и др., отмечается актуальность социальной активности современной сельской школы, ее взаимодействие с сельским социумом по проблемам духовного возрождения села, социального воспитания подрастающего поколения.</w:t>
      </w:r>
    </w:p>
    <w:p w:rsidR="002773CB" w:rsidRPr="00A625BD" w:rsidRDefault="00440F33" w:rsidP="00243845">
      <w:pPr>
        <w:tabs>
          <w:tab w:val="left" w:pos="240"/>
          <w:tab w:val="left" w:pos="54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Вместе с тем специальных исследований, посвященных проблеме патриотического воспитания сельских школьников в современных условиях, недостаточно.</w:t>
      </w:r>
      <w:r w:rsidR="00320B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Школы, в новых мод</w:t>
      </w:r>
      <w:r w:rsidR="005F6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елях сельского образования 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испытывают определенные трудности в организации патриотического воспитания. </w:t>
      </w:r>
      <w:r w:rsidR="00277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ельские школы в большинстве своем являются малокомплектными, отс</w:t>
      </w:r>
      <w:r w:rsid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>юда следуют такие проблемы как: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удаленность от центров культуры, науки и образования, ограниченность в получении детьми разнообразного социального опыта; отсутствие параллельных классов; отсутствие в социальной инфраструктуре отдаленных сельских округов других образовательных учреждений</w:t>
      </w:r>
      <w:r w:rsidR="002773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лишает ученика сельской школы возможностей дополнительного 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образования; недостаточное оснащение школ современным оборудованием; малочисленность учительского состава; </w:t>
      </w:r>
      <w:proofErr w:type="spellStart"/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многопредметность</w:t>
      </w:r>
      <w:proofErr w:type="spellEnd"/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многопрофильность</w:t>
      </w:r>
      <w:proofErr w:type="spellEnd"/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преподавания (многие учителя ведут предме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по своей специальности); «педагогическое одиночество»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ситуация, когда при недостаточно развитой сети дорог и транспо</w:t>
      </w:r>
      <w:r w:rsidR="002773CB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ртных трудностях, учителя очень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редко посещают уроки по своей специальности в других школах, а значит, не имеют возможно</w:t>
      </w:r>
      <w:r w:rsidR="002773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изучения опыта своих коллег</w:t>
      </w:r>
      <w:r w:rsid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социальные условия жизнедеятельности сельской школы обусловили необходимость выполнения </w:t>
      </w:r>
      <w:r w:rsid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школой многочисленных социально</w:t>
      </w:r>
      <w:r w:rsid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="002773CB" w:rsidRPr="00A625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</w:t>
      </w:r>
      <w:r w:rsidR="002773C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гоги</w:t>
      </w:r>
      <w:r w:rsid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функций.</w:t>
      </w:r>
    </w:p>
    <w:p w:rsidR="00440F33" w:rsidRPr="00440F33" w:rsidRDefault="00440F33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Степень разработанности проблемы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всех исторических этапах развития и российского общества</w:t>
      </w:r>
      <w:r w:rsidR="00AE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воспитании, человека были тесно связаны, с идеями служения Отечеству.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идеала «истинного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сына Отечества», идеи</w:t>
      </w:r>
      <w:r w:rsidR="002F2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ародности, государственности, 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всечеловечности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пронизывают фил</w:t>
      </w:r>
      <w:r w:rsidR="00AE5399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t>офско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="001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педагогическое наследие В.Г. </w:t>
      </w:r>
      <w:proofErr w:type="gramStart"/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Белинского,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Н.Ф. 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Бунакова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В.И. 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Водовозова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Ф.М. Достоевского, Н.И. Пирогова, 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В.Я. 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Стоюнина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, В.H. Сорока-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Росинского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К.Д. Ушинского, И.Я. Яковлева и др. </w:t>
      </w:r>
    </w:p>
    <w:p w:rsidR="00440F33" w:rsidRPr="00440F33" w:rsidRDefault="00440F33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Осмысление их педагогической мысли с позиции принципа историзма раскрывает фундаментальные положения патриотического воспитания, в контексте преемственности на разных этапах развития отечественной систем</w:t>
      </w:r>
      <w:r w:rsid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ы воспитания с учетом культурно</w:t>
      </w:r>
      <w:r w:rsid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исторического, традиционного и актуального опыта.</w:t>
      </w:r>
    </w:p>
    <w:p w:rsidR="00440F33" w:rsidRPr="00440F33" w:rsidRDefault="00440F33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исследования проблем патриотического воспитания школьников напо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лнены, контекстом его культурно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исторической, гуманистической направленности</w:t>
      </w:r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(А.Н. </w:t>
      </w:r>
      <w:proofErr w:type="spellStart"/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Вырщиков</w:t>
      </w:r>
      <w:proofErr w:type="spellEnd"/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В.В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>Дъяченко</w:t>
      </w:r>
      <w:proofErr w:type="spellEnd"/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Коробанов, В.И. Лесняк, В.Ю. 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Микрюков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Е.Н. </w:t>
      </w:r>
      <w:proofErr w:type="spellStart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Поддубный</w:t>
      </w:r>
      <w:proofErr w:type="spellEnd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Р.Л. Рождественская, Н.А. Сиволобова, и др.).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них обосновываются теоретико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методологические основы патриотического воспитания подрастающего</w:t>
      </w:r>
      <w:bookmarkStart w:id="1" w:name="page4"/>
      <w:bookmarkEnd w:id="1"/>
      <w:r w:rsidRPr="00440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поколения, концептуальные подходы к его развитию в системе современного образования.</w:t>
      </w:r>
    </w:p>
    <w:p w:rsidR="00320B88" w:rsidRPr="00320B88" w:rsidRDefault="00320B88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анализа педагогической теории и практики нами установлены противоречия между: </w:t>
      </w:r>
    </w:p>
    <w:p w:rsidR="00320B88" w:rsidRPr="002D5F6C" w:rsidRDefault="00320B88" w:rsidP="002D5F6C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потребностью государства и общества в совершенствовании системы патриотического воспитания юных российских граждан, формирования у них па</w:t>
      </w:r>
      <w:r w:rsidR="001A0C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триотизма как важнейшей духовно</w:t>
      </w:r>
      <w:r w:rsidR="001A0C02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нравственной ценности и недостаточной разработанностью теоретических и методических основ патриотического воспитания в современной сельской школе;</w:t>
      </w:r>
    </w:p>
    <w:p w:rsidR="00320B88" w:rsidRPr="002D5F6C" w:rsidRDefault="00320B88" w:rsidP="002D5F6C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потребностью сельских школьников в социальном самоутверждении, культурном самоопределении и отсутствием научного обоснования педагогических условий, обеспечивающих эффективность патриотического воспитания в школе.</w:t>
      </w:r>
    </w:p>
    <w:p w:rsidR="00320B88" w:rsidRPr="00320B88" w:rsidRDefault="00320B88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противоречия обусловили выбор темы исследования, </w:t>
      </w:r>
      <w:r w:rsidRPr="00320B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патриотическим воспитанием в условиях сельской школы»</w:t>
      </w:r>
      <w:r w:rsidRPr="00320B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43D" w:rsidRPr="001D043D" w:rsidRDefault="001D043D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исследования</w:t>
      </w:r>
      <w:r w:rsidRPr="001D0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разработать и апробировать модель и педагогические условия ее реализации, обеспечивающих эффективность патриотического воспитания сельских школьников.</w:t>
      </w:r>
    </w:p>
    <w:p w:rsidR="001D043D" w:rsidRPr="001D043D" w:rsidRDefault="001D043D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 исследования</w:t>
      </w:r>
      <w:r w:rsidRPr="001D0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воспитание сельских школьников.</w:t>
      </w:r>
    </w:p>
    <w:p w:rsidR="001D043D" w:rsidRPr="001D043D" w:rsidRDefault="001D043D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исследования</w:t>
      </w:r>
      <w:r w:rsidRPr="001D0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 управления патриотическим воспитанием сельских школьников.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Гипотеза исследования.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воспитание сельских школьников будет осуществляться эффективно, если:</w:t>
      </w:r>
    </w:p>
    <w:p w:rsidR="00590B63" w:rsidRPr="002D5F6C" w:rsidRDefault="00590B63" w:rsidP="002D5F6C">
      <w:pPr>
        <w:pStyle w:val="a3"/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F6C">
        <w:rPr>
          <w:rFonts w:ascii="Times New Roman" w:eastAsia="Times New Roman" w:hAnsi="Times New Roman" w:cs="Times New Roman"/>
          <w:sz w:val="28"/>
          <w:szCs w:val="28"/>
        </w:rPr>
        <w:t>на основе</w:t>
      </w:r>
      <w:r w:rsidRP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системного, личностного, деятел</w:t>
      </w:r>
      <w:r w:rsidR="002B0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ьностного, </w:t>
      </w:r>
      <w:r w:rsidRPr="002D5F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аксиологического подходов, будет</w:t>
      </w:r>
      <w:r w:rsidRPr="002D5F6C">
        <w:rPr>
          <w:rFonts w:ascii="Times New Roman" w:eastAsia="Times New Roman" w:hAnsi="Times New Roman" w:cs="Times New Roman"/>
          <w:sz w:val="28"/>
          <w:szCs w:val="28"/>
        </w:rPr>
        <w:t xml:space="preserve"> сконструирована и внедрена модель управления организ</w:t>
      </w:r>
      <w:r w:rsidR="00CC3A39">
        <w:rPr>
          <w:rFonts w:ascii="Times New Roman" w:eastAsia="Times New Roman" w:hAnsi="Times New Roman" w:cs="Times New Roman"/>
          <w:sz w:val="28"/>
          <w:szCs w:val="28"/>
        </w:rPr>
        <w:t>ации патриотического воспитания, включающая ценностно</w:t>
      </w:r>
      <w:r w:rsidR="00CC3A3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CC3A39" w:rsidRPr="00AB0EE4">
        <w:rPr>
          <w:rFonts w:ascii="Times New Roman" w:eastAsia="Times New Roman" w:hAnsi="Times New Roman" w:cs="Times New Roman"/>
          <w:sz w:val="28"/>
          <w:szCs w:val="28"/>
        </w:rPr>
        <w:t>целевой,</w:t>
      </w:r>
      <w:r w:rsidR="00CC3A39">
        <w:rPr>
          <w:rFonts w:ascii="Times New Roman" w:eastAsia="Times New Roman" w:hAnsi="Times New Roman" w:cs="Times New Roman"/>
          <w:sz w:val="28"/>
          <w:szCs w:val="28"/>
        </w:rPr>
        <w:t xml:space="preserve"> содержательный, организационно</w:t>
      </w:r>
      <w:r w:rsidR="00CC3A39">
        <w:rPr>
          <w:rFonts w:ascii="Times New Roman" w:eastAsia="Times New Roman" w:hAnsi="Times New Roman" w:cs="Times New Roman"/>
          <w:sz w:val="28"/>
          <w:szCs w:val="28"/>
        </w:rPr>
        <w:noBreakHyphen/>
        <w:t>статусный, процессуально</w:t>
      </w:r>
      <w:r w:rsidR="00CC3A39">
        <w:rPr>
          <w:rFonts w:ascii="Times New Roman" w:eastAsia="Times New Roman" w:hAnsi="Times New Roman" w:cs="Times New Roman"/>
          <w:sz w:val="28"/>
          <w:szCs w:val="28"/>
        </w:rPr>
        <w:noBreakHyphen/>
        <w:t>деятельностный и оценочно</w:t>
      </w:r>
      <w:r w:rsidR="00CC3A3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CC3A39" w:rsidRPr="00AB0EE4">
        <w:rPr>
          <w:rFonts w:ascii="Times New Roman" w:eastAsia="Calibri" w:hAnsi="Times New Roman" w:cs="Times New Roman"/>
          <w:sz w:val="28"/>
          <w:szCs w:val="28"/>
        </w:rPr>
        <w:t>результативный компоненты.</w:t>
      </w:r>
    </w:p>
    <w:p w:rsidR="00590B63" w:rsidRPr="002D5F6C" w:rsidRDefault="00590B63" w:rsidP="002D5F6C">
      <w:pPr>
        <w:pStyle w:val="a3"/>
        <w:numPr>
          <w:ilvl w:val="0"/>
          <w:numId w:val="23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5F6C">
        <w:rPr>
          <w:rFonts w:ascii="Times New Roman" w:eastAsia="Times New Roman" w:hAnsi="Times New Roman" w:cs="Times New Roman"/>
          <w:sz w:val="28"/>
          <w:szCs w:val="28"/>
        </w:rPr>
        <w:t>созданы педагогические условия реализации модели: определены основные направления деятельности педагогов по организации патриотического воспитания; патриотическое воспитание осуществляется на основе инновационных подходов; налажено сотрудничество субъектов социального партнерства в патриотическом воспитании; обеспечивается вариативная организация и самоорганизация среды патриотического воспитания, способствующая самоопределению личности.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исследования:</w:t>
      </w:r>
    </w:p>
    <w:p w:rsidR="00590B63" w:rsidRPr="00AB0EE4" w:rsidRDefault="00590B63" w:rsidP="00590B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сущность и уточнить содержание управления патриотическим воспитанием в сельской школе.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модель управления патриотическим воспитанием сельской школы. 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0EE4">
        <w:rPr>
          <w:rFonts w:ascii="Times New Roman" w:eastAsia="Calibri" w:hAnsi="Times New Roman" w:cs="Times New Roman"/>
          <w:sz w:val="28"/>
          <w:szCs w:val="28"/>
          <w:lang w:eastAsia="ru-RU"/>
        </w:rPr>
        <w:t>Выявить, теоретически обосновать и экспериментально проверить педагогические условия, обеспечивающие эффективность патриотического воспитания.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опытно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</w:r>
      <w:r w:rsidRPr="00AB0EE4">
        <w:rPr>
          <w:rFonts w:ascii="Times New Roman" w:eastAsia="Calibri" w:hAnsi="Times New Roman" w:cs="Times New Roman"/>
          <w:sz w:val="28"/>
          <w:szCs w:val="28"/>
          <w:lang w:eastAsia="ru-RU"/>
        </w:rPr>
        <w:t>поисковую работу по развитию патриотической воспитанности учащихся сельской школы.</w:t>
      </w:r>
    </w:p>
    <w:p w:rsidR="00590B63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F6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0EE4">
        <w:rPr>
          <w:rFonts w:ascii="Times New Roman" w:eastAsia="Calibri" w:hAnsi="Times New Roman" w:cs="Times New Roman"/>
          <w:sz w:val="28"/>
          <w:szCs w:val="28"/>
          <w:lang w:eastAsia="ru-RU"/>
        </w:rPr>
        <w:t>Проанализировать результаты исследования.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поставленных задач и проверки выдвинутой гипотезы нами использовался комплекс взаимообусловленных </w:t>
      </w: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методов исследования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90B63" w:rsidRPr="00AB0EE4" w:rsidRDefault="00590B63" w:rsidP="007A6440">
      <w:pPr>
        <w:numPr>
          <w:ilvl w:val="0"/>
          <w:numId w:val="20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EE4">
        <w:rPr>
          <w:rFonts w:ascii="Times New Roman" w:eastAsia="Times New Roman" w:hAnsi="Times New Roman" w:cs="Times New Roman"/>
          <w:sz w:val="28"/>
          <w:szCs w:val="28"/>
        </w:rPr>
        <w:t>теоретические (анализ философской, психологической, педагогической и научно</w:t>
      </w:r>
      <w:r w:rsidRPr="00AB0EE4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методической литературы по проблеме исследования; изучение нормативных правовых документов; обобщение педагогического опыта; прогнозирование и перспективное планирование); </w:t>
      </w:r>
    </w:p>
    <w:p w:rsidR="00590B63" w:rsidRPr="00AB0EE4" w:rsidRDefault="00590B63" w:rsidP="007A6440">
      <w:pPr>
        <w:numPr>
          <w:ilvl w:val="0"/>
          <w:numId w:val="20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EE4">
        <w:rPr>
          <w:rFonts w:ascii="Times New Roman" w:eastAsia="Times New Roman" w:hAnsi="Times New Roman" w:cs="Times New Roman"/>
          <w:sz w:val="28"/>
          <w:szCs w:val="28"/>
        </w:rPr>
        <w:t>эмпирические (анкетирование, интервьюирование, беседа, прямое и косвенное наблюдение, моделирование, педагогический эксперимент);</w:t>
      </w:r>
    </w:p>
    <w:p w:rsidR="00590B63" w:rsidRPr="00AB0EE4" w:rsidRDefault="00590B63" w:rsidP="007A6440">
      <w:pPr>
        <w:numPr>
          <w:ilvl w:val="0"/>
          <w:numId w:val="20"/>
        </w:numPr>
        <w:tabs>
          <w:tab w:val="left" w:pos="426"/>
        </w:tabs>
        <w:spacing w:after="0" w:line="240" w:lineRule="auto"/>
        <w:ind w:hanging="21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EE4"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статистические (методы количественного и качественного анализа </w:t>
      </w:r>
    </w:p>
    <w:p w:rsidR="00590B63" w:rsidRPr="00AB0EE4" w:rsidRDefault="00590B63" w:rsidP="00590B63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EE4">
        <w:rPr>
          <w:rFonts w:ascii="Times New Roman" w:eastAsia="Times New Roman" w:hAnsi="Times New Roman" w:cs="Times New Roman"/>
          <w:sz w:val="28"/>
          <w:szCs w:val="28"/>
        </w:rPr>
        <w:t>результатов, обработки данных экспериментальной работы).</w:t>
      </w:r>
    </w:p>
    <w:p w:rsidR="001D043D" w:rsidRPr="0010201B" w:rsidRDefault="001D043D" w:rsidP="00590B6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b/>
          <w:sz w:val="28"/>
          <w:szCs w:val="28"/>
        </w:rPr>
        <w:t>Методологической основой исследования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являются философские положения о всеобщей связи и взаимообусловленности явлений, о ведущей роли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lastRenderedPageBreak/>
        <w:t>деятельности в формировании личности и ее самореализации, о регулирующей роли сознания в деятельности человека, о детерминированности педагогической теории и практики общественными процессами, общефилософские идеи взаимодействия человека с социальной, культурной средой, как условие его личностного развития, общенаучные принципы целостности, системности, р</w:t>
      </w:r>
      <w:r w:rsidR="007A6440">
        <w:rPr>
          <w:rFonts w:ascii="Times New Roman" w:eastAsia="Times New Roman" w:hAnsi="Times New Roman" w:cs="Times New Roman"/>
          <w:sz w:val="28"/>
          <w:szCs w:val="28"/>
        </w:rPr>
        <w:t xml:space="preserve">азвития, идеи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деятельностного, личностно</w:t>
      </w:r>
      <w:r w:rsidR="007A6440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, системного</w:t>
      </w:r>
      <w:r w:rsidR="007A64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и аксиологического подходов.</w:t>
      </w:r>
    </w:p>
    <w:p w:rsidR="001D043D" w:rsidRPr="0010201B" w:rsidRDefault="001D043D" w:rsidP="00B0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b/>
          <w:sz w:val="28"/>
          <w:szCs w:val="28"/>
        </w:rPr>
        <w:t>Теоретическую основу исследования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составили: теория формирования личности (А.Г.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Асмолов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Л.И.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Божович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Л.С. Выготский, В.В. Давыдов, </w:t>
      </w:r>
      <w:r w:rsidR="00243845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А.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>Н.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Леонтьев, С.Л. Рубинштейн, Д.И.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Фельдштейн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и др.); теория социализации личности (Б.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. Вульфов, В.А.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Караковский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И.С. Кон, А.В. Мудрик, 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Н.Д. Никандров и др.); теория личностно ориентированного подхода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(Е.В.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Бондаревская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В.Г. Максимов, В.А. Сластенин, В.В. Сериков, 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И.С.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Якиманская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и др.), теория управления  воспитательными системами 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(А.С. Макаренко, Л.И. Новикова, Ю.П. Сокольников, Т.И. Шамова и др.), теория педагогического средства (Ю.К.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Бабанский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>, В.С. Селиванов, В.В. Давыдов,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П.И.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Пидкасистый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и др.); теория патриотического воспитания (А.Н.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Вырщиков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В.И. Лесняк, В.И.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Лутовинов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В.Ю.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Микрюков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И.В. Павлов, Б.Ф. Павлов и др.), теория развития сельской школы (Л.П. Белова, Г.Н. Григорьев, М.П. Гурьянова, Л.Е.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Кондратенков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М.Г. Харитонов и др.). </w:t>
      </w:r>
    </w:p>
    <w:p w:rsidR="001D043D" w:rsidRPr="001D043D" w:rsidRDefault="001D043D" w:rsidP="00B0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База исследования.</w:t>
      </w:r>
      <w:r w:rsidRPr="001D0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Челябинская область, Сосновский район, село Архангельское, улица Набережная 1А, Муниципальное </w:t>
      </w:r>
      <w:r w:rsidR="00145B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1D04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Архангельская средняя общеобразовательная школа</w:t>
      </w:r>
      <w:r w:rsidR="00D41F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C77" w:rsidRPr="00DF7C77" w:rsidRDefault="00DF7C77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Исследование осуществлялось в три этапа.</w:t>
      </w:r>
    </w:p>
    <w:p w:rsidR="00DF7C77" w:rsidRPr="00DF7C77" w:rsidRDefault="00145B61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первом этапе </w:t>
      </w:r>
      <w:r w:rsidR="00DF7C77"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осуществлялся теоретический анализ, проблемы исследования; проводилось изучение опыта работы, сельской школы; определялся научный аппарат и рабочая гипотеза исследования; разрабатывались модель патриотического воспитания; методика экспериментальной работы.</w:t>
      </w:r>
    </w:p>
    <w:p w:rsidR="00DF7C77" w:rsidRPr="00DF7C77" w:rsidRDefault="00145B61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втором этапе</w:t>
      </w:r>
      <w:r w:rsidR="00DF7C77"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проведен формирующий эксперимент на основе разработанной модели патриотического воспитания сельских школьников; эмпирической проверке была подвергнута общая гипотеза исследования; конкретизировались педагогические условия; проводились констатирующие срезы; осуществлялась теоретическая и научно</w:t>
      </w:r>
      <w:r w:rsidR="00DF7C77"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методическая интерпретация материалов исследования.</w:t>
      </w:r>
    </w:p>
    <w:p w:rsidR="00DF7C77" w:rsidRDefault="00145B61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третьем этапе</w:t>
      </w:r>
      <w:r w:rsidR="00DF7C77"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анализировались и обобщались результаты исследования; формулировались основн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теоретические выводы, научно</w:t>
      </w:r>
      <w:r w:rsidR="0090111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="00DF7C77"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рекомендации, по проблеме исследования; оформлялся текст диссертации.</w:t>
      </w:r>
    </w:p>
    <w:p w:rsidR="00590B63" w:rsidRDefault="00590B63" w:rsidP="00590B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Научная новизна исследования 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 в нем:</w:t>
      </w:r>
    </w:p>
    <w:p w:rsidR="00590B63" w:rsidRDefault="00590B63" w:rsidP="00590B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Определен комплекс теоретико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методологических подходов к изучению проблемы патриотического воспитания сельских школьников, включающий системный, личностный, дея</w:t>
      </w:r>
      <w:r w:rsidR="002B00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тельностный,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аксиологический подходы,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обусловили содержательное наполнение и технологический аппарат исследования.</w:t>
      </w:r>
    </w:p>
    <w:p w:rsidR="00590B63" w:rsidRDefault="00590B63" w:rsidP="00590B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B0EE4">
        <w:rPr>
          <w:rFonts w:ascii="Times New Roman" w:eastAsia="Times New Roman" w:hAnsi="Times New Roman" w:cs="Times New Roman"/>
          <w:sz w:val="28"/>
          <w:szCs w:val="28"/>
        </w:rPr>
        <w:t>Разработана модель управления патриотическим воспитанием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0EE4">
        <w:rPr>
          <w:rFonts w:ascii="Times New Roman" w:eastAsia="Times New Roman" w:hAnsi="Times New Roman" w:cs="Times New Roman"/>
          <w:sz w:val="28"/>
          <w:szCs w:val="28"/>
        </w:rPr>
        <w:t>сельских ш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t>кольников, включающая ценностно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AB0EE4">
        <w:rPr>
          <w:rFonts w:ascii="Times New Roman" w:eastAsia="Times New Roman" w:hAnsi="Times New Roman" w:cs="Times New Roman"/>
          <w:sz w:val="28"/>
          <w:szCs w:val="28"/>
        </w:rPr>
        <w:t>целевой,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t xml:space="preserve"> содержательный, организационно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noBreakHyphen/>
        <w:t>статусный, процессуально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noBreakHyphen/>
        <w:t>деятельностный, оценочно</w:t>
      </w:r>
      <w:r w:rsidR="0090111C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AB0EE4">
        <w:rPr>
          <w:rFonts w:ascii="Times New Roman" w:eastAsia="Calibri" w:hAnsi="Times New Roman" w:cs="Times New Roman"/>
          <w:sz w:val="28"/>
          <w:szCs w:val="28"/>
        </w:rPr>
        <w:t>результативный компоненты.</w:t>
      </w:r>
    </w:p>
    <w:p w:rsidR="00590B63" w:rsidRDefault="00B019C5" w:rsidP="00590B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90B63" w:rsidRPr="00AB0EE4">
        <w:rPr>
          <w:rFonts w:ascii="Times New Roman" w:eastAsia="Times New Roman" w:hAnsi="Times New Roman" w:cs="Times New Roman"/>
          <w:sz w:val="28"/>
          <w:szCs w:val="28"/>
        </w:rPr>
        <w:t>Выявлены и обоснованы педагогические условия, обеспечивающие эффективность патриотического воспитания сельских школьников: осуществление целенаправленного сотрудничества школы с другими общественными организациями; обеспечение вариативной организации и самоорганизации среды патриотического воспитания, способствующей самоопределению личности; создание положительного, социально значимого образа.</w:t>
      </w:r>
    </w:p>
    <w:p w:rsidR="00590B63" w:rsidRDefault="00590B63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Теоретическая значимость </w:t>
      </w: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</w:t>
      </w:r>
      <w:r w:rsidRPr="00CF36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F3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B63" w:rsidRDefault="007A6440" w:rsidP="007A6440">
      <w:pPr>
        <w:pStyle w:val="a3"/>
        <w:numPr>
          <w:ilvl w:val="0"/>
          <w:numId w:val="21"/>
        </w:numPr>
        <w:tabs>
          <w:tab w:val="left" w:pos="77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90B63" w:rsidRPr="009F724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асширены научные представления о сущности и содержании патриотического воспитания сельских школьников в современных условиях;</w:t>
      </w:r>
      <w:r w:rsidRPr="009F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B63" w:rsidRPr="009F724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 обоснование принципов, содержания, форм и методов организации по патриотическому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воспитанию сельских школьников.</w:t>
      </w:r>
    </w:p>
    <w:p w:rsidR="00590B63" w:rsidRPr="009F724A" w:rsidRDefault="007A6440" w:rsidP="00243845">
      <w:pPr>
        <w:pStyle w:val="a3"/>
        <w:numPr>
          <w:ilvl w:val="0"/>
          <w:numId w:val="21"/>
        </w:numPr>
        <w:tabs>
          <w:tab w:val="left" w:pos="77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90B63"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боснованы особенности патриотического воспитания сельских школьников в современных условиях, которые определяются социокультурными традициями и иннова</w:t>
      </w:r>
      <w:r w:rsidR="00590B6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сельского социума и школы.</w:t>
      </w:r>
    </w:p>
    <w:p w:rsidR="00590B63" w:rsidRPr="009F724A" w:rsidRDefault="007A6440" w:rsidP="00243845">
      <w:pPr>
        <w:pStyle w:val="a3"/>
        <w:numPr>
          <w:ilvl w:val="0"/>
          <w:numId w:val="21"/>
        </w:numPr>
        <w:tabs>
          <w:tab w:val="left" w:pos="77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90B63" w:rsidRPr="009F724A">
        <w:rPr>
          <w:rFonts w:ascii="Times New Roman" w:eastAsia="Times New Roman" w:hAnsi="Times New Roman" w:cs="Times New Roman"/>
          <w:sz w:val="28"/>
          <w:szCs w:val="28"/>
          <w:lang w:eastAsia="ru-RU"/>
        </w:rPr>
        <w:t>одтверждена необходимость применения системного, аксиологического, деятельностного,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ичностного </w:t>
      </w:r>
      <w:r w:rsidR="00590B63" w:rsidRPr="009F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подходов как методологической основы патриотического воспитания учащихся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среде сельской школы.</w:t>
      </w:r>
    </w:p>
    <w:p w:rsidR="00590B63" w:rsidRPr="00590B63" w:rsidRDefault="007A6440" w:rsidP="00243845">
      <w:pPr>
        <w:pStyle w:val="a3"/>
        <w:numPr>
          <w:ilvl w:val="0"/>
          <w:numId w:val="21"/>
        </w:numPr>
        <w:tabs>
          <w:tab w:val="left" w:pos="77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90B63" w:rsidRPr="009F724A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ыделены принципы реализации модели управления патриотическим воспитанием в сельской школе.</w:t>
      </w:r>
    </w:p>
    <w:p w:rsidR="00590B63" w:rsidRDefault="00590B63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</w:t>
      </w:r>
      <w:bookmarkStart w:id="2" w:name="_Toc33814147"/>
      <w:bookmarkStart w:id="3" w:name="_Toc3414681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тическая значимость исследования:</w:t>
      </w:r>
    </w:p>
    <w:p w:rsidR="00590B63" w:rsidRDefault="007A6440" w:rsidP="00243845">
      <w:pPr>
        <w:tabs>
          <w:tab w:val="left" w:pos="1134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</w:t>
      </w:r>
      <w:r w:rsidR="0059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пределены и апробированы критерии эффективности управления патриотическим воспитанием в сельской школе (мотивационно</w:t>
      </w:r>
      <w:r w:rsidR="00590B6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ценностный, когнитивный, деятельностный) и уровни патриот</w:t>
      </w:r>
      <w:r w:rsidR="002B005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изма (низкий, средний, высокий).</w:t>
      </w:r>
    </w:p>
    <w:p w:rsidR="00590B63" w:rsidRDefault="007A6440" w:rsidP="0024384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 В</w:t>
      </w:r>
      <w:r w:rsidR="0059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недрено научно</w:t>
      </w:r>
      <w:r w:rsidR="00590B6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методическое обеспечение исследуемого процесса по совершенствованию патриотического вос</w:t>
      </w:r>
      <w:r w:rsidR="002B005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 учащихся сельской школы.</w:t>
      </w:r>
    </w:p>
    <w:p w:rsidR="00590B63" w:rsidRDefault="007A6440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9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результаты исслед</w:t>
      </w:r>
      <w:r w:rsidR="002B005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отражены в публикациях.</w:t>
      </w:r>
    </w:p>
    <w:bookmarkEnd w:id="2"/>
    <w:bookmarkEnd w:id="3"/>
    <w:p w:rsidR="00D41F68" w:rsidRPr="00590B63" w:rsidRDefault="00DF7C77" w:rsidP="00243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Достоверность результатов исследования</w:t>
      </w:r>
      <w:r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обеспечивается его методологической и теоретической обоснованностью; совокупно</w:t>
      </w:r>
      <w:r w:rsidR="00D41F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стью взаимодополняющих методов</w:t>
      </w:r>
      <w:r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цели и задачам исследования; репрезентативностью выборки испытуемых, положительными результатами экспериментальной работы; сочетанием количественного и качественного анализа полученных результатов.</w:t>
      </w:r>
    </w:p>
    <w:p w:rsidR="00590B63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Апробация</w:t>
      </w:r>
      <w:r w:rsidRPr="00AB0E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внедрение результатов исследования.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B63" w:rsidRPr="00AB0EE4" w:rsidRDefault="00590B63" w:rsidP="00590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теоретические положения, выводы и научно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практические рекомендации исследования обсуждались на заседаниях методич</w:t>
      </w:r>
      <w:r w:rsidR="00145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еских </w:t>
      </w:r>
      <w:r w:rsidR="00145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объединений и совещаниях МОУ Архангельская СОШ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Сосновс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района Челябинской области; 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педагогики и психологии, ФГБОУ «ЮУрГГПУ», научных семинарах магистрантов, научно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практических конференциях: «Инновационное образование гл</w:t>
      </w:r>
      <w:r w:rsidR="00145B6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азами современной молодежи»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; международной научно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практической конференциях: «Алдамжаровские чтения»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«Инновации в патриотическом воспитании в условиях сельской школы»; «Алдамжаров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ские чтения» </w:t>
      </w: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«Воспитание гражданина патриота с высокой культурой межнациональных отношений»; публикация в научном журнале «Наука среди нас» «Модель патриотического воспитания в современной школе».</w:t>
      </w:r>
    </w:p>
    <w:p w:rsidR="00590B63" w:rsidRPr="00AF0A6E" w:rsidRDefault="00590B63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EE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результатов исследования осуществлялось непосредственно в процессе проведения педагогического эксперимента.</w:t>
      </w:r>
    </w:p>
    <w:p w:rsidR="00DF7C77" w:rsidRPr="00DF7C77" w:rsidRDefault="00DF7C77" w:rsidP="002B005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диссертации.</w:t>
      </w:r>
      <w:r w:rsidRPr="00DF7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Диссертация состоит из введения, двух глав, заключения, списка литературы и приложений.</w:t>
      </w:r>
    </w:p>
    <w:p w:rsidR="00DF7C77" w:rsidRPr="00D41F68" w:rsidRDefault="00DF7C77" w:rsidP="00B019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1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ДИССЕРТАЦИИ</w:t>
      </w:r>
    </w:p>
    <w:p w:rsidR="002773CB" w:rsidRDefault="00DF7C77" w:rsidP="00B01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 введении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охарактеризована проблемная ситуация, обосновывающая актуальность и необходимость данного исследования, сформулированы цель, задачи, предмет, гипотеза исследования, представлены научная новизна, теоретическая и практическая значимость работы, изложены положения, выносимые на защиту, а также сведения по апробации результатов исследования, их обоснованности и достоверности.</w:t>
      </w:r>
    </w:p>
    <w:p w:rsidR="0043570C" w:rsidRDefault="00DF7C77" w:rsidP="00B01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9C5">
        <w:rPr>
          <w:rFonts w:ascii="Times New Roman" w:hAnsi="Times New Roman" w:cs="Times New Roman"/>
          <w:i/>
          <w:sz w:val="28"/>
          <w:szCs w:val="28"/>
        </w:rPr>
        <w:t>В первой главе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7C77">
        <w:rPr>
          <w:rFonts w:ascii="Times New Roman" w:hAnsi="Times New Roman" w:cs="Times New Roman"/>
          <w:sz w:val="28"/>
          <w:szCs w:val="28"/>
        </w:rPr>
        <w:t>«Т</w:t>
      </w:r>
      <w:r>
        <w:rPr>
          <w:rFonts w:ascii="Times New Roman" w:hAnsi="Times New Roman" w:cs="Times New Roman"/>
          <w:sz w:val="28"/>
          <w:szCs w:val="28"/>
        </w:rPr>
        <w:t>еоретические основы управления патриотическим воспитанием сельских школьников</w:t>
      </w:r>
      <w:r w:rsidRPr="00DF7C77">
        <w:rPr>
          <w:rFonts w:ascii="Times New Roman" w:hAnsi="Times New Roman" w:cs="Times New Roman"/>
          <w:sz w:val="28"/>
          <w:szCs w:val="28"/>
        </w:rPr>
        <w:t>»</w:t>
      </w:r>
      <w:r w:rsidR="005B1263">
        <w:rPr>
          <w:rFonts w:ascii="Times New Roman" w:hAnsi="Times New Roman" w:cs="Times New Roman"/>
          <w:sz w:val="28"/>
          <w:szCs w:val="28"/>
        </w:rPr>
        <w:t xml:space="preserve"> раскрывается состояние исследуемой проблемы на основе</w:t>
      </w:r>
      <w:r w:rsidR="0090111C">
        <w:rPr>
          <w:rFonts w:ascii="Times New Roman" w:hAnsi="Times New Roman" w:cs="Times New Roman"/>
          <w:sz w:val="28"/>
          <w:szCs w:val="28"/>
        </w:rPr>
        <w:t xml:space="preserve"> анализа философской, психолого</w:t>
      </w:r>
      <w:r w:rsidR="0090111C">
        <w:rPr>
          <w:rFonts w:ascii="Times New Roman" w:hAnsi="Times New Roman" w:cs="Times New Roman"/>
          <w:sz w:val="28"/>
          <w:szCs w:val="28"/>
        </w:rPr>
        <w:noBreakHyphen/>
      </w:r>
      <w:r w:rsidR="005B1263">
        <w:rPr>
          <w:rFonts w:ascii="Times New Roman" w:hAnsi="Times New Roman" w:cs="Times New Roman"/>
          <w:sz w:val="28"/>
          <w:szCs w:val="28"/>
        </w:rPr>
        <w:t>педагогической и методической литературы, описывается разработанная модель управления патриотическим воспитанием сельских школьников и педаг</w:t>
      </w:r>
      <w:r w:rsidR="0043570C">
        <w:rPr>
          <w:rFonts w:ascii="Times New Roman" w:hAnsi="Times New Roman" w:cs="Times New Roman"/>
          <w:sz w:val="28"/>
          <w:szCs w:val="28"/>
        </w:rPr>
        <w:t>огические условия ее реализации.</w:t>
      </w:r>
    </w:p>
    <w:p w:rsidR="0043570C" w:rsidRPr="0043570C" w:rsidRDefault="0043570C" w:rsidP="00B01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7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философской, психологической и педагогической литературы по исследуемой проблеме позв</w:t>
      </w:r>
      <w:r w:rsidR="00243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оляет сделать, следующие выводы.</w:t>
      </w:r>
      <w:r w:rsidRPr="0043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70C" w:rsidRPr="0043570C" w:rsidRDefault="0043570C" w:rsidP="00AF0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70C">
        <w:rPr>
          <w:rFonts w:ascii="Times New Roman" w:eastAsia="Times New Roman" w:hAnsi="Times New Roman" w:cs="Times New Roman"/>
          <w:sz w:val="28"/>
          <w:szCs w:val="28"/>
        </w:rPr>
        <w:t>На всех исторических этапах развития российского общества представления о воспитании человека были тесно связаны с идеями служения Отечеству. Эволюция патриотического воспитания в конкретных исторических социокультурных условиях показывает этапы его становления из части социальной культуры в самодостаточный феномен, ставший основой организации государственной системы патриотического воспитания: от ценности личной чести, славы и процветания родной земли, Руси, к идеалу свободной человеческой личности, «истинного сына Отечества», к идее воспитания человека гражданина и патриота, главным достоинством которого было самопожертвование во благо Отечества.</w:t>
      </w:r>
    </w:p>
    <w:p w:rsidR="0043570C" w:rsidRPr="0043570C" w:rsidRDefault="0043570C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отечественной педагогике патриотическое воспитание рассматривается: </w:t>
      </w:r>
    </w:p>
    <w:p w:rsidR="0043570C" w:rsidRPr="0043570C" w:rsidRDefault="0043570C" w:rsidP="002B005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70C">
        <w:rPr>
          <w:rFonts w:ascii="Times New Roman" w:eastAsia="Times New Roman" w:hAnsi="Times New Roman" w:cs="Times New Roman"/>
          <w:sz w:val="28"/>
          <w:szCs w:val="28"/>
        </w:rPr>
        <w:t>на фундаментальном уровне, как идеология государства; как феномен образования, его подсистема, непре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рывно развивающаяся в постоянно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43570C">
        <w:rPr>
          <w:rFonts w:ascii="Times New Roman" w:eastAsia="Times New Roman" w:hAnsi="Times New Roman" w:cs="Times New Roman"/>
          <w:sz w:val="28"/>
          <w:szCs w:val="28"/>
        </w:rPr>
        <w:t>меняющихся политических, социально</w:t>
      </w:r>
      <w:r w:rsidRPr="0043570C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экономических и социокультурных условиях; как самоценная структура единой государственной воспитательной системы; </w:t>
      </w:r>
    </w:p>
    <w:p w:rsidR="0043570C" w:rsidRPr="0043570C" w:rsidRDefault="0043570C" w:rsidP="002B005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7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антропологическом, как генезис патриотического сознания субъекта воспитания в непреходящем значении его юношеского возраста, как </w:t>
      </w:r>
      <w:proofErr w:type="spellStart"/>
      <w:r w:rsidRPr="0043570C">
        <w:rPr>
          <w:rFonts w:ascii="Times New Roman" w:eastAsia="Times New Roman" w:hAnsi="Times New Roman" w:cs="Times New Roman"/>
          <w:sz w:val="28"/>
          <w:szCs w:val="28"/>
        </w:rPr>
        <w:t>сензитивного</w:t>
      </w:r>
      <w:proofErr w:type="spellEnd"/>
      <w:r w:rsidRPr="0043570C">
        <w:rPr>
          <w:rFonts w:ascii="Times New Roman" w:eastAsia="Times New Roman" w:hAnsi="Times New Roman" w:cs="Times New Roman"/>
          <w:sz w:val="28"/>
          <w:szCs w:val="28"/>
        </w:rPr>
        <w:t xml:space="preserve"> периода для становления </w:t>
      </w:r>
      <w:proofErr w:type="spellStart"/>
      <w:r w:rsidRPr="0043570C">
        <w:rPr>
          <w:rFonts w:ascii="Times New Roman" w:eastAsia="Times New Roman" w:hAnsi="Times New Roman" w:cs="Times New Roman"/>
          <w:sz w:val="28"/>
          <w:szCs w:val="28"/>
        </w:rPr>
        <w:t>субъектности</w:t>
      </w:r>
      <w:proofErr w:type="spellEnd"/>
      <w:r w:rsidRPr="0043570C">
        <w:rPr>
          <w:rFonts w:ascii="Times New Roman" w:eastAsia="Times New Roman" w:hAnsi="Times New Roman" w:cs="Times New Roman"/>
          <w:sz w:val="28"/>
          <w:szCs w:val="28"/>
        </w:rPr>
        <w:t xml:space="preserve">, способности к организации деятельности и </w:t>
      </w:r>
      <w:proofErr w:type="spellStart"/>
      <w:r w:rsidRPr="0043570C">
        <w:rPr>
          <w:rFonts w:ascii="Times New Roman" w:eastAsia="Times New Roman" w:hAnsi="Times New Roman" w:cs="Times New Roman"/>
          <w:sz w:val="28"/>
          <w:szCs w:val="28"/>
        </w:rPr>
        <w:t>соорганизации</w:t>
      </w:r>
      <w:proofErr w:type="spellEnd"/>
      <w:r w:rsidRPr="0043570C">
        <w:rPr>
          <w:rFonts w:ascii="Times New Roman" w:eastAsia="Times New Roman" w:hAnsi="Times New Roman" w:cs="Times New Roman"/>
          <w:sz w:val="28"/>
          <w:szCs w:val="28"/>
        </w:rPr>
        <w:t xml:space="preserve"> в ней, личностного мировоззрения, патриотического самоопределения в социокультурных средах; </w:t>
      </w:r>
    </w:p>
    <w:p w:rsidR="0043570C" w:rsidRPr="0043570C" w:rsidRDefault="0043570C" w:rsidP="002B005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570C">
        <w:rPr>
          <w:rFonts w:ascii="Times New Roman" w:eastAsia="Times New Roman" w:hAnsi="Times New Roman" w:cs="Times New Roman"/>
          <w:sz w:val="28"/>
          <w:szCs w:val="28"/>
        </w:rPr>
        <w:t>на прикладном, как обеспечение динамики развития системы патриотического воспитания на основе вариативности и многофункциональности организационных форм и технологий, их преемственности и индивидуализации.</w:t>
      </w:r>
    </w:p>
    <w:p w:rsidR="00D60761" w:rsidRDefault="00D60761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воспитательного процесса определяется </w:t>
      </w:r>
      <w:r w:rsidRPr="00D60761">
        <w:rPr>
          <w:rFonts w:ascii="Times New Roman" w:eastAsia="Times New Roman" w:hAnsi="Times New Roman" w:cs="Times New Roman"/>
          <w:i/>
          <w:sz w:val="28"/>
          <w:szCs w:val="28"/>
        </w:rPr>
        <w:t>совокупностью педагогических условий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которые существенно влияют на качество его результата. В нашем исследовании в соответствии с его гипотезой выделяются следующие педагогические условия: </w:t>
      </w:r>
    </w:p>
    <w:p w:rsidR="006F3A0D" w:rsidRPr="00E94C84" w:rsidRDefault="006F3A0D" w:rsidP="002B005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C84">
        <w:rPr>
          <w:rFonts w:ascii="Times New Roman" w:eastAsia="Times New Roman" w:hAnsi="Times New Roman" w:cs="Times New Roman"/>
          <w:sz w:val="28"/>
          <w:szCs w:val="28"/>
        </w:rPr>
        <w:t>определены основные направления деятельности педагогов по организации патриотического воспитания;</w:t>
      </w:r>
    </w:p>
    <w:p w:rsidR="006F3A0D" w:rsidRPr="00E94C84" w:rsidRDefault="006F3A0D" w:rsidP="002B005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C84">
        <w:rPr>
          <w:rFonts w:ascii="Times New Roman" w:eastAsia="Times New Roman" w:hAnsi="Times New Roman" w:cs="Times New Roman"/>
          <w:sz w:val="28"/>
          <w:szCs w:val="28"/>
        </w:rPr>
        <w:t>патриотическое воспитание осуществляется на основе инновационных подходов;</w:t>
      </w:r>
    </w:p>
    <w:p w:rsidR="006F3A0D" w:rsidRDefault="006F3A0D" w:rsidP="002B005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BE6">
        <w:rPr>
          <w:rFonts w:ascii="Times New Roman" w:eastAsia="Times New Roman" w:hAnsi="Times New Roman" w:cs="Times New Roman"/>
          <w:sz w:val="28"/>
          <w:szCs w:val="28"/>
        </w:rPr>
        <w:t>налажено сотрудничество субъектов социального партнерс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тва в патриотическом воспитании;</w:t>
      </w:r>
    </w:p>
    <w:p w:rsidR="006F3A0D" w:rsidRPr="00F70BE6" w:rsidRDefault="006F3A0D" w:rsidP="002B0059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BE6">
        <w:rPr>
          <w:rFonts w:ascii="Times New Roman" w:eastAsia="Times New Roman" w:hAnsi="Times New Roman" w:cs="Times New Roman"/>
          <w:sz w:val="28"/>
          <w:szCs w:val="28"/>
        </w:rPr>
        <w:t>обеспечивается вариативная организация и самоорганизация среды патриотического воспитания, способствующая самоопределению личности</w:t>
      </w:r>
      <w:r w:rsidRPr="00C64F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A0D" w:rsidRPr="0010201B" w:rsidRDefault="006F3A0D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В педагогической теории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условия разделяются на внешние –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опред</w:t>
      </w:r>
      <w:r>
        <w:rPr>
          <w:rFonts w:ascii="Times New Roman" w:eastAsia="Times New Roman" w:hAnsi="Times New Roman" w:cs="Times New Roman"/>
          <w:sz w:val="28"/>
          <w:szCs w:val="28"/>
        </w:rPr>
        <w:t>еляемые социумом, и внутренние –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определяемые системой образования, конкретной школой. Одним из определяющих внешних условий, в которых развивается система патриотического воспитания в контексте нашего исследования, является социокультурная среда села.</w:t>
      </w:r>
    </w:p>
    <w:p w:rsidR="006F3A0D" w:rsidRPr="0010201B" w:rsidRDefault="006F3A0D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Социокультурная среда это «конкретное, непосредственно данное каждому школьнику социальное пространство, в котором он активно включается в культурные связи сообщества и приобретает первый опыт самостоятельно</w:t>
      </w:r>
      <w:r>
        <w:rPr>
          <w:rFonts w:ascii="Times New Roman" w:eastAsia="Times New Roman" w:hAnsi="Times New Roman" w:cs="Times New Roman"/>
          <w:sz w:val="28"/>
          <w:szCs w:val="28"/>
        </w:rPr>
        <w:t>й культурной деятельности. Это совокупность различных (макро и микро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) условий его жизни и социально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ролевого поведения; среда его меняющихся интересов; его случайные контакты и глубинные взаимодействия с другими людьми; конкретное природное, вещное и предметное окружение, представленное как открытая к взаимодействию часть социума». Социокультурная среда всегда остается оппозицией саморазвитию школьника, поскольку именно в ней происходят все социальные противоречия</w:t>
      </w:r>
      <w:r w:rsidR="004F150F">
        <w:rPr>
          <w:rFonts w:ascii="Times New Roman" w:eastAsia="Times New Roman" w:hAnsi="Times New Roman" w:cs="Times New Roman"/>
          <w:sz w:val="28"/>
          <w:szCs w:val="28"/>
        </w:rPr>
        <w:t>, побуждающие его к выбору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A0D" w:rsidRPr="0010201B" w:rsidRDefault="006F3A0D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Частью социокультурного простр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>анства села выступает культурно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воспитательная среда сельской школы. В новых 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культурных условиях развития села значительно измен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ился ее статус. Сельская школа – это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гораздо больше, чем просто школа, потому что она во многом определяет жизнь села, где расположена, а, следовательно, и жизнь сельского населения. Поэтому школа не может отставать от изменений в обществе, оставаться с</w:t>
      </w:r>
      <w:r w:rsidR="004F150F">
        <w:rPr>
          <w:rFonts w:ascii="Times New Roman" w:eastAsia="Times New Roman" w:hAnsi="Times New Roman" w:cs="Times New Roman"/>
          <w:sz w:val="28"/>
          <w:szCs w:val="28"/>
        </w:rPr>
        <w:t>тарой по качеству обучения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3845" w:rsidRDefault="00D60761" w:rsidP="001A0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lastRenderedPageBreak/>
        <w:t>В основу организации модели был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и положены системный, личностный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, деятельностный, аксиологический подходы. Структура модели целостна состоит из совокупности взаимообусловленных и в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заимосвязанных компонентов (рисунок</w:t>
      </w:r>
      <w:r w:rsidR="001A0C02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</w:p>
    <w:p w:rsidR="00B019C5" w:rsidRDefault="00B019C5" w:rsidP="005A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7360"/>
      </w:tblGrid>
      <w:tr w:rsidR="00AF0A6E" w:rsidRPr="00AB0EE4" w:rsidTr="00145B61">
        <w:tc>
          <w:tcPr>
            <w:tcW w:w="1559" w:type="dxa"/>
            <w:vMerge w:val="restart"/>
            <w:textDirection w:val="btLr"/>
          </w:tcPr>
          <w:p w:rsidR="00AF0A6E" w:rsidRPr="00AB0EE4" w:rsidRDefault="00AF0A6E" w:rsidP="00145B61">
            <w:pPr>
              <w:ind w:left="113" w:right="113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Ценностно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noBreakHyphen/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целевой компонент</w:t>
            </w:r>
          </w:p>
        </w:tc>
        <w:tc>
          <w:tcPr>
            <w:tcW w:w="7360" w:type="dxa"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Цель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: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патриотическое воспитание сельских школьников</w:t>
            </w:r>
          </w:p>
        </w:tc>
      </w:tr>
      <w:tr w:rsidR="00AF0A6E" w:rsidRPr="00AB0EE4" w:rsidTr="00145B61">
        <w:tc>
          <w:tcPr>
            <w:tcW w:w="1559" w:type="dxa"/>
            <w:vMerge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7360" w:type="dxa"/>
          </w:tcPr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Задачи воспитания: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формирование патриотического мировоззрения; 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формирование мотивационно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ценностного отношения к деятельности патриотической направленности. </w:t>
            </w:r>
          </w:p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t>Задачи воспитательной деятельности (педагогическое руководство):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обновление содержания патриотического воспитания; включение в деятельность патриотической направленности; формирование потребностей и мотивов; создание оптимальных условий для самореализации школьников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;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организация педагогического мониторинга сформирован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ности патриотизма </w:t>
            </w:r>
          </w:p>
        </w:tc>
      </w:tr>
      <w:tr w:rsidR="00AF0A6E" w:rsidRPr="00AB0EE4" w:rsidTr="00145B61">
        <w:tc>
          <w:tcPr>
            <w:tcW w:w="1559" w:type="dxa"/>
            <w:vMerge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7360" w:type="dxa"/>
          </w:tcPr>
          <w:p w:rsidR="00AF0A6E" w:rsidRPr="00AB0EE4" w:rsidRDefault="00AF0A6E" w:rsidP="00145B61">
            <w:pPr>
              <w:jc w:val="both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Принципы: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системности, целостности,</w:t>
            </w:r>
            <w:r w:rsidRPr="00AB0EE4"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гуманистической, направленности, культуросообразности, связи с жизнью, открытости, преемственности традиций и инноваций, единства коллективности и индивидуальности, </w:t>
            </w:r>
            <w:proofErr w:type="spellStart"/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природосообразности</w:t>
            </w:r>
            <w:proofErr w:type="spellEnd"/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разновозрастности</w:t>
            </w:r>
            <w:proofErr w:type="spellEnd"/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, добровольности и др.</w:t>
            </w:r>
          </w:p>
        </w:tc>
      </w:tr>
    </w:tbl>
    <w:p w:rsidR="00AF0A6E" w:rsidRPr="00AB0EE4" w:rsidRDefault="002B0059" w:rsidP="00AF0A6E">
      <w:pPr>
        <w:rPr>
          <w:rFonts w:ascii="Times New Roman" w:hAnsi="Times New Roman" w:cs="Times New Roman"/>
          <w:spacing w:val="-14"/>
          <w:sz w:val="24"/>
          <w:szCs w:val="24"/>
        </w:rPr>
      </w:pPr>
      <w:r w:rsidRPr="00AB0EE4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44573" wp14:editId="30E90427">
                <wp:simplePos x="0" y="0"/>
                <wp:positionH relativeFrom="column">
                  <wp:posOffset>2731770</wp:posOffset>
                </wp:positionH>
                <wp:positionV relativeFrom="paragraph">
                  <wp:posOffset>25400</wp:posOffset>
                </wp:positionV>
                <wp:extent cx="45719" cy="220980"/>
                <wp:effectExtent l="19050" t="0" r="31115" b="45720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098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464A8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1" o:spid="_x0000_s1026" type="#_x0000_t67" style="position:absolute;margin-left:215.1pt;margin-top:2pt;width:3.6pt;height:17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" adj="19366" fillcolor="windowText" strokeweight="1pt"/>
            </w:pict>
          </mc:Fallback>
        </mc:AlternateContent>
      </w:r>
      <w:r w:rsidR="00AF0A6E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C86CF8" wp14:editId="7109222F">
                <wp:simplePos x="0" y="0"/>
                <wp:positionH relativeFrom="column">
                  <wp:posOffset>9525</wp:posOffset>
                </wp:positionH>
                <wp:positionV relativeFrom="paragraph">
                  <wp:posOffset>-1103630</wp:posOffset>
                </wp:positionV>
                <wp:extent cx="53340" cy="0"/>
                <wp:effectExtent l="19050" t="76200" r="22860" b="952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9223C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.75pt;margin-top:-86.9pt;width:4.2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" strokecolor="windowText" strokeweight=".5pt">
                <v:stroke endarrow="block" joinstyle="miter"/>
              </v:shape>
            </w:pict>
          </mc:Fallback>
        </mc:AlternateContent>
      </w:r>
      <w:r w:rsidR="00AF0A6E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158D8" wp14:editId="4569FC02">
                <wp:simplePos x="0" y="0"/>
                <wp:positionH relativeFrom="column">
                  <wp:posOffset>9525</wp:posOffset>
                </wp:positionH>
                <wp:positionV relativeFrom="paragraph">
                  <wp:posOffset>-1103630</wp:posOffset>
                </wp:positionV>
                <wp:extent cx="0" cy="636270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6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3A8B8" id="Прямая соединительная линия 3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86.9pt" to=".75pt,4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" strokecolor="windowText" strokeweight=".5pt">
                <v:stroke joinstyle="miter"/>
              </v:line>
            </w:pict>
          </mc:Fallback>
        </mc:AlternateConten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6231"/>
      </w:tblGrid>
      <w:tr w:rsidR="00AF0A6E" w:rsidRPr="00AB0EE4" w:rsidTr="00145B61">
        <w:trPr>
          <w:cantSplit/>
          <w:trHeight w:val="1358"/>
        </w:trPr>
        <w:tc>
          <w:tcPr>
            <w:tcW w:w="2693" w:type="dxa"/>
          </w:tcPr>
          <w:p w:rsidR="00AF0A6E" w:rsidRPr="00AB0EE4" w:rsidRDefault="00AF0A6E" w:rsidP="00145B61">
            <w:pPr>
              <w:jc w:val="center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Содержательный компонент</w:t>
            </w:r>
          </w:p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6231" w:type="dxa"/>
          </w:tcPr>
          <w:p w:rsidR="00AF0A6E" w:rsidRPr="00AB0EE4" w:rsidRDefault="00AF0A6E" w:rsidP="00145B61">
            <w:pPr>
              <w:jc w:val="center"/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t>Программа патриотического воспитания</w:t>
            </w:r>
          </w:p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сновные направления: гражданско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noBreakHyphen/>
              <w:t>политическое; историко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краеведческое; культурологическое; 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экологическое; трудовое, военно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патриотическое, физическое</w:t>
            </w:r>
          </w:p>
        </w:tc>
      </w:tr>
    </w:tbl>
    <w:p w:rsidR="00AF0A6E" w:rsidRPr="00AB0EE4" w:rsidRDefault="00AF0A6E" w:rsidP="00AF0A6E">
      <w:pPr>
        <w:rPr>
          <w:rFonts w:ascii="Times New Roman" w:hAnsi="Times New Roman" w:cs="Times New Roman"/>
          <w:spacing w:val="-14"/>
          <w:sz w:val="24"/>
          <w:szCs w:val="24"/>
        </w:rPr>
      </w:pPr>
      <w:r w:rsidRPr="00AB0EE4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C67617" wp14:editId="65AD4192">
                <wp:simplePos x="0" y="0"/>
                <wp:positionH relativeFrom="column">
                  <wp:posOffset>2785110</wp:posOffset>
                </wp:positionH>
                <wp:positionV relativeFrom="paragraph">
                  <wp:posOffset>26035</wp:posOffset>
                </wp:positionV>
                <wp:extent cx="45719" cy="220980"/>
                <wp:effectExtent l="19050" t="0" r="31115" b="45720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098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D356F" id="Стрелка вниз 13" o:spid="_x0000_s1026" type="#_x0000_t67" style="position:absolute;margin-left:219.3pt;margin-top:2.05pt;width:3.6pt;height:1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" adj="19366" fillcolor="windowText" strokeweight="1pt"/>
            </w:pict>
          </mc:Fallback>
        </mc:AlternateConten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738"/>
        <w:gridCol w:w="6192"/>
      </w:tblGrid>
      <w:tr w:rsidR="00AF0A6E" w:rsidRPr="00AB0EE4" w:rsidTr="00243845">
        <w:trPr>
          <w:cantSplit/>
          <w:trHeight w:val="866"/>
        </w:trPr>
        <w:tc>
          <w:tcPr>
            <w:tcW w:w="2738" w:type="dxa"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Организационно</w:t>
            </w:r>
            <w:r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noBreakHyphen/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статусный компонент</w:t>
            </w:r>
          </w:p>
        </w:tc>
        <w:tc>
          <w:tcPr>
            <w:tcW w:w="6192" w:type="dxa"/>
          </w:tcPr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t>Социально</w:t>
            </w:r>
            <w:r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t xml:space="preserve">педагогические условия: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диалог и открытость сельского социума, сетевое взаимодействие, включенность участников в социальные отношения, с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убъект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noBreakHyphen/>
              <w:t>субъектное взаимодействие</w:t>
            </w:r>
          </w:p>
        </w:tc>
      </w:tr>
    </w:tbl>
    <w:p w:rsidR="00AF0A6E" w:rsidRPr="00AB0EE4" w:rsidRDefault="002B0059" w:rsidP="00AF0A6E">
      <w:pPr>
        <w:rPr>
          <w:rFonts w:ascii="Times New Roman" w:hAnsi="Times New Roman" w:cs="Times New Roman"/>
          <w:spacing w:val="-14"/>
          <w:sz w:val="24"/>
          <w:szCs w:val="24"/>
        </w:rPr>
      </w:pPr>
      <w:r w:rsidRPr="00AB0EE4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C92BA" wp14:editId="35B5F22A">
                <wp:simplePos x="0" y="0"/>
                <wp:positionH relativeFrom="column">
                  <wp:posOffset>2815590</wp:posOffset>
                </wp:positionH>
                <wp:positionV relativeFrom="paragraph">
                  <wp:posOffset>3175</wp:posOffset>
                </wp:positionV>
                <wp:extent cx="45719" cy="220980"/>
                <wp:effectExtent l="19050" t="0" r="31115" b="45720"/>
                <wp:wrapNone/>
                <wp:docPr id="21" name="Стрелка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098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4A369" id="Стрелка вниз 21" o:spid="_x0000_s1026" type="#_x0000_t67" style="position:absolute;margin-left:221.7pt;margin-top:.25pt;width:3.6pt;height:17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" adj="19366" fillcolor="windowText" strokeweight="1pt"/>
            </w:pict>
          </mc:Fallback>
        </mc:AlternateConten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1541"/>
        <w:gridCol w:w="7383"/>
      </w:tblGrid>
      <w:tr w:rsidR="00AF0A6E" w:rsidRPr="00AB0EE4" w:rsidTr="00145B61">
        <w:tc>
          <w:tcPr>
            <w:tcW w:w="1541" w:type="dxa"/>
            <w:vMerge w:val="restart"/>
            <w:textDirection w:val="btLr"/>
          </w:tcPr>
          <w:p w:rsidR="00AF0A6E" w:rsidRPr="00AB0EE4" w:rsidRDefault="00AF0A6E" w:rsidP="00145B61">
            <w:pPr>
              <w:ind w:left="113" w:right="113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t>Процессуально</w:t>
            </w:r>
            <w:r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t>деятельностный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AB0EE4"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7383" w:type="dxa"/>
          </w:tcPr>
          <w:p w:rsidR="00AF0A6E" w:rsidRPr="00AB0EE4" w:rsidRDefault="00AF0A6E" w:rsidP="00145B61">
            <w:pPr>
              <w:tabs>
                <w:tab w:val="left" w:pos="1481"/>
              </w:tabs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Методы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: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формирования сознания; организации деятельности и формирования опыта поведения; стимулирования и мотивации деятельности и поведения; контроля эффективности воспитательного процесса</w:t>
            </w:r>
          </w:p>
        </w:tc>
      </w:tr>
      <w:tr w:rsidR="00AF0A6E" w:rsidRPr="00AB0EE4" w:rsidTr="00145B61">
        <w:tc>
          <w:tcPr>
            <w:tcW w:w="1541" w:type="dxa"/>
            <w:vMerge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7383" w:type="dxa"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Формы: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традиционные: собрания, беседы, дискус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сии, встречи, экскурсии, военно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ортивные игры, концерты, военно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полевые сборы, конкурсы, туристические походы и др.;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и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нноваци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онные: проекты, акции, интернет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noBreakHyphen/>
              <w:t>конференции, общение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диалог, сетевое взаимодействие, прыжки с парашютом и др.</w:t>
            </w:r>
          </w:p>
        </w:tc>
      </w:tr>
      <w:tr w:rsidR="00AF0A6E" w:rsidRPr="00AB0EE4" w:rsidTr="00145B61">
        <w:tc>
          <w:tcPr>
            <w:tcW w:w="1541" w:type="dxa"/>
            <w:vMerge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7383" w:type="dxa"/>
          </w:tcPr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Средства: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разнообразные виды деятельности (труд, игра, общение и др.); среда «зона» саморазвития шк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ольника, среда семьи, предметно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развивающая воспитател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ьная среда ОУ, культурная, 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медиа, самовоспитания, 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среда детско-юношеской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культуро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>творческой</w:t>
            </w:r>
            <w:proofErr w:type="spellEnd"/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самодеятельности; природная и социокультурная среда</w:t>
            </w:r>
          </w:p>
        </w:tc>
      </w:tr>
    </w:tbl>
    <w:p w:rsidR="00AF0A6E" w:rsidRPr="00AB0EE4" w:rsidRDefault="002B0059" w:rsidP="00AF0A6E">
      <w:pPr>
        <w:rPr>
          <w:rFonts w:ascii="Times New Roman" w:hAnsi="Times New Roman" w:cs="Times New Roman"/>
          <w:spacing w:val="-14"/>
          <w:sz w:val="24"/>
          <w:szCs w:val="24"/>
        </w:rPr>
      </w:pPr>
      <w:r w:rsidRPr="00AB0EE4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FB848" wp14:editId="0E8D57CF">
                <wp:simplePos x="0" y="0"/>
                <wp:positionH relativeFrom="column">
                  <wp:posOffset>2952750</wp:posOffset>
                </wp:positionH>
                <wp:positionV relativeFrom="paragraph">
                  <wp:posOffset>-635</wp:posOffset>
                </wp:positionV>
                <wp:extent cx="45719" cy="220980"/>
                <wp:effectExtent l="19050" t="0" r="31115" b="45720"/>
                <wp:wrapNone/>
                <wp:docPr id="14" name="Стрелка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2098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3A1B3" id="Стрелка вниз 14" o:spid="_x0000_s1026" type="#_x0000_t67" style="position:absolute;margin-left:232.5pt;margin-top:-.05pt;width:3.6pt;height:17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" adj="19366" fillcolor="windowText" strokeweight="1pt"/>
            </w:pict>
          </mc:Fallback>
        </mc:AlternateContent>
      </w:r>
      <w:r w:rsidR="00AF0A6E">
        <w:rPr>
          <w:rFonts w:ascii="Times New Roman" w:hAnsi="Times New Roman" w:cs="Times New Roman"/>
          <w:noProof/>
          <w:spacing w:val="-1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E71F79" wp14:editId="59AF3A4D">
                <wp:simplePos x="0" y="0"/>
                <wp:positionH relativeFrom="column">
                  <wp:posOffset>17145</wp:posOffset>
                </wp:positionH>
                <wp:positionV relativeFrom="paragraph">
                  <wp:posOffset>645795</wp:posOffset>
                </wp:positionV>
                <wp:extent cx="53340" cy="0"/>
                <wp:effectExtent l="0" t="0" r="228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BABF0" id="Прямая соединительная линия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50.85pt" to="5.5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" strokecolor="windowText" strokeweight=".5pt">
                <v:stroke joinstyle="miter"/>
              </v:line>
            </w:pict>
          </mc:Fallback>
        </mc:AlternateConten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647"/>
        <w:gridCol w:w="6277"/>
      </w:tblGrid>
      <w:tr w:rsidR="00AF0A6E" w:rsidRPr="00AB0EE4" w:rsidTr="00145B61">
        <w:tc>
          <w:tcPr>
            <w:tcW w:w="2647" w:type="dxa"/>
            <w:vMerge w:val="restart"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t>Оценочно</w:t>
            </w:r>
            <w:r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t>результативный</w:t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AB0EE4">
              <w:rPr>
                <w:rFonts w:ascii="Times New Roman" w:eastAsia="Arial" w:hAnsi="Times New Roman" w:cs="Times New Roman"/>
                <w:spacing w:val="-14"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6277" w:type="dxa"/>
          </w:tcPr>
          <w:p w:rsidR="00AF0A6E" w:rsidRPr="00AB0EE4" w:rsidRDefault="00AF0A6E" w:rsidP="00145B61">
            <w:pP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Критерии сформированности патриотизма: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мотивационно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noBreakHyphen/>
            </w: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ценностный, когнитивный, деятельностный</w:t>
            </w:r>
          </w:p>
        </w:tc>
      </w:tr>
      <w:tr w:rsidR="00AF0A6E" w:rsidRPr="00AB0EE4" w:rsidTr="00145B61">
        <w:tc>
          <w:tcPr>
            <w:tcW w:w="2647" w:type="dxa"/>
            <w:vMerge/>
          </w:tcPr>
          <w:p w:rsidR="00AF0A6E" w:rsidRPr="00AB0EE4" w:rsidRDefault="00AF0A6E" w:rsidP="00145B6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6277" w:type="dxa"/>
          </w:tcPr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Уровни сформированности патриотизма:</w:t>
            </w:r>
            <w:r w:rsidRPr="00AB0EE4">
              <w:rPr>
                <w:rFonts w:ascii="Times New Roman" w:eastAsia="Times New Roman" w:hAnsi="Times New Roman" w:cs="Times New Roman"/>
                <w:i/>
                <w:spacing w:val="-14"/>
                <w:sz w:val="24"/>
                <w:szCs w:val="24"/>
                <w:lang w:eastAsia="ru-RU"/>
              </w:rPr>
              <w:t xml:space="preserve"> </w:t>
            </w:r>
          </w:p>
          <w:p w:rsidR="00AF0A6E" w:rsidRPr="00AB0EE4" w:rsidRDefault="00AF0A6E" w:rsidP="00145B61">
            <w:pPr>
              <w:jc w:val="both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</w:pPr>
            <w:r w:rsidRPr="00AB0EE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>высокий, средний, низкий</w:t>
            </w:r>
          </w:p>
        </w:tc>
      </w:tr>
      <w:tr w:rsidR="00AF0A6E" w:rsidRPr="00AB0EE4" w:rsidTr="00145B61">
        <w:tc>
          <w:tcPr>
            <w:tcW w:w="8924" w:type="dxa"/>
            <w:gridSpan w:val="2"/>
          </w:tcPr>
          <w:p w:rsidR="00AF0A6E" w:rsidRDefault="00AF0A6E" w:rsidP="00145B61">
            <w:pPr>
              <w:jc w:val="both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AB0EE4"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  <w:t>Результат:</w:t>
            </w:r>
            <w:r w:rsidRPr="00AB0EE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положительная динамика сформированности патриотизма у сельских школьников</w:t>
            </w:r>
          </w:p>
          <w:p w:rsidR="00AF0A6E" w:rsidRPr="00AB0EE4" w:rsidRDefault="00AF0A6E" w:rsidP="00145B61">
            <w:pPr>
              <w:jc w:val="both"/>
              <w:rPr>
                <w:rFonts w:ascii="Times New Roman" w:hAnsi="Times New Roman" w:cs="Times New Roman"/>
                <w:i/>
                <w:spacing w:val="-14"/>
                <w:sz w:val="24"/>
                <w:szCs w:val="24"/>
              </w:rPr>
            </w:pPr>
          </w:p>
        </w:tc>
      </w:tr>
    </w:tbl>
    <w:p w:rsidR="00AF0A6E" w:rsidRDefault="00AF0A6E" w:rsidP="00AF0A6E">
      <w:pPr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DA257D">
        <w:rPr>
          <w:rFonts w:ascii="Times New Roman" w:eastAsia="Arial" w:hAnsi="Times New Roman" w:cs="Times New Roman"/>
          <w:sz w:val="28"/>
          <w:szCs w:val="28"/>
        </w:rPr>
        <w:lastRenderedPageBreak/>
        <w:t>Рис</w:t>
      </w:r>
      <w:r>
        <w:rPr>
          <w:rFonts w:ascii="Times New Roman" w:eastAsia="Arial" w:hAnsi="Times New Roman" w:cs="Times New Roman"/>
          <w:sz w:val="28"/>
          <w:szCs w:val="28"/>
        </w:rPr>
        <w:t>унок 1 – Модель управления патриотическим воспитанием</w:t>
      </w:r>
      <w:r w:rsidRPr="00DA257D">
        <w:rPr>
          <w:rFonts w:ascii="Times New Roman" w:eastAsia="Arial" w:hAnsi="Times New Roman" w:cs="Times New Roman"/>
          <w:sz w:val="28"/>
          <w:szCs w:val="28"/>
        </w:rPr>
        <w:t xml:space="preserve"> сельских школьников</w:t>
      </w:r>
    </w:p>
    <w:p w:rsidR="00F1445F" w:rsidRPr="0041247B" w:rsidRDefault="00F1445F" w:rsidP="00F1445F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Системный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позволил спроектировать модель педагогического процесса, выделить ее структурно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функциональные компоненты. О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босновывая набор компонентов для любой воспитательной системы, выделяет четыре группы: педагогов, воспитанников, средства воспитания как воплощение человеческой культуры и компоненты духовного порядка – знания, идеи, убеждения, идеалы, умения, а в качестве единицы воспитательного процесса выделяет момент взаимодействия в ходе решения воспитательной задачи.</w:t>
      </w:r>
    </w:p>
    <w:p w:rsidR="00F1445F" w:rsidRPr="0041247B" w:rsidRDefault="00F1445F" w:rsidP="00F1445F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Личностный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ориентирует воспитательный процесс на личность как цель, субъект и результат, что проявляется в динамике сформированности ее патриотизма как личностного качества.</w:t>
      </w:r>
    </w:p>
    <w:p w:rsidR="00F1445F" w:rsidRPr="0041247B" w:rsidRDefault="00F1445F" w:rsidP="00F1445F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Деятельностный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перевода школьника в позицию субъекта познания, общения и деятельности, что обусловливает его активное взаимодейст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вие с окружающим миром, обеспечивает вовлечение учащихся в исследовательскую, поисковую и другие виды деятельности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1445F" w:rsidRDefault="00F1445F" w:rsidP="00F1445F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4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Аксиологический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патриотическом воспитании определяет, с одной стороны, педагогическую ценность его цели, задач, содержания, форм, методов, средств, отношений, результатов в социальном и лич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ностном аспектах, а с другой</w:t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их направленность на формирование патриотических ценностей личности, ее убеждений, ценностных ориентации, что 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ажается в ценностно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41247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установках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0A6E" w:rsidRPr="0010201B" w:rsidRDefault="00AF0A6E" w:rsidP="00F1445F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С позиций </w:t>
      </w:r>
      <w:r w:rsidRPr="00F1445F">
        <w:rPr>
          <w:rFonts w:ascii="Times New Roman" w:eastAsia="Times New Roman" w:hAnsi="Times New Roman" w:cs="Times New Roman"/>
          <w:sz w:val="28"/>
          <w:szCs w:val="28"/>
        </w:rPr>
        <w:t>аксиологического подхода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(В.А. Сластенин, Е.Н.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Шиянов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др.) был определен </w:t>
      </w:r>
      <w:r w:rsidRPr="00B019C5">
        <w:rPr>
          <w:rFonts w:ascii="Times New Roman" w:eastAsia="Times New Roman" w:hAnsi="Times New Roman" w:cs="Times New Roman"/>
          <w:i/>
          <w:sz w:val="28"/>
          <w:szCs w:val="28"/>
        </w:rPr>
        <w:t>ценностно</w:t>
      </w:r>
      <w:r w:rsidRPr="00B019C5">
        <w:rPr>
          <w:rFonts w:ascii="Times New Roman" w:eastAsia="Times New Roman" w:hAnsi="Times New Roman" w:cs="Times New Roman"/>
          <w:i/>
          <w:sz w:val="28"/>
          <w:szCs w:val="28"/>
        </w:rPr>
        <w:noBreakHyphen/>
        <w:t>целевой компонент</w:t>
      </w:r>
      <w:r w:rsidRPr="00B019C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обозначив ценность цели как доминирующую аксиологическую функцию в системе других педагогических ценностей, поскольку в цели отражен основной смыл деятельности всех участник</w:t>
      </w:r>
      <w:r>
        <w:rPr>
          <w:rFonts w:ascii="Times New Roman" w:eastAsia="Times New Roman" w:hAnsi="Times New Roman" w:cs="Times New Roman"/>
          <w:sz w:val="28"/>
          <w:szCs w:val="28"/>
        </w:rPr>
        <w:t>ов воспитательного процесса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0A6E" w:rsidRPr="0010201B" w:rsidRDefault="00AF0A6E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(идея) –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патриотическое воспитание учащихся МОУ Архангельская СОШ. Ценность цели для школьников определяет мотивацию участия в социально значимой деятельно</w:t>
      </w:r>
      <w:r>
        <w:rPr>
          <w:rFonts w:ascii="Times New Roman" w:eastAsia="Times New Roman" w:hAnsi="Times New Roman" w:cs="Times New Roman"/>
          <w:sz w:val="28"/>
          <w:szCs w:val="28"/>
        </w:rPr>
        <w:t>сти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, которые реализуются в ней (потребность в самореализации, саморазвитии и развитии других), и д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>ля них она имеет организационно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объединяющее значение. Для педа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t>гогов цель имеет организационно</w:t>
      </w:r>
      <w:r w:rsidR="002B0059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педагогическое значение, которое определяется как конкретными мотивами педагогической деятельности, так и поиском путей, и созданием таких условий, при которых более успешно осуществляется реализация этой деятельности, выбором страт</w:t>
      </w:r>
      <w:r>
        <w:rPr>
          <w:rFonts w:ascii="Times New Roman" w:eastAsia="Times New Roman" w:hAnsi="Times New Roman" w:cs="Times New Roman"/>
          <w:sz w:val="28"/>
          <w:szCs w:val="28"/>
        </w:rPr>
        <w:t>егии достижения ее результатов –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сформированость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патриотизма.</w:t>
      </w:r>
    </w:p>
    <w:p w:rsidR="00D60761" w:rsidRDefault="00D60761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контексте ценностно</w:t>
      </w:r>
      <w:r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целевого педагогического взаимодействия в структуре воспитательного процесса мы выделяем два уровня задач: задачи воспитания, которые связаны с формированием патриотического мировоззрения сельских школьников, соответствующих компетентностей через освоение содержания и опыта деятельности; задачи воспитательной деятельности, направленные на создание оптимальных условий, обеспечивающих качество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педагогического взаимодействия всех его субъектов (школьников, родителей, педагогов и др.) в специально организованной среде с целью решения задач патриотического воспитания.</w:t>
      </w:r>
    </w:p>
    <w:p w:rsidR="00120C22" w:rsidRDefault="00120C22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В выборе принципов модели патриотического воспитания сельских школьн</w:t>
      </w:r>
      <w:r w:rsidR="00B66CBA">
        <w:rPr>
          <w:rFonts w:ascii="Times New Roman" w:eastAsia="Times New Roman" w:hAnsi="Times New Roman" w:cs="Times New Roman"/>
          <w:sz w:val="28"/>
          <w:szCs w:val="28"/>
        </w:rPr>
        <w:t xml:space="preserve">иков мы исходили из позиции В.А. </w:t>
      </w:r>
      <w:proofErr w:type="spellStart"/>
      <w:r w:rsidR="00B66CBA">
        <w:rPr>
          <w:rFonts w:ascii="Times New Roman" w:eastAsia="Times New Roman" w:hAnsi="Times New Roman" w:cs="Times New Roman"/>
          <w:sz w:val="28"/>
          <w:szCs w:val="28"/>
        </w:rPr>
        <w:t>Сластенина</w:t>
      </w:r>
      <w:proofErr w:type="spellEnd"/>
      <w:r w:rsidR="00B66CBA">
        <w:rPr>
          <w:rFonts w:ascii="Times New Roman" w:eastAsia="Times New Roman" w:hAnsi="Times New Roman" w:cs="Times New Roman"/>
          <w:sz w:val="28"/>
          <w:szCs w:val="28"/>
        </w:rPr>
        <w:t>, Е.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Шиянова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и др., которые рассматривают принципы обучения и воспитания не изолированно, а в контексте целостности педагогического процесса, выделяя две группы принципов: организации педагогического процесса и руководства </w:t>
      </w:r>
      <w:r>
        <w:rPr>
          <w:rFonts w:ascii="Times New Roman" w:eastAsia="Times New Roman" w:hAnsi="Times New Roman" w:cs="Times New Roman"/>
          <w:sz w:val="28"/>
          <w:szCs w:val="28"/>
        </w:rPr>
        <w:t>деятельностью воспитанников.</w:t>
      </w:r>
    </w:p>
    <w:p w:rsidR="00AD3272" w:rsidRDefault="00AD3272" w:rsidP="00AF0A6E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обозначенные принципы в саморазвивающейся системе патриотического воспитания </w:t>
      </w:r>
      <w:proofErr w:type="spellStart"/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взаимовлияют</w:t>
      </w:r>
      <w:proofErr w:type="spellEnd"/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взаимоопределяют</w:t>
      </w:r>
      <w:proofErr w:type="spellEnd"/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стиль общения, отношений и деятельности сельских школьников и только в комплексе они позволяют достичь цели патриотического воспитания.</w:t>
      </w:r>
    </w:p>
    <w:p w:rsidR="00AD3272" w:rsidRPr="00AD3272" w:rsidRDefault="00AD3272" w:rsidP="00AF0A6E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задачами и принципами обусловливается </w:t>
      </w:r>
      <w:r w:rsidRPr="00B01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содержательный компонент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патриотического воспитания сельских шко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льников. Согласно с позицией Е.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Бондаревской, которая подчеркивает, что в воспитании детей ничего существенного не происходит, что оно, как и прежде, осуществляется по направлениям, каждое из которых имеет свое отдельное содержание (экологическое, правовое и др.) и реализуется в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воспитательных мероприятий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разработке содержания патриотического воспитания мы учли это, и, основываясь на принципе интеграции, объединили все направления воспитания в единое целое и выстроили его с учетом интересов школьников, их жизненных проблем.</w:t>
      </w:r>
    </w:p>
    <w:p w:rsidR="00AD3272" w:rsidRPr="00AD3272" w:rsidRDefault="00AD3272" w:rsidP="00AF0A6E">
      <w:pPr>
        <w:tabs>
          <w:tab w:val="left" w:pos="6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определяется комплексной программой патриотического воспитания, в которой представлены основные направления</w:t>
      </w:r>
      <w:r w:rsidR="004F1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политическое («Мы и Общество»), историко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="004F1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краеведческое («Мы и Родина»), 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культурологическое («Мы и культура нашей Родины»), экологическое («Мы и Природа»), военно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патриотическое, физическое 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(«Мы защитники Отечества»), трудовое, </w:t>
      </w:r>
      <w:proofErr w:type="spellStart"/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добротворческое</w:t>
      </w:r>
      <w:proofErr w:type="spellEnd"/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(«Мы творцы добра»).</w:t>
      </w:r>
    </w:p>
    <w:p w:rsidR="00AD3272" w:rsidRDefault="00AD3272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каждого из направлений лежат нравственно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патриотические ценности, определяющие целостность их содержания, характеризующие российский патриотизм как одну из наиболее ярких черт российского национального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3272" w:rsidRDefault="00DF6580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Организационно</w:t>
      </w:r>
      <w:r>
        <w:rPr>
          <w:rFonts w:ascii="Times New Roman" w:eastAsia="Times New Roman" w:hAnsi="Times New Roman" w:cs="Times New Roman"/>
          <w:i/>
          <w:sz w:val="28"/>
          <w:szCs w:val="28"/>
        </w:rPr>
        <w:noBreakHyphen/>
      </w:r>
      <w:r w:rsidR="00AD3272" w:rsidRPr="00B019C5">
        <w:rPr>
          <w:rFonts w:ascii="Times New Roman" w:eastAsia="Times New Roman" w:hAnsi="Times New Roman" w:cs="Times New Roman"/>
          <w:i/>
          <w:sz w:val="28"/>
          <w:szCs w:val="28"/>
        </w:rPr>
        <w:t>статусный компонент</w:t>
      </w:r>
      <w:r w:rsidR="00AD3272">
        <w:rPr>
          <w:rFonts w:ascii="Times New Roman" w:eastAsia="Times New Roman" w:hAnsi="Times New Roman" w:cs="Times New Roman"/>
          <w:sz w:val="28"/>
          <w:szCs w:val="28"/>
        </w:rPr>
        <w:t xml:space="preserve"> включает социально</w:t>
      </w:r>
      <w:r w:rsidR="00AD3272">
        <w:rPr>
          <w:rFonts w:ascii="Times New Roman" w:eastAsia="Times New Roman" w:hAnsi="Times New Roman" w:cs="Times New Roman"/>
          <w:sz w:val="28"/>
          <w:szCs w:val="28"/>
        </w:rPr>
        <w:noBreakHyphen/>
        <w:t>педагогические условия –</w:t>
      </w:r>
      <w:r w:rsidR="00AD3272" w:rsidRPr="0010201B">
        <w:rPr>
          <w:rFonts w:ascii="Times New Roman" w:eastAsia="Times New Roman" w:hAnsi="Times New Roman" w:cs="Times New Roman"/>
          <w:sz w:val="28"/>
          <w:szCs w:val="28"/>
        </w:rPr>
        <w:t xml:space="preserve"> диалог и открытость сельского социума, сетевое взаимодействие школы, включенность участников в социальные отношения, взаимодействие субъектов деят</w:t>
      </w:r>
      <w:r w:rsidR="00AD3272">
        <w:rPr>
          <w:rFonts w:ascii="Times New Roman" w:eastAsia="Times New Roman" w:hAnsi="Times New Roman" w:cs="Times New Roman"/>
          <w:sz w:val="28"/>
          <w:szCs w:val="28"/>
        </w:rPr>
        <w:t xml:space="preserve">ельности (в динамике: </w:t>
      </w:r>
      <w:proofErr w:type="gramStart"/>
      <w:r w:rsidR="00AD3272">
        <w:rPr>
          <w:rFonts w:ascii="Times New Roman" w:eastAsia="Times New Roman" w:hAnsi="Times New Roman" w:cs="Times New Roman"/>
          <w:sz w:val="28"/>
          <w:szCs w:val="28"/>
        </w:rPr>
        <w:t>от субъект</w:t>
      </w:r>
      <w:proofErr w:type="gramEnd"/>
      <w:r w:rsidR="00AD3272">
        <w:rPr>
          <w:rFonts w:ascii="Times New Roman" w:eastAsia="Times New Roman" w:hAnsi="Times New Roman" w:cs="Times New Roman"/>
          <w:sz w:val="28"/>
          <w:szCs w:val="28"/>
        </w:rPr>
        <w:noBreakHyphen/>
        <w:t>объектных, к субъект</w:t>
      </w:r>
      <w:r w:rsidR="00AD3272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AD3272" w:rsidRPr="0010201B">
        <w:rPr>
          <w:rFonts w:ascii="Times New Roman" w:eastAsia="Times New Roman" w:hAnsi="Times New Roman" w:cs="Times New Roman"/>
          <w:sz w:val="28"/>
          <w:szCs w:val="28"/>
        </w:rPr>
        <w:t>субъ</w:t>
      </w:r>
      <w:r w:rsidR="00AD3272">
        <w:rPr>
          <w:rFonts w:ascii="Times New Roman" w:eastAsia="Times New Roman" w:hAnsi="Times New Roman" w:cs="Times New Roman"/>
          <w:sz w:val="28"/>
          <w:szCs w:val="28"/>
        </w:rPr>
        <w:t>ектным), статус сельской школы –</w:t>
      </w:r>
      <w:r w:rsidR="00AD3272" w:rsidRPr="0010201B">
        <w:rPr>
          <w:rFonts w:ascii="Times New Roman" w:eastAsia="Times New Roman" w:hAnsi="Times New Roman" w:cs="Times New Roman"/>
          <w:sz w:val="28"/>
          <w:szCs w:val="28"/>
        </w:rPr>
        <w:t xml:space="preserve"> ресурсного центра.</w:t>
      </w:r>
    </w:p>
    <w:p w:rsidR="00F41694" w:rsidRPr="00B66CBA" w:rsidRDefault="00DF6580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Процессуально</w:t>
      </w:r>
      <w:r>
        <w:rPr>
          <w:rFonts w:ascii="Times New Roman" w:eastAsia="Times New Roman" w:hAnsi="Times New Roman" w:cs="Times New Roman"/>
          <w:i/>
          <w:sz w:val="28"/>
          <w:szCs w:val="28"/>
        </w:rPr>
        <w:noBreakHyphen/>
      </w:r>
      <w:r w:rsidR="00F41694" w:rsidRPr="00B019C5">
        <w:rPr>
          <w:rFonts w:ascii="Times New Roman" w:eastAsia="Times New Roman" w:hAnsi="Times New Roman" w:cs="Times New Roman"/>
          <w:i/>
          <w:sz w:val="28"/>
          <w:szCs w:val="28"/>
        </w:rPr>
        <w:t>деятельностный компонент</w:t>
      </w:r>
      <w:r w:rsidR="00F41694" w:rsidRPr="0010201B">
        <w:rPr>
          <w:rFonts w:ascii="Times New Roman" w:eastAsia="Times New Roman" w:hAnsi="Times New Roman" w:cs="Times New Roman"/>
          <w:sz w:val="28"/>
          <w:szCs w:val="28"/>
        </w:rPr>
        <w:t xml:space="preserve"> модели представлен совокупностью групп методов, форм и средств патриотического воспитания. Разрабатывая модель, мы исходили из того, что они характеризуются тремя признаками: отражают цель патриотического воспитания, основные функции, характер взаимодействия, педагогов и других взрослых, участвующих в </w:t>
      </w:r>
      <w:r w:rsidR="00F41694" w:rsidRPr="0010201B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воспитательном процессе. В выборе методов воспитания мы в</w:t>
      </w:r>
      <w:r w:rsidR="00B66CBA">
        <w:rPr>
          <w:rFonts w:ascii="Times New Roman" w:eastAsia="Times New Roman" w:hAnsi="Times New Roman" w:cs="Times New Roman"/>
          <w:sz w:val="28"/>
          <w:szCs w:val="28"/>
        </w:rPr>
        <w:t>зяли за основу классификацию Г.</w:t>
      </w:r>
      <w:r w:rsidR="00F41694" w:rsidRPr="0010201B">
        <w:rPr>
          <w:rFonts w:ascii="Times New Roman" w:eastAsia="Times New Roman" w:hAnsi="Times New Roman" w:cs="Times New Roman"/>
          <w:sz w:val="28"/>
          <w:szCs w:val="28"/>
        </w:rPr>
        <w:t>И. Щукиной, наполнив ее традиционными и новыми методами с учетом возраста воспитанников: формирования сознания (рассказ, убеждение, диалог, работа с артефактами, глу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t xml:space="preserve">бинное общение (беседа) и др.); </w:t>
      </w:r>
      <w:r w:rsidR="00F41694" w:rsidRPr="0010201B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деятельности и формирования опыта поведения (упражнения, воспитывающая ситуация (пример), педагогическое требование, поручение, инструктаж, наблюдением др.); стимулирования и мотивации деятельности поведения (соревнование, игра, ситуации успеха, ситуации, выбора, поощрение, коррекция </w:t>
      </w:r>
      <w:r w:rsidR="00F41694" w:rsidRPr="00B66CBA">
        <w:rPr>
          <w:rFonts w:ascii="Times New Roman" w:eastAsia="Times New Roman" w:hAnsi="Times New Roman" w:cs="Times New Roman"/>
          <w:spacing w:val="-8"/>
          <w:sz w:val="28"/>
          <w:szCs w:val="28"/>
        </w:rPr>
        <w:t>поведения и др.); контроля эффективности воспитательного прогресса (целенаправленное и систематическое наблюдение, самонаблюдение, анкетирование, интервьюирование; анализ, и оценка результатов деятельности и др.).</w:t>
      </w:r>
    </w:p>
    <w:p w:rsidR="00F41694" w:rsidRDefault="00F41694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Исходя из концепции </w:t>
      </w:r>
      <w:r w:rsidR="00B019C5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А. </w:t>
      </w:r>
      <w:proofErr w:type="spellStart"/>
      <w:r w:rsidRPr="0010201B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4F150F">
        <w:rPr>
          <w:rFonts w:ascii="Times New Roman" w:eastAsia="Times New Roman" w:hAnsi="Times New Roman" w:cs="Times New Roman"/>
          <w:sz w:val="28"/>
          <w:szCs w:val="28"/>
        </w:rPr>
        <w:t>ефановской</w:t>
      </w:r>
      <w:proofErr w:type="spellEnd"/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, классификация форм организации, патриотического воспитания была сопоставлена с методами воспитания и с соотношением традиционных и инновационных форм и </w:t>
      </w:r>
      <w:r w:rsidR="00B66CBA">
        <w:rPr>
          <w:rFonts w:ascii="Times New Roman" w:eastAsia="Times New Roman" w:hAnsi="Times New Roman" w:cs="Times New Roman"/>
          <w:sz w:val="28"/>
          <w:szCs w:val="28"/>
        </w:rPr>
        <w:t>коллективного творческого дела:</w:t>
      </w:r>
    </w:p>
    <w:p w:rsidR="00F41694" w:rsidRPr="00667347" w:rsidRDefault="00B66CBA" w:rsidP="00B66CBA">
      <w:pPr>
        <w:pStyle w:val="a3"/>
        <w:numPr>
          <w:ilvl w:val="2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F41694" w:rsidRPr="00667347">
        <w:rPr>
          <w:rFonts w:ascii="Times New Roman" w:eastAsia="Times New Roman" w:hAnsi="Times New Roman" w:cs="Times New Roman"/>
          <w:sz w:val="28"/>
          <w:szCs w:val="28"/>
        </w:rPr>
        <w:t>ормы, направленные на формирование патриотического созн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t>ания (собрания, беседы, общение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F41694" w:rsidRPr="00667347">
        <w:rPr>
          <w:rFonts w:ascii="Times New Roman" w:eastAsia="Times New Roman" w:hAnsi="Times New Roman" w:cs="Times New Roman"/>
          <w:sz w:val="28"/>
          <w:szCs w:val="28"/>
        </w:rPr>
        <w:t>диалог, диск</w:t>
      </w:r>
      <w:r>
        <w:rPr>
          <w:rFonts w:ascii="Times New Roman" w:eastAsia="Times New Roman" w:hAnsi="Times New Roman" w:cs="Times New Roman"/>
          <w:sz w:val="28"/>
          <w:szCs w:val="28"/>
        </w:rPr>
        <w:t>уссии, встречи, экскурсии др.);</w:t>
      </w:r>
    </w:p>
    <w:p w:rsidR="00F41694" w:rsidRPr="00667347" w:rsidRDefault="00B66CBA" w:rsidP="00B66CBA">
      <w:pPr>
        <w:pStyle w:val="a3"/>
        <w:numPr>
          <w:ilvl w:val="2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F41694" w:rsidRPr="00667347">
        <w:rPr>
          <w:rFonts w:ascii="Times New Roman" w:eastAsia="Times New Roman" w:hAnsi="Times New Roman" w:cs="Times New Roman"/>
          <w:sz w:val="28"/>
          <w:szCs w:val="28"/>
        </w:rPr>
        <w:t>ормы, направленные на развитие патриотических чувств (игры, конц</w:t>
      </w:r>
      <w:r>
        <w:rPr>
          <w:rFonts w:ascii="Times New Roman" w:eastAsia="Times New Roman" w:hAnsi="Times New Roman" w:cs="Times New Roman"/>
          <w:sz w:val="28"/>
          <w:szCs w:val="28"/>
        </w:rPr>
        <w:t>ерты, конкурсы, турниры и др.);</w:t>
      </w:r>
    </w:p>
    <w:p w:rsidR="00F41694" w:rsidRPr="00667347" w:rsidRDefault="00B66CBA" w:rsidP="00B66CBA">
      <w:pPr>
        <w:pStyle w:val="a3"/>
        <w:numPr>
          <w:ilvl w:val="2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F41694" w:rsidRPr="00667347">
        <w:rPr>
          <w:rFonts w:ascii="Times New Roman" w:eastAsia="Times New Roman" w:hAnsi="Times New Roman" w:cs="Times New Roman"/>
          <w:sz w:val="28"/>
          <w:szCs w:val="28"/>
        </w:rPr>
        <w:t>ормы, направленные на формирование поведения (проекты, акции, Инте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t>рнет-конференции, информационно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F41694" w:rsidRPr="00667347">
        <w:rPr>
          <w:rFonts w:ascii="Times New Roman" w:eastAsia="Times New Roman" w:hAnsi="Times New Roman" w:cs="Times New Roman"/>
          <w:sz w:val="28"/>
          <w:szCs w:val="28"/>
        </w:rPr>
        <w:t>сетевое взаим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t>одействие, деловые игры, военно</w:t>
      </w:r>
      <w:r w:rsidR="00F41694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="00F41694" w:rsidRPr="00667347">
        <w:rPr>
          <w:rFonts w:ascii="Times New Roman" w:eastAsia="Times New Roman" w:hAnsi="Times New Roman" w:cs="Times New Roman"/>
          <w:sz w:val="28"/>
          <w:szCs w:val="28"/>
        </w:rPr>
        <w:t xml:space="preserve">полевые сборы, туристические походы и др.). </w:t>
      </w:r>
    </w:p>
    <w:p w:rsidR="0043570C" w:rsidRDefault="00F41694" w:rsidP="00AF0A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В зависимости от оперативных задач и количества участников они могут варьироваться. Для коллектива существенно овладение проектированием и реализацией коллективной творческой деятельности в сочетании с разнообразными традиционными, и инновационными формами.</w:t>
      </w:r>
    </w:p>
    <w:p w:rsidR="004F150F" w:rsidRDefault="004F150F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Оценочно</w:t>
      </w:r>
      <w:r w:rsidRPr="00B01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noBreakHyphen/>
        <w:t>результативный компонент</w:t>
      </w:r>
      <w:r w:rsidRPr="004F1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для школьников, и для педагогов связан с анализом результатов совместной деятельности патриотической направленности. Дети оценивают качество продуктов, а педагоги, используя комплекс методов педагогической диагностики, дают оценку динамике «сформированности» патриотизма у школьников, комплексу условий и совместно со школьниками выстраивают перспективы дальнейших действий, принимают управленческие решения, направленные на совершенствование организации патриотического воспитания.</w:t>
      </w:r>
    </w:p>
    <w:p w:rsidR="004F150F" w:rsidRDefault="00CA4FA9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 второй главе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«Опытно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поисковая работа по апробации модели</w:t>
      </w:r>
      <w:r w:rsid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патриотическим воспитанием в условиях сельской школы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описывается с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опытно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поисковой работы, представляется работа по реализации модели управления патриотическим воспитанием в сельской школе, анализируются и обобщаются результаты педагогического эксперимента.</w:t>
      </w:r>
    </w:p>
    <w:p w:rsidR="00A604C0" w:rsidRPr="00A604C0" w:rsidRDefault="00A604C0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Опытно</w:t>
      </w:r>
      <w:r w:rsidRP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поисковая работа проводилась в условиях сельского образовательного пространства МОУ Архангельская СОШ Челябинской области. В качестве участников исследования выступают 78 учащихся 5</w:t>
      </w:r>
      <w:r w:rsidRP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11 классов.</w:t>
      </w:r>
    </w:p>
    <w:p w:rsidR="00A604C0" w:rsidRPr="00A604C0" w:rsidRDefault="00A604C0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4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Эксперимент осуществлялся на всех этапах. Анализу подвергалась одна и та же группа учащихся. Она выступала в роли контрольной группы (учитывалось ее первоначальное состояние) и в качестве экспериментальной (ее состояние в процессе обучения и после обучения).</w:t>
      </w:r>
    </w:p>
    <w:p w:rsidR="00B66CBA" w:rsidRPr="00CA697D" w:rsidRDefault="00CA697D" w:rsidP="00B66CB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констатирующего этапа эксперимента – определение исходного уровня сформированности патриотизма у сельских школьников.</w:t>
      </w:r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анализа представлены в таблице 1.</w:t>
      </w:r>
    </w:p>
    <w:p w:rsidR="00CA697D" w:rsidRPr="00CA697D" w:rsidRDefault="00A91FD5" w:rsidP="000E0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  <w:r w:rsidR="00CA697D"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Распределение сельских школьников по уровням, сформированности патриотизма (констатирующий этап эксперимента)</w:t>
      </w:r>
    </w:p>
    <w:tbl>
      <w:tblPr>
        <w:tblStyle w:val="1"/>
        <w:tblpPr w:leftFromText="180" w:rightFromText="180" w:vertAnchor="text" w:horzAnchor="margin" w:tblpY="113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24"/>
        <w:gridCol w:w="1016"/>
        <w:gridCol w:w="612"/>
        <w:gridCol w:w="721"/>
        <w:gridCol w:w="706"/>
        <w:gridCol w:w="712"/>
        <w:gridCol w:w="744"/>
        <w:gridCol w:w="673"/>
        <w:gridCol w:w="1418"/>
      </w:tblGrid>
      <w:tr w:rsidR="00CA697D" w:rsidRPr="00CA697D" w:rsidTr="00145B61">
        <w:trPr>
          <w:cantSplit/>
          <w:trHeight w:val="567"/>
        </w:trPr>
        <w:tc>
          <w:tcPr>
            <w:tcW w:w="2324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16" w:type="dxa"/>
            <w:vMerge w:val="restart"/>
            <w:textDirection w:val="btLr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школьников</w:t>
            </w: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gridSpan w:val="6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CE1F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сформированности патриотизма</w:t>
            </w:r>
          </w:p>
        </w:tc>
        <w:tc>
          <w:tcPr>
            <w:tcW w:w="1418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показатель</w:t>
            </w: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CA697D" w:rsidRPr="00CA697D" w:rsidTr="00145B61">
        <w:trPr>
          <w:cantSplit/>
          <w:trHeight w:val="567"/>
        </w:trPr>
        <w:tc>
          <w:tcPr>
            <w:tcW w:w="232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  <w:textDirection w:val="btLr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417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418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97D" w:rsidRPr="00CA697D" w:rsidTr="00145B61">
        <w:trPr>
          <w:cantSplit/>
          <w:trHeight w:val="567"/>
        </w:trPr>
        <w:tc>
          <w:tcPr>
            <w:tcW w:w="232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  <w:textDirection w:val="btLr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1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4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97D" w:rsidRPr="00CA697D" w:rsidTr="00145B61">
        <w:trPr>
          <w:trHeight w:val="567"/>
        </w:trPr>
        <w:tc>
          <w:tcPr>
            <w:tcW w:w="232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Опытно-экспериментальная группа </w:t>
            </w:r>
          </w:p>
        </w:tc>
        <w:tc>
          <w:tcPr>
            <w:tcW w:w="101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78</w:t>
            </w:r>
          </w:p>
        </w:tc>
        <w:tc>
          <w:tcPr>
            <w:tcW w:w="6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70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74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3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418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1,897</w:t>
            </w:r>
          </w:p>
        </w:tc>
      </w:tr>
    </w:tbl>
    <w:p w:rsidR="00CA697D" w:rsidRPr="00CA697D" w:rsidRDefault="00CA697D" w:rsidP="005F6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CBA" w:rsidRDefault="00B66CBA" w:rsidP="00B66C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97D" w:rsidRPr="00CA697D" w:rsidRDefault="00CA697D" w:rsidP="00B66CB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Полученные нами данные свидетельствуют о том, что у довольно большой части сельских школьников выявлен средний и низкий уровень сформированности патриотизма, соответственно, этим школьникам свойственны неполное понимание сущности патриотических ценностей, выборочное положительное отношение к ним, наличие интереса только к отдельным видам деятельности. </w:t>
      </w:r>
    </w:p>
    <w:p w:rsidR="00CA697D" w:rsidRPr="00CA697D" w:rsidRDefault="00CA697D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показало прямую зависимость низкого уровня сформированности патриотизма у сельских школьников от их слабой заинтересованности в социально значимой деятельности патриотической направленности. Это позволило выявить «зоны ближайшего развития» сельского школьника, их интересы, которые были учтены при совершенствовании содержания деятельности. </w:t>
      </w:r>
    </w:p>
    <w:p w:rsidR="00CA697D" w:rsidRPr="00CA697D" w:rsidRDefault="00CA697D" w:rsidP="005F62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На формирующем этапе эксперимента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основная работа проводилась в соответствии с педагогическими условиями, обозначенными в гипотезе исследования. С целью наиболее эффективного осуществления патриотического воспитания, в процессе экспериментальной работы апробировалась разработанная модель и п</w:t>
      </w:r>
      <w:r w:rsidR="000E0378">
        <w:rPr>
          <w:rFonts w:ascii="Times New Roman" w:eastAsia="Times New Roman" w:hAnsi="Times New Roman" w:cs="Times New Roman"/>
          <w:sz w:val="28"/>
          <w:szCs w:val="28"/>
        </w:rPr>
        <w:t>роведен комплекс организационно</w:t>
      </w:r>
      <w:r w:rsidR="000E0378">
        <w:rPr>
          <w:rFonts w:ascii="Times New Roman" w:eastAsia="Times New Roman" w:hAnsi="Times New Roman" w:cs="Times New Roman"/>
          <w:sz w:val="28"/>
          <w:szCs w:val="28"/>
        </w:rPr>
        <w:noBreakHyphen/>
      </w:r>
      <w:r w:rsidRPr="00CA697D">
        <w:rPr>
          <w:rFonts w:ascii="Times New Roman" w:eastAsia="Times New Roman" w:hAnsi="Times New Roman" w:cs="Times New Roman"/>
          <w:sz w:val="28"/>
          <w:szCs w:val="28"/>
        </w:rPr>
        <w:t>педагогических мероприятий, призванных стимулировать у ребят проявление социальной активности и патриотизма.</w:t>
      </w:r>
    </w:p>
    <w:p w:rsidR="00CA697D" w:rsidRPr="00CA697D" w:rsidRDefault="00CA697D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данного условия деятельность учащихся МОУ Архангельская СОШ была организована в соответствии с программой патриотического воспитания по следующим </w:t>
      </w:r>
      <w:proofErr w:type="gramStart"/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направлениям: </w:t>
      </w:r>
      <w:r w:rsidR="00B019C5" w:rsidRPr="00B01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B019C5" w:rsidRPr="00B01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(«Мы и Общество»), историко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краеведческое («Мы и Родина»), культурологическое («Мы и культура нашей Родины»), экологи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ческое 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(«Мы и Природа»), военно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патриотическое, физическое («Мы защитники Отечества»), трудовое,</w:t>
      </w:r>
      <w:bookmarkStart w:id="4" w:name="page110"/>
      <w:bookmarkEnd w:id="4"/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добротворческое</w:t>
      </w:r>
      <w:proofErr w:type="spellEnd"/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(«Мы творцы добра»). </w:t>
      </w:r>
    </w:p>
    <w:p w:rsidR="00CA697D" w:rsidRPr="00CA697D" w:rsidRDefault="00CA697D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содержании каждого напра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представлены нравственно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патриотические ценности, духовно возвышающие патриотизм поколений россиян и отдельной личности.</w:t>
      </w:r>
    </w:p>
    <w:p w:rsidR="00CA697D" w:rsidRPr="00CA697D" w:rsidRDefault="00CA697D" w:rsidP="005F62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На подготовительном этапе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работа была связана с организацией групп (по интересам, по выбору проблемы, по требованию руководителей; по значимости для школы, по опыту участия в групповой деятельности), а также пространства</w:t>
      </w:r>
      <w:r w:rsidRPr="00CA697D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bookmarkStart w:id="5" w:name="page111"/>
      <w:bookmarkEnd w:id="5"/>
      <w:r w:rsidRPr="00CA697D">
        <w:rPr>
          <w:rFonts w:ascii="Times New Roman" w:eastAsia="Times New Roman" w:hAnsi="Times New Roman" w:cs="Times New Roman"/>
          <w:sz w:val="28"/>
          <w:szCs w:val="28"/>
        </w:rPr>
        <w:t>(среды) для группового сотрудничества (школа, музей, клуб и др.).</w:t>
      </w:r>
    </w:p>
    <w:p w:rsidR="00CA697D" w:rsidRPr="00CA697D" w:rsidRDefault="00CA697D" w:rsidP="005F62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На этапе осуществления эффективность деятельности проявлялась в педагогически целесообразном руководстве, а также взаимодействии в групповой работе: </w:t>
      </w: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по позиции –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субъект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noBreakHyphen/>
        <w:t xml:space="preserve">субъектные отношения (каждый </w:t>
      </w:r>
      <w:proofErr w:type="spellStart"/>
      <w:r w:rsidRPr="00CA697D">
        <w:rPr>
          <w:rFonts w:ascii="Times New Roman" w:eastAsia="Times New Roman" w:hAnsi="Times New Roman" w:cs="Times New Roman"/>
          <w:sz w:val="28"/>
          <w:szCs w:val="28"/>
        </w:rPr>
        <w:t>самоопределен</w:t>
      </w:r>
      <w:proofErr w:type="spellEnd"/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на действие во взаимодействии); </w:t>
      </w: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по цели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– добровольность с осознанием полезности участия для собственно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развития,  патриотического самоопределения, напр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 xml:space="preserve">авленность  на результат, его 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качество; </w:t>
      </w: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по содержанию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перевод объективной патриотической информации в субъективное знание (сознание) ценности патриотизма в разнообразных формах его проявления; </w:t>
      </w: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по методам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как способам совместной деятельности: для школьника (повышение самооценки собственных потребностей, определяющих качество его жизнедеятельности), для педагога (средство диагностики и источник размышлений о дальнейших собственных действиях). </w:t>
      </w:r>
    </w:p>
    <w:p w:rsidR="00CA697D" w:rsidRPr="00CA697D" w:rsidRDefault="00CA697D" w:rsidP="005F62C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97D">
        <w:rPr>
          <w:rFonts w:ascii="Times New Roman" w:eastAsia="Times New Roman" w:hAnsi="Times New Roman" w:cs="Times New Roman"/>
          <w:i/>
          <w:sz w:val="28"/>
          <w:szCs w:val="28"/>
        </w:rPr>
        <w:t>На завершающем этапе</w:t>
      </w:r>
      <w:r w:rsidRPr="00CA697D">
        <w:rPr>
          <w:rFonts w:ascii="Times New Roman" w:eastAsia="Times New Roman" w:hAnsi="Times New Roman" w:cs="Times New Roman"/>
          <w:sz w:val="28"/>
          <w:szCs w:val="28"/>
        </w:rPr>
        <w:t xml:space="preserve"> подводились итоги в форме организации групповой рефлексии, сопоставление цели и результата деятельности, цели и процесса ее осуществления (что получил для себя, что изменилось во взгляде на проблемы патриотизма).</w:t>
      </w:r>
    </w:p>
    <w:p w:rsidR="00CA697D" w:rsidRPr="0010201B" w:rsidRDefault="00CA697D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62C3">
        <w:rPr>
          <w:rFonts w:ascii="Times New Roman" w:eastAsia="Times New Roman" w:hAnsi="Times New Roman" w:cs="Times New Roman"/>
          <w:i/>
          <w:sz w:val="28"/>
          <w:szCs w:val="28"/>
        </w:rPr>
        <w:t>На заключительном этапе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эксперимента была исследована динамика сформированности всех компонентов патриотизма у сельских школьников и дана оценка эффективности проведенной работы.</w:t>
      </w:r>
    </w:p>
    <w:p w:rsidR="00CA697D" w:rsidRPr="0010201B" w:rsidRDefault="00CA697D" w:rsidP="00AF0A6E">
      <w:pPr>
        <w:tabs>
          <w:tab w:val="left" w:pos="143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В целях установления динамических зависимостей между данными, полученными до и после формирующего эксперимента, использовался тот же комплекс взаимообусловленных методов, что и на констатирующем этапе. Подготовленные вопросы явились эмпирическими референтами показателей, на основании которых можно было судить не только о степени сформированности исследуемого качества личности по установленным ранее критериям, но и выявить наиболее значимые условия, оказывающие влияние на формирование патриотической позиции сельских школьников.</w:t>
      </w:r>
    </w:p>
    <w:p w:rsidR="00A604C0" w:rsidRDefault="00CA697D" w:rsidP="00AF0A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201B">
        <w:rPr>
          <w:rFonts w:ascii="Times New Roman" w:eastAsia="Times New Roman" w:hAnsi="Times New Roman" w:cs="Times New Roman"/>
          <w:sz w:val="28"/>
          <w:szCs w:val="28"/>
        </w:rPr>
        <w:t>Экспериментальная работа осуществлялась по принципу вертикального (инвариантного) воспитательного процесса, что позволяло диагностировать уровни сформированности патриотизма у одних и тех же школьников на разных этапах формирующего эксперимента: констатирующий срез проводился в начале, промежуточные срезы в течение всего периода (до и после работы по ра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>зделам программы), контрольный –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в конце. Отдельные параметры: отношение к деятельности, эмоциональное состояние, качество </w:t>
      </w:r>
      <w:r w:rsidR="00DF6580">
        <w:rPr>
          <w:rFonts w:ascii="Times New Roman" w:eastAsia="Times New Roman" w:hAnsi="Times New Roman" w:cs="Times New Roman"/>
          <w:sz w:val="28"/>
          <w:szCs w:val="28"/>
        </w:rPr>
        <w:t>выполнения творческого задания –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 xml:space="preserve"> констатировались внутри каждого этапа участия в работе,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lastRenderedPageBreak/>
        <w:t>что и позволяло частично корректировать содержание и формы избранной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697D" w:rsidRPr="00CA697D" w:rsidRDefault="00CA697D" w:rsidP="00B66CB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эффективности внедрения программы патриотического воспитания сельских школьников, был проведен сравнительный анализ результатов, полученных в ходе констатирующего и контрольного этапов эксперимента, в опытно</w:t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экспериментальной группе. Результаты сравнительного анализа полученных </w:t>
      </w:r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представлены в таблице 2</w:t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97D" w:rsidRPr="00CA697D" w:rsidRDefault="00A91FD5" w:rsidP="000E0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  <w:r w:rsidR="00CA697D"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Распределение сельских школьников по уровням сформированности патриотизма (контрольный этап эксперимента)</w:t>
      </w:r>
    </w:p>
    <w:tbl>
      <w:tblPr>
        <w:tblStyle w:val="1"/>
        <w:tblpPr w:leftFromText="180" w:rightFromText="180" w:vertAnchor="text" w:horzAnchor="margin" w:tblpY="142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24"/>
        <w:gridCol w:w="1016"/>
        <w:gridCol w:w="612"/>
        <w:gridCol w:w="721"/>
        <w:gridCol w:w="706"/>
        <w:gridCol w:w="712"/>
        <w:gridCol w:w="744"/>
        <w:gridCol w:w="957"/>
        <w:gridCol w:w="1417"/>
      </w:tblGrid>
      <w:tr w:rsidR="00CA697D" w:rsidRPr="00CA697D" w:rsidTr="00145B61">
        <w:trPr>
          <w:cantSplit/>
          <w:trHeight w:val="567"/>
        </w:trPr>
        <w:tc>
          <w:tcPr>
            <w:tcW w:w="2324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016" w:type="dxa"/>
            <w:vMerge w:val="restart"/>
            <w:textDirection w:val="btLr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школьников</w:t>
            </w: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2" w:type="dxa"/>
            <w:gridSpan w:val="6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сформированности патриотизма</w:t>
            </w:r>
          </w:p>
        </w:tc>
        <w:tc>
          <w:tcPr>
            <w:tcW w:w="1417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показатель</w:t>
            </w: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CA697D" w:rsidRPr="00CA697D" w:rsidTr="00145B61">
        <w:trPr>
          <w:cantSplit/>
          <w:trHeight w:val="567"/>
        </w:trPr>
        <w:tc>
          <w:tcPr>
            <w:tcW w:w="232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  <w:textDirection w:val="btLr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417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97D" w:rsidRPr="00CA697D" w:rsidTr="00145B61">
        <w:trPr>
          <w:cantSplit/>
          <w:trHeight w:val="567"/>
        </w:trPr>
        <w:tc>
          <w:tcPr>
            <w:tcW w:w="232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  <w:textDirection w:val="btLr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1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4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97D" w:rsidRPr="00CA697D" w:rsidTr="00145B61">
        <w:trPr>
          <w:trHeight w:val="567"/>
        </w:trPr>
        <w:tc>
          <w:tcPr>
            <w:tcW w:w="232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Опытно-экспериментальная группа </w:t>
            </w:r>
          </w:p>
        </w:tc>
        <w:tc>
          <w:tcPr>
            <w:tcW w:w="101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78</w:t>
            </w:r>
          </w:p>
        </w:tc>
        <w:tc>
          <w:tcPr>
            <w:tcW w:w="6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1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70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74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417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2,346</w:t>
            </w:r>
          </w:p>
        </w:tc>
      </w:tr>
    </w:tbl>
    <w:p w:rsidR="00B66CBA" w:rsidRDefault="00B66CBA" w:rsidP="00B66CBA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CBA" w:rsidRDefault="00CA697D" w:rsidP="001A0C0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позитивного продвижения в уровне сформированности патриотизма у сельских школ</w:t>
      </w:r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ьников представлена в таблице 3</w:t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697D" w:rsidRPr="00CA697D" w:rsidRDefault="00A91FD5" w:rsidP="00B97C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  <w:r w:rsidR="00CA697D"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Динамика роста уровней сформированности патриотизма</w:t>
      </w:r>
    </w:p>
    <w:tbl>
      <w:tblPr>
        <w:tblStyle w:val="1"/>
        <w:tblpPr w:leftFromText="180" w:rightFromText="180" w:vertAnchor="text" w:horzAnchor="margin" w:tblpY="142"/>
        <w:tblW w:w="92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24"/>
        <w:gridCol w:w="838"/>
        <w:gridCol w:w="721"/>
        <w:gridCol w:w="706"/>
        <w:gridCol w:w="712"/>
        <w:gridCol w:w="744"/>
        <w:gridCol w:w="957"/>
        <w:gridCol w:w="1134"/>
        <w:gridCol w:w="1134"/>
      </w:tblGrid>
      <w:tr w:rsidR="00CA697D" w:rsidRPr="00CA697D" w:rsidTr="00145B61">
        <w:trPr>
          <w:trHeight w:val="567"/>
        </w:trPr>
        <w:tc>
          <w:tcPr>
            <w:tcW w:w="2324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4678" w:type="dxa"/>
            <w:gridSpan w:val="6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сформированности </w:t>
            </w: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патриотизма</w:t>
            </w:r>
          </w:p>
        </w:tc>
        <w:tc>
          <w:tcPr>
            <w:tcW w:w="1134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</w:t>
            </w:r>
          </w:p>
        </w:tc>
        <w:tc>
          <w:tcPr>
            <w:tcW w:w="1134" w:type="dxa"/>
            <w:vMerge w:val="restart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CA697D" w:rsidRPr="00CA697D" w:rsidTr="00145B61">
        <w:trPr>
          <w:trHeight w:val="567"/>
        </w:trPr>
        <w:tc>
          <w:tcPr>
            <w:tcW w:w="232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gridSpan w:val="2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13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97D" w:rsidRPr="00CA697D" w:rsidTr="00145B61">
        <w:trPr>
          <w:trHeight w:val="567"/>
        </w:trPr>
        <w:tc>
          <w:tcPr>
            <w:tcW w:w="232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1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4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Абс</w:t>
            </w:r>
            <w:proofErr w:type="spellEnd"/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697D" w:rsidRPr="00CA697D" w:rsidTr="00145B61">
        <w:trPr>
          <w:trHeight w:val="567"/>
        </w:trPr>
        <w:tc>
          <w:tcPr>
            <w:tcW w:w="232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Опытно-экспериментальная группа </w:t>
            </w:r>
          </w:p>
        </w:tc>
        <w:tc>
          <w:tcPr>
            <w:tcW w:w="838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+21</w:t>
            </w:r>
          </w:p>
        </w:tc>
        <w:tc>
          <w:tcPr>
            <w:tcW w:w="721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+26</w:t>
            </w: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706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712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-8,9</w:t>
            </w:r>
          </w:p>
        </w:tc>
        <w:tc>
          <w:tcPr>
            <w:tcW w:w="74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957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113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+0,449</w:t>
            </w:r>
          </w:p>
        </w:tc>
        <w:tc>
          <w:tcPr>
            <w:tcW w:w="1134" w:type="dxa"/>
          </w:tcPr>
          <w:p w:rsidR="00CA697D" w:rsidRPr="00CA697D" w:rsidRDefault="00CA697D" w:rsidP="00B97C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97D">
              <w:rPr>
                <w:rFonts w:ascii="Times New Roman" w:eastAsia="Times New Roman" w:hAnsi="Times New Roman" w:cs="Times New Roman"/>
                <w:sz w:val="24"/>
                <w:szCs w:val="24"/>
              </w:rPr>
              <w:t>+0,1317</w:t>
            </w:r>
          </w:p>
        </w:tc>
      </w:tr>
    </w:tbl>
    <w:p w:rsidR="00CA697D" w:rsidRPr="00CA697D" w:rsidRDefault="00B019C5" w:rsidP="00B66CB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G –</w:t>
      </w:r>
      <w:r w:rsidRPr="00F1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абсолютного прироста, который означает разность начальног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 конечного уровня: G =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кон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нач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кон</m:t>
            </m:r>
          </m:sub>
        </m:sSub>
      </m:oMath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конечное значение,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нач</m:t>
            </m:r>
          </m:sub>
        </m:sSub>
      </m:oMath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F1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начальное значение).</w:t>
      </w:r>
    </w:p>
    <w:p w:rsidR="00CA697D" w:rsidRPr="00CA697D" w:rsidRDefault="00CA697D" w:rsidP="00B019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Приведенные данные свидетельствуют, что есть значительные положительные изменения в уровне сформи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рованности патриотизма в опытно</w:t>
      </w:r>
      <w:r w:rsidR="00DF6580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экспериментальной группе: на 26,9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% увеличилось количество детей с высоким уровнем и на 18</w:t>
      </w:r>
      <w:r w:rsidR="00B66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% уменьшилось с низким.</w:t>
      </w:r>
    </w:p>
    <w:p w:rsidR="00CA697D" w:rsidRDefault="00CA697D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9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сравнительного анализа результатов экспериментальной работы позволило выявить прямую зависимость эффективности патриотического воспитания сельских школьников от полноты и качества выполнения заданных педагогических условий. Результаты свидетельствуют о позитивных сдвигах в уровне сформированности патриотизма у сельских школьников.</w:t>
      </w:r>
    </w:p>
    <w:p w:rsidR="00506A1E" w:rsidRPr="00CA697D" w:rsidRDefault="00506A1E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9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 заключении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обобщены теоретические и экспериментальные результаты и изложены основные выводы.</w:t>
      </w:r>
    </w:p>
    <w:p w:rsidR="00506A1E" w:rsidRPr="00506A1E" w:rsidRDefault="00506A1E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A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исследования дают возможность проследить динамику развития основных структурных компонентов патриотизма у сельских школьников. Установлены, существенные изменения, наблюдающиеся в структуре патриотизма при переходе от одного уровня к другому: происходит целостное развитие всех компонентов, значительно усиливается взаимосвязь между мотивационно</w:t>
      </w:r>
      <w:r w:rsidRPr="00506A1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ценностным и </w:t>
      </w:r>
      <w:proofErr w:type="spellStart"/>
      <w:r w:rsidRPr="00506A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деятельностным</w:t>
      </w:r>
      <w:proofErr w:type="spellEnd"/>
      <w:r w:rsidRPr="0050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компонентами, что создает условия в изменении позиции школьника по отношению к социально значимой деятельности патриотической направленности до позиции общественного долга.</w:t>
      </w:r>
    </w:p>
    <w:p w:rsidR="00506A1E" w:rsidRDefault="00506A1E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ge143"/>
      <w:bookmarkEnd w:id="6"/>
      <w:r w:rsidRPr="00506A1E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Pr="00506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результате мы пришли к выводу, что динамика сформированности патриотизма у сельских школьников зависит от специально организованной деятельности, ее актуального содержания, разносторонней среды взаимодействия ее субъектов, в которой осуществляется вариативная организация и самоорганизация коллективного и индивидуального творчества, от положительного социально значимого образа. </w:t>
      </w:r>
    </w:p>
    <w:p w:rsidR="00FF5637" w:rsidRDefault="00FF5637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результативность разработанной модели управления патриотическим воспитанием в условиях сельской школы, была доказана в ходе экспериментальной проверки, что позволяет говорить о правильности выдвинутой гипотезы.</w:t>
      </w:r>
    </w:p>
    <w:p w:rsidR="00024D96" w:rsidRDefault="00506A1E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результаты исследования отражены в следующих </w:t>
      </w:r>
      <w:r w:rsidRPr="00326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публикациях.</w:t>
      </w:r>
    </w:p>
    <w:p w:rsidR="00506A1E" w:rsidRDefault="00024D96" w:rsidP="00B9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06A1E"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Тухватулина, Н.А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Инновации в патриотическом воспитании в условиях сельской школы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378" w:rsidRP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DF4378" w:rsidRP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 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Тухватулина // Алдамжаровские чтения: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международной научно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конференции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E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Костанай: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Алкасы</w:t>
      </w:r>
      <w:proofErr w:type="spellEnd"/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7C60"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2018. – С. 71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75.</w:t>
      </w:r>
    </w:p>
    <w:p w:rsidR="001A0C02" w:rsidRDefault="00BE59B6" w:rsidP="001A0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Тухватулина, Н.А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E59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201B">
        <w:rPr>
          <w:rFonts w:ascii="Times New Roman" w:eastAsia="Times New Roman" w:hAnsi="Times New Roman" w:cs="Times New Roman"/>
          <w:sz w:val="28"/>
          <w:szCs w:val="28"/>
        </w:rPr>
        <w:t>Воспитание гражданина патриота с высокой культурой межнациональных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4378" w:rsidRP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="00DF4378" w:rsidRP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 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Н.А</w:t>
      </w:r>
      <w:r w:rsidR="00B97C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Тухватулина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// Алдамжаровские чтения: материалы международной науч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конференции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E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Костанай: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Алкасы</w:t>
      </w:r>
      <w:proofErr w:type="spellEnd"/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7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С. 87</w:t>
      </w:r>
      <w:r w:rsid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91.</w:t>
      </w:r>
    </w:p>
    <w:p w:rsidR="00D90663" w:rsidRPr="001A0C02" w:rsidRDefault="00D90663" w:rsidP="001A0C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E59B6" w:rsidRPr="00024D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Тухватулина, Н.А. Модель патриотического воспитания в современной школе </w:t>
      </w:r>
      <w:r w:rsidR="00824B30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</w:t>
      </w:r>
      <w:r w:rsidR="00824B30" w:rsidRPr="00824B3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DF4378" w:rsidRP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Н.А. Тухватулина // Наука среди нас: Педагогика и образование. </w:t>
      </w:r>
      <w:r w:rsidR="0032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УДК 37, </w:t>
      </w:r>
      <w:hyperlink r:id="rId8" w:history="1">
        <w:r w:rsidR="00326919" w:rsidRPr="0032691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journal@nauka-sn.ru</w:t>
        </w:r>
      </w:hyperlink>
      <w:r w:rsidR="003269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="00A91F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6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7(23) 2019.</w:t>
      </w:r>
    </w:p>
    <w:p w:rsidR="007E64D8" w:rsidRPr="001A0C02" w:rsidRDefault="007E64D8" w:rsidP="007E6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4D8">
        <w:rPr>
          <w:rFonts w:ascii="Times New Roman" w:hAnsi="Times New Roman" w:cs="Times New Roman"/>
          <w:sz w:val="24"/>
          <w:szCs w:val="24"/>
        </w:rPr>
        <w:t>4.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Тухватулина, Н.А. </w:t>
      </w:r>
      <w:r w:rsidRPr="007E64D8">
        <w:rPr>
          <w:rFonts w:ascii="Times New Roman" w:hAnsi="Times New Roman" w:cs="Times New Roman"/>
          <w:sz w:val="24"/>
          <w:szCs w:val="24"/>
        </w:rPr>
        <w:t>ИННОВАЦИИ ВОЕННО-ПАТРИОТИЧЕСКОГО ВОСПИТАНИЯ В УСЛОВИЯХ СЕЛЬСКОЙ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</w:t>
      </w:r>
      <w:r w:rsidRPr="00824B30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DF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Н.А. Тухватулина // Наука среди нас: Педагогика и образование. УДК 37, </w:t>
      </w:r>
      <w:hyperlink r:id="rId9" w:history="1">
        <w:r w:rsidRPr="00326919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</w:rPr>
          <w:t>journal@nauka-sn.ru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6(10) 2018.</w:t>
      </w:r>
    </w:p>
    <w:p w:rsidR="007E64D8" w:rsidRPr="00DF7C77" w:rsidRDefault="007E64D8" w:rsidP="00B97C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64D8" w:rsidRPr="00DF7C77" w:rsidSect="005A307C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947" w:rsidRDefault="00CC5947" w:rsidP="00326919">
      <w:pPr>
        <w:spacing w:after="0" w:line="240" w:lineRule="auto"/>
      </w:pPr>
      <w:r>
        <w:separator/>
      </w:r>
    </w:p>
  </w:endnote>
  <w:endnote w:type="continuationSeparator" w:id="0">
    <w:p w:rsidR="00CC5947" w:rsidRDefault="00CC5947" w:rsidP="0032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20762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5B61" w:rsidRPr="005A307C" w:rsidRDefault="00145B61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30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30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30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557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A30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5B61" w:rsidRDefault="00145B6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947" w:rsidRDefault="00CC5947" w:rsidP="00326919">
      <w:pPr>
        <w:spacing w:after="0" w:line="240" w:lineRule="auto"/>
      </w:pPr>
      <w:r>
        <w:separator/>
      </w:r>
    </w:p>
  </w:footnote>
  <w:footnote w:type="continuationSeparator" w:id="0">
    <w:p w:rsidR="00CC5947" w:rsidRDefault="00CC5947" w:rsidP="00326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18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7200BE"/>
    <w:multiLevelType w:val="hybridMultilevel"/>
    <w:tmpl w:val="461ADE88"/>
    <w:lvl w:ilvl="0" w:tplc="A0CE95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FC70903"/>
    <w:multiLevelType w:val="multilevel"/>
    <w:tmpl w:val="D9AE68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9C54ED"/>
    <w:multiLevelType w:val="hybridMultilevel"/>
    <w:tmpl w:val="A56A8030"/>
    <w:lvl w:ilvl="0" w:tplc="04190017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3CCA4678"/>
    <w:multiLevelType w:val="hybridMultilevel"/>
    <w:tmpl w:val="4CC0E19A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5" w15:restartNumberingAfterBreak="0">
    <w:nsid w:val="3D261EB3"/>
    <w:multiLevelType w:val="hybridMultilevel"/>
    <w:tmpl w:val="5ECC30FC"/>
    <w:lvl w:ilvl="0" w:tplc="A0CE95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FB367C"/>
    <w:multiLevelType w:val="hybridMultilevel"/>
    <w:tmpl w:val="6130F5E4"/>
    <w:lvl w:ilvl="0" w:tplc="A0CE954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4B4D33"/>
    <w:multiLevelType w:val="hybridMultilevel"/>
    <w:tmpl w:val="8D903106"/>
    <w:lvl w:ilvl="0" w:tplc="A0CE9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B20346"/>
    <w:multiLevelType w:val="multilevel"/>
    <w:tmpl w:val="1D1409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7985E61"/>
    <w:multiLevelType w:val="hybridMultilevel"/>
    <w:tmpl w:val="0202719C"/>
    <w:lvl w:ilvl="0" w:tplc="A0CE9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A4D1FCF"/>
    <w:multiLevelType w:val="hybridMultilevel"/>
    <w:tmpl w:val="EABE3604"/>
    <w:lvl w:ilvl="0" w:tplc="A0CE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8D6CF3"/>
    <w:multiLevelType w:val="hybridMultilevel"/>
    <w:tmpl w:val="063A3526"/>
    <w:lvl w:ilvl="0" w:tplc="A0CE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800DA"/>
    <w:multiLevelType w:val="hybridMultilevel"/>
    <w:tmpl w:val="BBE00EBE"/>
    <w:lvl w:ilvl="0" w:tplc="A0CE9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EFD0A81"/>
    <w:multiLevelType w:val="hybridMultilevel"/>
    <w:tmpl w:val="5184C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FF4974"/>
    <w:multiLevelType w:val="hybridMultilevel"/>
    <w:tmpl w:val="E7DA4C1C"/>
    <w:lvl w:ilvl="0" w:tplc="1CE83B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CC1190"/>
    <w:multiLevelType w:val="hybridMultilevel"/>
    <w:tmpl w:val="97D8CBBC"/>
    <w:lvl w:ilvl="0" w:tplc="A0CE9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EC1FAC"/>
    <w:multiLevelType w:val="hybridMultilevel"/>
    <w:tmpl w:val="7362049E"/>
    <w:lvl w:ilvl="0" w:tplc="52A4D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2B2759"/>
    <w:multiLevelType w:val="multilevel"/>
    <w:tmpl w:val="CFBE5E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9F6FE0"/>
    <w:multiLevelType w:val="hybridMultilevel"/>
    <w:tmpl w:val="0C2C6A9C"/>
    <w:lvl w:ilvl="0" w:tplc="4418D0E8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6D4414AF"/>
    <w:multiLevelType w:val="hybridMultilevel"/>
    <w:tmpl w:val="606A25D8"/>
    <w:lvl w:ilvl="0" w:tplc="A0CE9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6D226F8"/>
    <w:multiLevelType w:val="hybridMultilevel"/>
    <w:tmpl w:val="7180C676"/>
    <w:lvl w:ilvl="0" w:tplc="A0CE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804D2"/>
    <w:multiLevelType w:val="hybridMultilevel"/>
    <w:tmpl w:val="93FC8D26"/>
    <w:lvl w:ilvl="0" w:tplc="A0CE95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CE10CD2"/>
    <w:multiLevelType w:val="hybridMultilevel"/>
    <w:tmpl w:val="955427CE"/>
    <w:lvl w:ilvl="0" w:tplc="B54CC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6"/>
  </w:num>
  <w:num w:numId="5">
    <w:abstractNumId w:val="15"/>
  </w:num>
  <w:num w:numId="6">
    <w:abstractNumId w:val="0"/>
  </w:num>
  <w:num w:numId="7">
    <w:abstractNumId w:val="2"/>
  </w:num>
  <w:num w:numId="8">
    <w:abstractNumId w:val="17"/>
  </w:num>
  <w:num w:numId="9">
    <w:abstractNumId w:val="7"/>
  </w:num>
  <w:num w:numId="10">
    <w:abstractNumId w:val="13"/>
  </w:num>
  <w:num w:numId="11">
    <w:abstractNumId w:val="10"/>
  </w:num>
  <w:num w:numId="12">
    <w:abstractNumId w:val="11"/>
  </w:num>
  <w:num w:numId="13">
    <w:abstractNumId w:val="20"/>
  </w:num>
  <w:num w:numId="14">
    <w:abstractNumId w:val="9"/>
  </w:num>
  <w:num w:numId="15">
    <w:abstractNumId w:val="21"/>
  </w:num>
  <w:num w:numId="16">
    <w:abstractNumId w:val="19"/>
  </w:num>
  <w:num w:numId="17">
    <w:abstractNumId w:val="8"/>
  </w:num>
  <w:num w:numId="18">
    <w:abstractNumId w:val="16"/>
  </w:num>
  <w:num w:numId="19">
    <w:abstractNumId w:val="22"/>
  </w:num>
  <w:num w:numId="20">
    <w:abstractNumId w:val="5"/>
  </w:num>
  <w:num w:numId="21">
    <w:abstractNumId w:val="4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CB"/>
    <w:rsid w:val="00024D96"/>
    <w:rsid w:val="000A68C8"/>
    <w:rsid w:val="000C1B43"/>
    <w:rsid w:val="000E0378"/>
    <w:rsid w:val="00120C22"/>
    <w:rsid w:val="00145B61"/>
    <w:rsid w:val="001A0C02"/>
    <w:rsid w:val="001B79AD"/>
    <w:rsid w:val="001D043D"/>
    <w:rsid w:val="001D723E"/>
    <w:rsid w:val="00243845"/>
    <w:rsid w:val="002773CB"/>
    <w:rsid w:val="002B0059"/>
    <w:rsid w:val="002D0221"/>
    <w:rsid w:val="002D5F6C"/>
    <w:rsid w:val="002F2968"/>
    <w:rsid w:val="002F7E6C"/>
    <w:rsid w:val="00320B88"/>
    <w:rsid w:val="00326919"/>
    <w:rsid w:val="00345909"/>
    <w:rsid w:val="003A0999"/>
    <w:rsid w:val="003F1084"/>
    <w:rsid w:val="0041247B"/>
    <w:rsid w:val="0043570C"/>
    <w:rsid w:val="00440F33"/>
    <w:rsid w:val="004F150F"/>
    <w:rsid w:val="00506A1E"/>
    <w:rsid w:val="00590B63"/>
    <w:rsid w:val="005A307C"/>
    <w:rsid w:val="005B1263"/>
    <w:rsid w:val="005F62C3"/>
    <w:rsid w:val="00620AB9"/>
    <w:rsid w:val="00676C29"/>
    <w:rsid w:val="006B42FB"/>
    <w:rsid w:val="006E7E81"/>
    <w:rsid w:val="006F3A0D"/>
    <w:rsid w:val="007069E8"/>
    <w:rsid w:val="007A6440"/>
    <w:rsid w:val="007C583E"/>
    <w:rsid w:val="007E64D8"/>
    <w:rsid w:val="00824B30"/>
    <w:rsid w:val="0090111C"/>
    <w:rsid w:val="00912B18"/>
    <w:rsid w:val="009556CD"/>
    <w:rsid w:val="00973ABD"/>
    <w:rsid w:val="009B77E4"/>
    <w:rsid w:val="00A57CE9"/>
    <w:rsid w:val="00A604C0"/>
    <w:rsid w:val="00A91FD5"/>
    <w:rsid w:val="00AD3272"/>
    <w:rsid w:val="00AE5399"/>
    <w:rsid w:val="00AF0A6E"/>
    <w:rsid w:val="00B019C5"/>
    <w:rsid w:val="00B57E48"/>
    <w:rsid w:val="00B66CBA"/>
    <w:rsid w:val="00B97C60"/>
    <w:rsid w:val="00BE59B6"/>
    <w:rsid w:val="00BF18BD"/>
    <w:rsid w:val="00C1557C"/>
    <w:rsid w:val="00CA4FA9"/>
    <w:rsid w:val="00CA697D"/>
    <w:rsid w:val="00CC3A39"/>
    <w:rsid w:val="00CC5947"/>
    <w:rsid w:val="00CE1FDE"/>
    <w:rsid w:val="00D41F68"/>
    <w:rsid w:val="00D60761"/>
    <w:rsid w:val="00D90663"/>
    <w:rsid w:val="00DF4378"/>
    <w:rsid w:val="00DF6580"/>
    <w:rsid w:val="00DF7C77"/>
    <w:rsid w:val="00E6570C"/>
    <w:rsid w:val="00EF6F37"/>
    <w:rsid w:val="00F1445F"/>
    <w:rsid w:val="00F41694"/>
    <w:rsid w:val="00F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558D5"/>
  <w15:chartTrackingRefBased/>
  <w15:docId w15:val="{05F44B28-52E2-4D72-9724-AFF8711A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43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CA697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a4">
    <w:name w:val="Table Grid"/>
    <w:basedOn w:val="a1"/>
    <w:uiPriority w:val="39"/>
    <w:rsid w:val="00CA6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6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68C8"/>
    <w:rPr>
      <w:rFonts w:ascii="Segoe UI" w:hAnsi="Segoe UI" w:cs="Segoe UI"/>
      <w:sz w:val="18"/>
      <w:szCs w:val="18"/>
    </w:rPr>
  </w:style>
  <w:style w:type="character" w:styleId="a7">
    <w:name w:val="Placeholder Text"/>
    <w:basedOn w:val="a0"/>
    <w:uiPriority w:val="99"/>
    <w:semiHidden/>
    <w:rsid w:val="002B0059"/>
    <w:rPr>
      <w:color w:val="808080"/>
    </w:rPr>
  </w:style>
  <w:style w:type="character" w:styleId="a8">
    <w:name w:val="Hyperlink"/>
    <w:basedOn w:val="a0"/>
    <w:uiPriority w:val="99"/>
    <w:unhideWhenUsed/>
    <w:rsid w:val="00824B30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326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6919"/>
  </w:style>
  <w:style w:type="paragraph" w:styleId="ab">
    <w:name w:val="footer"/>
    <w:basedOn w:val="a"/>
    <w:link w:val="ac"/>
    <w:uiPriority w:val="99"/>
    <w:unhideWhenUsed/>
    <w:rsid w:val="00326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urnal@nauka-s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ournal@nauka-s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4CC98-809F-4716-9053-4CE1AF2E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5858</Words>
  <Characters>33396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19</cp:revision>
  <cp:lastPrinted>2020-03-09T12:07:00Z</cp:lastPrinted>
  <dcterms:created xsi:type="dcterms:W3CDTF">2020-02-19T17:20:00Z</dcterms:created>
  <dcterms:modified xsi:type="dcterms:W3CDTF">2025-05-19T05:07:00Z</dcterms:modified>
</cp:coreProperties>
</file>