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1432" w:rsidRPr="000457D7" w:rsidRDefault="002621A7" w:rsidP="00C91432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/>
          <w:b/>
          <w:color w:val="000000" w:themeColor="text1"/>
          <w:sz w:val="28"/>
          <w:szCs w:val="28"/>
          <w:lang w:eastAsia="en-US"/>
        </w:rPr>
      </w:pPr>
      <w:r w:rsidRPr="00A74F7B">
        <w:rPr>
          <w:rFonts w:ascii="Times New Roman" w:eastAsia="Calibri" w:hAnsi="Times New Roman"/>
          <w:sz w:val="28"/>
          <w:szCs w:val="28"/>
          <w:lang w:eastAsia="en-US"/>
        </w:rPr>
        <w:t>Тема</w:t>
      </w:r>
      <w:r w:rsidR="00C91432" w:rsidRPr="00A74F7B"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="00C91432" w:rsidRPr="000457D7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C91432" w:rsidRPr="000457D7">
        <w:rPr>
          <w:rFonts w:ascii="Times New Roman" w:eastAsia="Calibri" w:hAnsi="Times New Roman"/>
          <w:b/>
          <w:color w:val="000000" w:themeColor="text1"/>
          <w:sz w:val="28"/>
          <w:szCs w:val="28"/>
          <w:lang w:eastAsia="en-US"/>
        </w:rPr>
        <w:t>«</w:t>
      </w:r>
      <w:r w:rsidR="005669EA" w:rsidRPr="000457D7">
        <w:rPr>
          <w:rFonts w:ascii="Times New Roman" w:eastAsia="Calibri" w:hAnsi="Times New Roman"/>
          <w:b/>
          <w:color w:val="000000" w:themeColor="text1"/>
          <w:sz w:val="28"/>
          <w:szCs w:val="28"/>
          <w:lang w:eastAsia="en-US"/>
        </w:rPr>
        <w:t>Возрастная линия</w:t>
      </w:r>
      <w:r w:rsidR="00C91432" w:rsidRPr="000457D7">
        <w:rPr>
          <w:rFonts w:ascii="Times New Roman" w:eastAsia="Calibri" w:hAnsi="Times New Roman"/>
          <w:b/>
          <w:color w:val="000000" w:themeColor="text1"/>
          <w:sz w:val="28"/>
          <w:szCs w:val="28"/>
          <w:lang w:eastAsia="en-US"/>
        </w:rPr>
        <w:t>»</w:t>
      </w:r>
    </w:p>
    <w:p w:rsidR="00C91432" w:rsidRPr="000457D7" w:rsidRDefault="00C91432" w:rsidP="00C91432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/>
          <w:b/>
          <w:color w:val="000000" w:themeColor="text1"/>
          <w:sz w:val="28"/>
          <w:szCs w:val="28"/>
          <w:lang w:eastAsia="en-US"/>
        </w:rPr>
      </w:pPr>
      <w:r w:rsidRPr="000457D7">
        <w:rPr>
          <w:rFonts w:ascii="Times New Roman" w:eastAsia="Calibri" w:hAnsi="Times New Roman"/>
          <w:b/>
          <w:color w:val="000000" w:themeColor="text1"/>
          <w:sz w:val="28"/>
          <w:szCs w:val="28"/>
          <w:lang w:eastAsia="en-US"/>
        </w:rPr>
        <w:t>Образовательная область: речевое развитие</w:t>
      </w:r>
    </w:p>
    <w:p w:rsidR="00D96764" w:rsidRPr="00A74F7B" w:rsidRDefault="00D96764" w:rsidP="00D96764">
      <w:pPr>
        <w:spacing w:after="0" w:line="240" w:lineRule="auto"/>
        <w:rPr>
          <w:rFonts w:ascii="Times New Roman" w:hAnsi="Times New Roman"/>
          <w:color w:val="111111"/>
          <w:sz w:val="28"/>
          <w:szCs w:val="28"/>
        </w:rPr>
      </w:pPr>
      <w:r w:rsidRPr="00C57096">
        <w:rPr>
          <w:rFonts w:ascii="Times New Roman" w:eastAsia="Calibri" w:hAnsi="Times New Roman"/>
          <w:b/>
          <w:color w:val="000000" w:themeColor="text1"/>
          <w:sz w:val="28"/>
          <w:szCs w:val="28"/>
          <w:lang w:eastAsia="en-US"/>
        </w:rPr>
        <w:t xml:space="preserve">Цель: </w:t>
      </w:r>
      <w:r w:rsidRPr="00A74F7B">
        <w:rPr>
          <w:rFonts w:ascii="Times New Roman" w:hAnsi="Times New Roman"/>
          <w:color w:val="111111"/>
          <w:sz w:val="28"/>
          <w:szCs w:val="28"/>
        </w:rPr>
        <w:t>упорядочить знания детей о последовательности </w:t>
      </w:r>
      <w:r w:rsidRPr="00A74F7B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</w:rPr>
        <w:t>возрастного</w:t>
      </w:r>
      <w:r w:rsidRPr="00A74F7B">
        <w:rPr>
          <w:rFonts w:ascii="Times New Roman" w:hAnsi="Times New Roman"/>
          <w:color w:val="111111"/>
          <w:sz w:val="28"/>
          <w:szCs w:val="28"/>
        </w:rPr>
        <w:t>  развития человека.</w:t>
      </w:r>
    </w:p>
    <w:p w:rsidR="00E538A7" w:rsidRDefault="00E538A7" w:rsidP="005669EA">
      <w:pPr>
        <w:spacing w:after="0" w:line="240" w:lineRule="auto"/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</w:rPr>
      </w:pPr>
    </w:p>
    <w:p w:rsidR="00D96764" w:rsidRPr="00A74F7B" w:rsidRDefault="00BA7616" w:rsidP="005669EA">
      <w:pPr>
        <w:spacing w:after="0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</w:rPr>
        <w:t>Обучающ</w:t>
      </w:r>
      <w:r w:rsidR="005669EA" w:rsidRPr="00A74F7B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</w:rPr>
        <w:t>ие задачи</w:t>
      </w:r>
      <w:r w:rsidR="005669EA" w:rsidRPr="00A74F7B">
        <w:rPr>
          <w:rFonts w:ascii="Times New Roman" w:hAnsi="Times New Roman"/>
          <w:color w:val="111111"/>
          <w:sz w:val="28"/>
          <w:szCs w:val="28"/>
        </w:rPr>
        <w:t>: упражнять детей в умении устанавливать послед</w:t>
      </w:r>
      <w:r w:rsidRPr="00A74F7B">
        <w:rPr>
          <w:rFonts w:ascii="Times New Roman" w:hAnsi="Times New Roman"/>
          <w:color w:val="111111"/>
          <w:sz w:val="28"/>
          <w:szCs w:val="28"/>
        </w:rPr>
        <w:t>овательность связи; формировать</w:t>
      </w:r>
      <w:r w:rsidR="005669EA" w:rsidRPr="00A74F7B">
        <w:rPr>
          <w:rFonts w:ascii="Times New Roman" w:hAnsi="Times New Roman"/>
          <w:color w:val="111111"/>
          <w:sz w:val="28"/>
          <w:szCs w:val="28"/>
        </w:rPr>
        <w:t xml:space="preserve"> у детей представлений о себе как представителя определенного пола; </w:t>
      </w:r>
    </w:p>
    <w:p w:rsidR="00BA7616" w:rsidRPr="00A74F7B" w:rsidRDefault="00BA7616" w:rsidP="00BA761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74F7B">
        <w:rPr>
          <w:rFonts w:ascii="Times New Roman" w:hAnsi="Times New Roman"/>
          <w:b/>
          <w:sz w:val="28"/>
          <w:szCs w:val="28"/>
        </w:rPr>
        <w:t xml:space="preserve">Развивающие задачи: </w:t>
      </w:r>
      <w:r w:rsidRPr="00A74F7B">
        <w:rPr>
          <w:rFonts w:ascii="Times New Roman" w:hAnsi="Times New Roman"/>
          <w:bCs/>
          <w:sz w:val="28"/>
          <w:szCs w:val="28"/>
        </w:rPr>
        <w:t>развивать</w:t>
      </w:r>
      <w:r w:rsidRPr="00A74F7B">
        <w:rPr>
          <w:rFonts w:ascii="Times New Roman" w:hAnsi="Times New Roman"/>
          <w:sz w:val="28"/>
          <w:szCs w:val="28"/>
        </w:rPr>
        <w:t xml:space="preserve"> диалогическую связную речь, образное представление;</w:t>
      </w:r>
      <w:r w:rsidRPr="00A74F7B">
        <w:rPr>
          <w:rFonts w:ascii="Times New Roman" w:hAnsi="Times New Roman"/>
          <w:color w:val="111111"/>
          <w:sz w:val="28"/>
          <w:szCs w:val="28"/>
        </w:rPr>
        <w:t xml:space="preserve"> развивать логическое мышление, сообразительность; умение объединять предметы по общим признакам;</w:t>
      </w:r>
    </w:p>
    <w:p w:rsidR="00BA7616" w:rsidRPr="00A74F7B" w:rsidRDefault="00BA7616" w:rsidP="00BA761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74F7B">
        <w:rPr>
          <w:rFonts w:ascii="Times New Roman" w:hAnsi="Times New Roman"/>
          <w:b/>
          <w:sz w:val="28"/>
          <w:szCs w:val="28"/>
        </w:rPr>
        <w:t xml:space="preserve">Воспитательная задача: </w:t>
      </w:r>
      <w:r w:rsidRPr="00A74F7B">
        <w:rPr>
          <w:rFonts w:ascii="Times New Roman" w:hAnsi="Times New Roman"/>
          <w:sz w:val="28"/>
          <w:szCs w:val="28"/>
        </w:rPr>
        <w:t>воспитывать доброжелательное отношение друг к другу, инициативность.</w:t>
      </w:r>
    </w:p>
    <w:p w:rsidR="005669EA" w:rsidRPr="00A74F7B" w:rsidRDefault="005669EA" w:rsidP="005669EA">
      <w:pPr>
        <w:spacing w:after="0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</w:rPr>
        <w:t>Игровая задача</w:t>
      </w:r>
      <w:r w:rsidRPr="00A74F7B">
        <w:rPr>
          <w:rFonts w:ascii="Times New Roman" w:hAnsi="Times New Roman"/>
          <w:color w:val="111111"/>
          <w:sz w:val="28"/>
          <w:szCs w:val="28"/>
        </w:rPr>
        <w:t xml:space="preserve">: разложить картинки, разделяя людей по </w:t>
      </w:r>
      <w:r w:rsidR="00F52A18">
        <w:rPr>
          <w:rFonts w:ascii="Times New Roman" w:hAnsi="Times New Roman"/>
          <w:color w:val="111111"/>
          <w:sz w:val="28"/>
          <w:szCs w:val="28"/>
        </w:rPr>
        <w:t>возрастному</w:t>
      </w:r>
      <w:r w:rsidRPr="00A74F7B">
        <w:rPr>
          <w:rFonts w:ascii="Times New Roman" w:hAnsi="Times New Roman"/>
          <w:color w:val="111111"/>
          <w:sz w:val="28"/>
          <w:szCs w:val="28"/>
        </w:rPr>
        <w:t xml:space="preserve"> признаку, в правильной последовательности.</w:t>
      </w:r>
    </w:p>
    <w:p w:rsidR="00E538A7" w:rsidRDefault="00E538A7" w:rsidP="005669EA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669EA" w:rsidRPr="00A74F7B" w:rsidRDefault="005669EA" w:rsidP="005669EA">
      <w:pPr>
        <w:spacing w:after="0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</w:rPr>
        <w:t>Правила</w:t>
      </w:r>
      <w:r w:rsidRPr="00A74F7B">
        <w:rPr>
          <w:rFonts w:ascii="Times New Roman" w:hAnsi="Times New Roman"/>
          <w:color w:val="111111"/>
          <w:sz w:val="28"/>
          <w:szCs w:val="28"/>
        </w:rPr>
        <w:t>:</w:t>
      </w:r>
    </w:p>
    <w:p w:rsidR="005669EA" w:rsidRPr="00A74F7B" w:rsidRDefault="005669EA" w:rsidP="005669EA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color w:val="111111"/>
          <w:sz w:val="28"/>
          <w:szCs w:val="28"/>
        </w:rPr>
        <w:t>1 вариант</w:t>
      </w:r>
    </w:p>
    <w:p w:rsidR="005669EA" w:rsidRPr="00A74F7B" w:rsidRDefault="005669EA" w:rsidP="005669EA">
      <w:pPr>
        <w:spacing w:after="0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</w:rPr>
        <w:t>Играют 12 человек</w:t>
      </w:r>
    </w:p>
    <w:p w:rsidR="005669EA" w:rsidRPr="00A74F7B" w:rsidRDefault="005669EA" w:rsidP="005669EA">
      <w:pPr>
        <w:spacing w:after="0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color w:val="111111"/>
          <w:sz w:val="28"/>
          <w:szCs w:val="28"/>
        </w:rPr>
        <w:t>Перед детьми карточки, лежащие вниз картинками. Игроки берут по одной карточке. По сигналу ведущего дети должны выстроиться в два ряда, в определённой последовательности. Разделившись на мужской пол и женский. Назвать того, кто изображён на карточке. Выигрывает </w:t>
      </w:r>
      <w:r w:rsidRPr="00A74F7B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</w:rPr>
        <w:t>группа</w:t>
      </w:r>
      <w:r w:rsidRPr="00A74F7B">
        <w:rPr>
          <w:rFonts w:ascii="Times New Roman" w:hAnsi="Times New Roman"/>
          <w:color w:val="111111"/>
          <w:sz w:val="28"/>
          <w:szCs w:val="28"/>
        </w:rPr>
        <w:t>, которая быстрее выполнила задание.</w:t>
      </w:r>
    </w:p>
    <w:p w:rsidR="005669EA" w:rsidRPr="00A74F7B" w:rsidRDefault="005669EA" w:rsidP="005669EA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color w:val="111111"/>
          <w:sz w:val="28"/>
          <w:szCs w:val="28"/>
        </w:rPr>
        <w:t>2 вариант</w:t>
      </w:r>
    </w:p>
    <w:p w:rsidR="005669EA" w:rsidRPr="00A74F7B" w:rsidRDefault="005669EA" w:rsidP="005669EA">
      <w:pPr>
        <w:spacing w:after="0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</w:rPr>
        <w:t>Играют 2 человека или 2группы</w:t>
      </w:r>
    </w:p>
    <w:p w:rsidR="005669EA" w:rsidRPr="00A74F7B" w:rsidRDefault="005669EA" w:rsidP="005669EA">
      <w:pPr>
        <w:spacing w:after="0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color w:val="111111"/>
          <w:sz w:val="28"/>
          <w:szCs w:val="28"/>
        </w:rPr>
        <w:t>Перед детьми лежат карточки. Одному игроку </w:t>
      </w:r>
      <w:r w:rsidRPr="00A74F7B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A74F7B">
        <w:rPr>
          <w:rFonts w:ascii="Times New Roman" w:hAnsi="Times New Roman"/>
          <w:b/>
          <w:bCs/>
          <w:i/>
          <w:iCs/>
          <w:color w:val="111111"/>
          <w:sz w:val="28"/>
          <w:szCs w:val="28"/>
          <w:bdr w:val="none" w:sz="0" w:space="0" w:color="auto" w:frame="1"/>
        </w:rPr>
        <w:t>группе</w:t>
      </w:r>
      <w:r w:rsidRPr="00A74F7B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A74F7B">
        <w:rPr>
          <w:rFonts w:ascii="Times New Roman" w:hAnsi="Times New Roman"/>
          <w:color w:val="111111"/>
          <w:sz w:val="28"/>
          <w:szCs w:val="28"/>
        </w:rPr>
        <w:t> нужно выбрать карточки с людьми мужского пола. Другому – женского. Дальше игрокам нужно разложить карточки в </w:t>
      </w:r>
      <w:r w:rsidRPr="001C0E9F">
        <w:rPr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>возрастной последовательности</w:t>
      </w:r>
      <w:r w:rsidRPr="001C0E9F">
        <w:rPr>
          <w:rFonts w:ascii="Times New Roman" w:hAnsi="Times New Roman"/>
          <w:color w:val="111111"/>
          <w:sz w:val="28"/>
          <w:szCs w:val="28"/>
        </w:rPr>
        <w:t xml:space="preserve">. </w:t>
      </w:r>
      <w:r w:rsidRPr="00A74F7B">
        <w:rPr>
          <w:rFonts w:ascii="Times New Roman" w:hAnsi="Times New Roman"/>
          <w:color w:val="111111"/>
          <w:sz w:val="28"/>
          <w:szCs w:val="28"/>
        </w:rPr>
        <w:t>Выигрывает игрок (</w:t>
      </w:r>
      <w:r w:rsidRPr="00A74F7B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</w:rPr>
        <w:t>группа</w:t>
      </w:r>
      <w:r w:rsidRPr="00A74F7B">
        <w:rPr>
          <w:rFonts w:ascii="Times New Roman" w:hAnsi="Times New Roman"/>
          <w:color w:val="111111"/>
          <w:sz w:val="28"/>
          <w:szCs w:val="28"/>
        </w:rPr>
        <w:t>, которая быстрее справилась с заданием.</w:t>
      </w:r>
    </w:p>
    <w:p w:rsidR="005669EA" w:rsidRPr="00A74F7B" w:rsidRDefault="005669EA" w:rsidP="005669EA">
      <w:pPr>
        <w:spacing w:after="0" w:line="240" w:lineRule="auto"/>
        <w:rPr>
          <w:rFonts w:ascii="Times New Roman" w:hAnsi="Times New Roman"/>
          <w:color w:val="111111"/>
          <w:sz w:val="28"/>
          <w:szCs w:val="28"/>
        </w:rPr>
      </w:pPr>
      <w:r w:rsidRPr="00A74F7B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</w:rPr>
        <w:t>Игровой материал</w:t>
      </w:r>
      <w:r w:rsidRPr="00A74F7B">
        <w:rPr>
          <w:rFonts w:ascii="Times New Roman" w:hAnsi="Times New Roman"/>
          <w:color w:val="111111"/>
          <w:sz w:val="28"/>
          <w:szCs w:val="28"/>
        </w:rPr>
        <w:t>: 12 карточек с изображением людей разного пола и </w:t>
      </w:r>
      <w:r w:rsidRPr="001C0E9F">
        <w:rPr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>возрастов</w:t>
      </w:r>
    </w:p>
    <w:p w:rsidR="00D96764" w:rsidRPr="00C57096" w:rsidRDefault="00D96764" w:rsidP="00D96764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</w:pPr>
      <w:r w:rsidRPr="00A74F7B">
        <w:rPr>
          <w:rFonts w:ascii="Times New Roman" w:eastAsia="Calibri" w:hAnsi="Times New Roman"/>
          <w:sz w:val="28"/>
          <w:szCs w:val="28"/>
          <w:lang w:eastAsia="en-US"/>
        </w:rPr>
        <w:t xml:space="preserve">Виды деятельности: </w:t>
      </w:r>
      <w:r w:rsidRPr="00C57096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>игровая, коммуникативная.</w:t>
      </w:r>
    </w:p>
    <w:p w:rsidR="00D96764" w:rsidRPr="00A74F7B" w:rsidRDefault="00D96764" w:rsidP="00D96764">
      <w:pPr>
        <w:spacing w:after="0"/>
        <w:rPr>
          <w:rFonts w:ascii="Times New Roman" w:hAnsi="Times New Roman"/>
          <w:sz w:val="28"/>
          <w:szCs w:val="28"/>
        </w:rPr>
      </w:pPr>
      <w:r w:rsidRPr="00A74F7B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Формы реализации детских видов деятельности: </w:t>
      </w:r>
      <w:r w:rsidRPr="001C0E9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беседа, вопросы,  уточнение, напоминание, </w:t>
      </w:r>
      <w:r w:rsidRPr="00A74F7B">
        <w:rPr>
          <w:rFonts w:ascii="Times New Roman" w:hAnsi="Times New Roman"/>
          <w:sz w:val="28"/>
          <w:szCs w:val="28"/>
        </w:rPr>
        <w:t>проблемные вопросы;  слуховая и зрительная наглядность; индивидуальная работа; пояснение; итог.</w:t>
      </w:r>
    </w:p>
    <w:p w:rsidR="00D96764" w:rsidRPr="001C0E9F" w:rsidRDefault="00D96764" w:rsidP="00D96764">
      <w:pPr>
        <w:spacing w:after="0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A74F7B">
        <w:rPr>
          <w:rFonts w:ascii="Times New Roman" w:eastAsia="Calibri" w:hAnsi="Times New Roman"/>
          <w:sz w:val="28"/>
          <w:szCs w:val="28"/>
          <w:lang w:eastAsia="en-US"/>
        </w:rPr>
        <w:t xml:space="preserve">Предварительная работа: беседа и </w:t>
      </w:r>
      <w:r w:rsidRPr="001C0E9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рассматривание и</w:t>
      </w:r>
      <w:r w:rsidR="00F52A18" w:rsidRPr="001C0E9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ллюстраций возрастных изменений</w:t>
      </w:r>
      <w:r w:rsidRPr="001C0E9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мужчины и женщины.</w:t>
      </w:r>
    </w:p>
    <w:p w:rsidR="005669EA" w:rsidRPr="001C0E9F" w:rsidRDefault="005669EA" w:rsidP="00127E4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2168" w:rsidRDefault="00A02168" w:rsidP="00B82BC5">
      <w:pPr>
        <w:spacing w:before="120"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74F7B">
        <w:rPr>
          <w:rFonts w:ascii="Times New Roman" w:hAnsi="Times New Roman"/>
          <w:b/>
          <w:sz w:val="28"/>
          <w:szCs w:val="28"/>
        </w:rPr>
        <w:t>ХОД</w:t>
      </w:r>
      <w:r w:rsidR="009A35AA" w:rsidRPr="00A74F7B">
        <w:rPr>
          <w:rFonts w:ascii="Times New Roman" w:hAnsi="Times New Roman"/>
          <w:b/>
          <w:sz w:val="28"/>
          <w:szCs w:val="28"/>
        </w:rPr>
        <w:t xml:space="preserve"> </w:t>
      </w:r>
      <w:r w:rsidR="002621A7" w:rsidRPr="00A74F7B">
        <w:rPr>
          <w:rFonts w:ascii="Times New Roman" w:hAnsi="Times New Roman"/>
          <w:b/>
          <w:sz w:val="28"/>
          <w:szCs w:val="28"/>
        </w:rPr>
        <w:t>дидактической игры:</w:t>
      </w:r>
    </w:p>
    <w:p w:rsidR="009F7C91" w:rsidRPr="00A74F7B" w:rsidRDefault="009F7C91" w:rsidP="00B82BC5">
      <w:pPr>
        <w:spacing w:before="120"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6"/>
        <w:gridCol w:w="4598"/>
        <w:gridCol w:w="2032"/>
        <w:gridCol w:w="8"/>
      </w:tblGrid>
      <w:tr w:rsidR="00144C05" w:rsidRPr="00A74F7B" w:rsidTr="00DF0099">
        <w:trPr>
          <w:gridAfter w:val="1"/>
          <w:wAfter w:w="8" w:type="dxa"/>
          <w:trHeight w:val="536"/>
        </w:trPr>
        <w:tc>
          <w:tcPr>
            <w:tcW w:w="8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168" w:rsidRPr="00A74F7B" w:rsidRDefault="00A02168" w:rsidP="00B82BC5">
            <w:pPr>
              <w:spacing w:before="120" w:after="12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74F7B">
              <w:rPr>
                <w:rFonts w:ascii="Times New Roman" w:hAnsi="Times New Roman"/>
                <w:b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168" w:rsidRPr="00A74F7B" w:rsidRDefault="00A02168" w:rsidP="00B82BC5">
            <w:pPr>
              <w:spacing w:before="120" w:after="12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74F7B">
              <w:rPr>
                <w:rFonts w:ascii="Times New Roman" w:hAnsi="Times New Roman"/>
                <w:b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168" w:rsidRPr="00A74F7B" w:rsidRDefault="00A02168" w:rsidP="00B82BC5">
            <w:pPr>
              <w:spacing w:before="120" w:after="12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A74F7B">
              <w:rPr>
                <w:rFonts w:ascii="Times New Roman" w:hAnsi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144C05" w:rsidRPr="00A74F7B" w:rsidTr="00DF0099">
        <w:trPr>
          <w:trHeight w:val="70"/>
        </w:trPr>
        <w:tc>
          <w:tcPr>
            <w:tcW w:w="8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BE" w:rsidRPr="00A74F7B" w:rsidRDefault="00ED6DEA" w:rsidP="009A35AA">
            <w:pPr>
              <w:tabs>
                <w:tab w:val="center" w:pos="7290"/>
              </w:tabs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b/>
                <w:sz w:val="28"/>
                <w:szCs w:val="28"/>
              </w:rPr>
              <w:t>Вводная часть (мотивация)</w:t>
            </w:r>
            <w:r w:rsidR="00A96010" w:rsidRPr="00A74F7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6269" w:rsidRPr="00A74F7B" w:rsidRDefault="00DA6269" w:rsidP="00DA626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В гости приходит Мальвина</w:t>
            </w:r>
          </w:p>
          <w:p w:rsidR="00DA6269" w:rsidRPr="00A74F7B" w:rsidRDefault="00DA6269" w:rsidP="00DA626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Здравствуйте, ребята. </w:t>
            </w:r>
          </w:p>
          <w:p w:rsidR="00DA6269" w:rsidRPr="00A74F7B" w:rsidRDefault="00DA6269" w:rsidP="00DA626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Ребята, мы все с вами кто?</w:t>
            </w:r>
          </w:p>
          <w:p w:rsidR="00DA6269" w:rsidRPr="00A74F7B" w:rsidRDefault="00DA6269" w:rsidP="00DA626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А люди все одинаковые?</w:t>
            </w:r>
          </w:p>
          <w:p w:rsidR="00DA6269" w:rsidRPr="00A74F7B" w:rsidRDefault="00DA6269" w:rsidP="00DA626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Чем отличаются?</w:t>
            </w:r>
          </w:p>
          <w:p w:rsidR="00DA6269" w:rsidRPr="00A74F7B" w:rsidRDefault="00DA6269" w:rsidP="00DA6269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- Правильно, люди отличаются не только </w:t>
            </w:r>
            <w:r w:rsidR="00D96764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внешне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, но и а также по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возрасту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. </w:t>
            </w:r>
          </w:p>
          <w:p w:rsidR="00DA6269" w:rsidRPr="00A74F7B" w:rsidRDefault="00DA6269" w:rsidP="00DA6269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Давайте с вами познакомимся. Я буду кидать вам мяч, а вы назовете свое имя</w:t>
            </w:r>
            <w:r w:rsidR="00381B28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, </w:t>
            </w:r>
            <w:r w:rsidR="00F52A18">
              <w:rPr>
                <w:rFonts w:ascii="Times New Roman" w:hAnsi="Times New Roman"/>
                <w:color w:val="111111"/>
                <w:sz w:val="28"/>
                <w:szCs w:val="28"/>
              </w:rPr>
              <w:t>мальчик вы или девочка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и возраст. Молодцы.</w:t>
            </w:r>
          </w:p>
          <w:p w:rsidR="00DA6269" w:rsidRPr="00A74F7B" w:rsidRDefault="00D96764" w:rsidP="00DA6269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- </w:t>
            </w:r>
            <w:r w:rsidR="00DA6269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В </w:t>
            </w:r>
            <w:r w:rsidR="00DA6269"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школе</w:t>
            </w:r>
            <w:r w:rsidR="00DA6269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 мне задали задание – разложить картинки по порядку, а я не знаю, как справиться! Помогите, пожалуйста!</w:t>
            </w:r>
          </w:p>
          <w:p w:rsidR="00DA6269" w:rsidRPr="00A74F7B" w:rsidRDefault="00DA6269" w:rsidP="00DA6269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Вам нужно будет выстроить две </w:t>
            </w:r>
            <w:r w:rsidRPr="00D8692F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линии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, разделяя людей по </w:t>
            </w:r>
            <w:r w:rsidR="00F52A18">
              <w:rPr>
                <w:rFonts w:ascii="Times New Roman" w:hAnsi="Times New Roman"/>
                <w:color w:val="111111"/>
                <w:sz w:val="28"/>
                <w:szCs w:val="28"/>
              </w:rPr>
              <w:t>возрастному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признаку, в правильной последовательности.</w:t>
            </w:r>
          </w:p>
          <w:p w:rsidR="00DA6269" w:rsidRPr="00A74F7B" w:rsidRDefault="00DA6269" w:rsidP="00DA626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Для начала, давайте рассмотрим карточки.</w:t>
            </w:r>
            <w:r w:rsidR="00D96764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Вспоминаем правильную последовательность возрастных изменений</w:t>
            </w:r>
            <w:r w:rsidR="00BA7616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мужчины и женщины.</w:t>
            </w:r>
          </w:p>
          <w:p w:rsidR="00DA6269" w:rsidRPr="00A74F7B" w:rsidRDefault="00BA7616" w:rsidP="00DA6269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lastRenderedPageBreak/>
              <w:t>А д</w:t>
            </w:r>
            <w:r w:rsidR="00DA6269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ля того, чтобы </w:t>
            </w:r>
            <w:r w:rsidR="00DA6269"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игра получилась</w:t>
            </w:r>
            <w:r w:rsidR="00DA6269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, нужно внимательно послушать правила.</w:t>
            </w:r>
          </w:p>
          <w:p w:rsidR="00DA6269" w:rsidRPr="00A74F7B" w:rsidRDefault="00DA6269" w:rsidP="00DA6269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Послушайте правила. Вам нужно взять наугад, не глядя одну карточку. По моему сигналу вам нужно выстроиться в две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линии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. Справа будет мужская, слева – женская. Встать нужно в соответствии с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возрастом</w:t>
            </w:r>
            <w:r w:rsidR="00D96764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. Каждый расскажет почему он встал именно в эту линию и за кем.</w:t>
            </w:r>
          </w:p>
          <w:p w:rsidR="00DA6269" w:rsidRPr="00A74F7B" w:rsidRDefault="00DA6269" w:rsidP="00DA6269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Вот, например, Соня, если у тебя будет карточка со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школьником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, ты в какую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линию встанешь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? </w:t>
            </w:r>
            <w:r w:rsidRPr="00A74F7B">
              <w:rPr>
                <w:rFonts w:ascii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(Мужскую)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. После кого? </w:t>
            </w:r>
            <w:r w:rsidRPr="00A74F7B">
              <w:rPr>
                <w:rFonts w:ascii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(После </w:t>
            </w:r>
            <w:r w:rsidRPr="00A74F7B">
              <w:rPr>
                <w:rFonts w:ascii="Times New Roman" w:hAnsi="Times New Roman"/>
                <w:b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дошкольника</w:t>
            </w:r>
            <w:r w:rsidRPr="00A74F7B">
              <w:rPr>
                <w:rFonts w:ascii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)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.</w:t>
            </w:r>
          </w:p>
          <w:p w:rsidR="00DA6269" w:rsidRPr="00A74F7B" w:rsidRDefault="00DA6269" w:rsidP="00DA626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Всем всё понятно?</w:t>
            </w:r>
          </w:p>
          <w:p w:rsidR="00981044" w:rsidRPr="00A74F7B" w:rsidRDefault="00981044" w:rsidP="00DA6269">
            <w:pPr>
              <w:tabs>
                <w:tab w:val="center" w:pos="7290"/>
              </w:tabs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96764" w:rsidRPr="00A74F7B" w:rsidRDefault="00D96764" w:rsidP="00D96764">
            <w:pPr>
              <w:spacing w:before="120" w:after="12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74F7B">
              <w:rPr>
                <w:rFonts w:ascii="Times New Roman" w:hAnsi="Times New Roman"/>
                <w:b/>
                <w:sz w:val="28"/>
                <w:szCs w:val="28"/>
              </w:rPr>
              <w:t xml:space="preserve">    Основная часть. Решаем поставленные задачи.</w:t>
            </w:r>
          </w:p>
          <w:p w:rsidR="00D96764" w:rsidRPr="00A74F7B" w:rsidRDefault="00D96764" w:rsidP="00D96764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Игра началась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!</w:t>
            </w:r>
          </w:p>
          <w:p w:rsidR="00D96764" w:rsidRPr="00A74F7B" w:rsidRDefault="00D96764" w:rsidP="00D96764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Дети разбирают карточки, выстраиваются в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линии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. Обращаем внимание на тех, у кого возникли трудности.</w:t>
            </w:r>
          </w:p>
          <w:p w:rsidR="00D96764" w:rsidRPr="00A74F7B" w:rsidRDefault="00D96764" w:rsidP="00D96764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Когда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линии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 выстроены – начинаем с той, которая построилась первая.</w:t>
            </w:r>
          </w:p>
          <w:p w:rsidR="00D96764" w:rsidRPr="00A74F7B" w:rsidRDefault="00D96764" w:rsidP="00D96764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Назовите – кто за кем стоит.</w:t>
            </w:r>
          </w:p>
          <w:p w:rsidR="00D96764" w:rsidRPr="00A74F7B" w:rsidRDefault="00D96764" w:rsidP="00D96764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Мужская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линия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: младенец мальчик,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дошкольник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,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школьник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, юноша, мужчина, пожилой человек </w:t>
            </w:r>
            <w:r w:rsidRPr="00A74F7B">
              <w:rPr>
                <w:rFonts w:ascii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(дедушка)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.</w:t>
            </w:r>
          </w:p>
          <w:p w:rsidR="00D96764" w:rsidRPr="00A74F7B" w:rsidRDefault="00D96764" w:rsidP="00D96764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Женская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линия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: младенец девочка,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дошкольница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,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школьница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, девушка, женщина, пожилая женщина </w:t>
            </w:r>
            <w:r w:rsidRPr="00A74F7B">
              <w:rPr>
                <w:rFonts w:ascii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(бабушка)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.</w:t>
            </w:r>
          </w:p>
          <w:p w:rsidR="00381B28" w:rsidRPr="00A74F7B" w:rsidRDefault="00BA7616" w:rsidP="00D967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81B28" w:rsidRPr="00A74F7B" w:rsidRDefault="00381B28" w:rsidP="00D967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B28" w:rsidRPr="00A74F7B" w:rsidRDefault="00381B28" w:rsidP="00D967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B28" w:rsidRPr="00A74F7B" w:rsidRDefault="00381B28" w:rsidP="00D967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6764" w:rsidRPr="00A74F7B" w:rsidRDefault="00BA7616" w:rsidP="00D967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000000"/>
                <w:sz w:val="28"/>
                <w:szCs w:val="28"/>
              </w:rPr>
              <w:t>Предлагаем 2 вариант игры для детей с высоким уровнем познания.</w:t>
            </w:r>
          </w:p>
          <w:p w:rsidR="00D96764" w:rsidRPr="00A74F7B" w:rsidRDefault="00D96764" w:rsidP="00DA6269">
            <w:pPr>
              <w:tabs>
                <w:tab w:val="center" w:pos="7290"/>
              </w:tabs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EA" w:rsidRPr="00A74F7B" w:rsidRDefault="00ED6DEA" w:rsidP="009A35AA">
            <w:pPr>
              <w:tabs>
                <w:tab w:val="center" w:pos="7290"/>
              </w:tabs>
              <w:spacing w:before="120" w:after="12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74F7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Активизация познавательной</w:t>
            </w:r>
            <w:r w:rsidR="007E5C8C" w:rsidRPr="00A74F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74F7B">
              <w:rPr>
                <w:rFonts w:ascii="Times New Roman" w:hAnsi="Times New Roman"/>
                <w:b/>
                <w:sz w:val="28"/>
                <w:szCs w:val="28"/>
              </w:rPr>
              <w:t>деятельности</w:t>
            </w:r>
          </w:p>
          <w:p w:rsidR="00ED6DEA" w:rsidRPr="00A74F7B" w:rsidRDefault="00ED6DEA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E1399" w:rsidRPr="00A74F7B" w:rsidRDefault="00CE1399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74F7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Эмоционально настраиваются на деятельность.</w:t>
            </w:r>
          </w:p>
          <w:p w:rsidR="00FC0291" w:rsidRPr="00A74F7B" w:rsidRDefault="00FC0291" w:rsidP="009A35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4F7B">
              <w:rPr>
                <w:rFonts w:ascii="Times New Roman" w:hAnsi="Times New Roman"/>
                <w:sz w:val="28"/>
                <w:szCs w:val="28"/>
              </w:rPr>
              <w:t>Отвечают на вопросы. Ведут диалог с воспитателем</w:t>
            </w:r>
          </w:p>
          <w:p w:rsidR="00FC0291" w:rsidRPr="00A74F7B" w:rsidRDefault="00FC0291" w:rsidP="009A35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C0291" w:rsidRPr="00A74F7B" w:rsidRDefault="00FC0291" w:rsidP="009A35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1B28" w:rsidRPr="00A74F7B" w:rsidRDefault="00F52A18" w:rsidP="00381B28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  <w:t>Формируют</w:t>
            </w:r>
            <w:r w:rsidR="00381B28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пре</w:t>
            </w:r>
            <w:r>
              <w:rPr>
                <w:rFonts w:ascii="Times New Roman" w:hAnsi="Times New Roman"/>
                <w:color w:val="111111"/>
                <w:sz w:val="28"/>
                <w:szCs w:val="28"/>
              </w:rPr>
              <w:t>дставления</w:t>
            </w:r>
            <w:r w:rsidR="00381B28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о себе как представителя определенного пола; </w:t>
            </w:r>
          </w:p>
          <w:p w:rsidR="00381B28" w:rsidRPr="00A74F7B" w:rsidRDefault="00F52A18" w:rsidP="00381B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развивают</w:t>
            </w:r>
            <w:r w:rsidR="00381B28" w:rsidRPr="00A74F7B">
              <w:rPr>
                <w:rFonts w:ascii="Times New Roman" w:hAnsi="Times New Roman"/>
                <w:sz w:val="28"/>
                <w:szCs w:val="28"/>
              </w:rPr>
              <w:t xml:space="preserve"> диалогическую связную речь, образное представление;</w:t>
            </w:r>
            <w:r w:rsidR="00381B28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</w:t>
            </w:r>
          </w:p>
          <w:p w:rsidR="007E5C8C" w:rsidRPr="00A74F7B" w:rsidRDefault="007E5C8C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BA7616" w:rsidRPr="00A74F7B" w:rsidRDefault="00BA7616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color w:val="111111"/>
                <w:sz w:val="28"/>
                <w:szCs w:val="28"/>
              </w:rPr>
            </w:pPr>
          </w:p>
          <w:p w:rsidR="00BA7616" w:rsidRPr="00A74F7B" w:rsidRDefault="00BA7616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color w:val="111111"/>
                <w:sz w:val="28"/>
                <w:szCs w:val="28"/>
              </w:rPr>
            </w:pPr>
          </w:p>
          <w:p w:rsidR="00BA7616" w:rsidRPr="00A74F7B" w:rsidRDefault="00BA7616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color w:val="111111"/>
                <w:sz w:val="28"/>
                <w:szCs w:val="28"/>
              </w:rPr>
            </w:pPr>
          </w:p>
          <w:p w:rsidR="00DA6269" w:rsidRPr="00A74F7B" w:rsidRDefault="00DA6269" w:rsidP="00DA6269">
            <w:pPr>
              <w:spacing w:before="120" w:after="12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74F7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Проговаривают четко слова.</w:t>
            </w:r>
          </w:p>
          <w:p w:rsidR="00A158B4" w:rsidRPr="00A74F7B" w:rsidRDefault="00A158B4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4A23" w:rsidRPr="00A74F7B" w:rsidRDefault="00854A23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4A23" w:rsidRPr="00A74F7B" w:rsidRDefault="00854A23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ED6DEA" w:rsidRPr="00A74F7B" w:rsidRDefault="00ED6DEA" w:rsidP="009A35AA">
            <w:pPr>
              <w:spacing w:before="120" w:after="12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6B3848" w:rsidRPr="00A74F7B" w:rsidRDefault="006B3848" w:rsidP="009A35AA">
            <w:pPr>
              <w:spacing w:before="120" w:after="12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96764" w:rsidRPr="00A74F7B" w:rsidRDefault="00D96764" w:rsidP="009A35AA">
            <w:pPr>
              <w:spacing w:before="120" w:after="12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96764" w:rsidRPr="00A74F7B" w:rsidRDefault="00D96764" w:rsidP="009A35AA">
            <w:pPr>
              <w:spacing w:before="120" w:after="12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96764" w:rsidRPr="00A74F7B" w:rsidRDefault="00D96764" w:rsidP="009A35AA">
            <w:pPr>
              <w:spacing w:before="120" w:after="12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96764" w:rsidRPr="00A74F7B" w:rsidRDefault="00F52A18" w:rsidP="00D96764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  <w:t>Р</w:t>
            </w:r>
            <w:r w:rsidR="00D96764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111111"/>
                <w:sz w:val="28"/>
                <w:szCs w:val="28"/>
              </w:rPr>
              <w:t>складывают</w:t>
            </w:r>
            <w:r w:rsidR="00D96764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картинки, разделяя людей по </w:t>
            </w:r>
            <w:r>
              <w:rPr>
                <w:rFonts w:ascii="Times New Roman" w:hAnsi="Times New Roman"/>
                <w:color w:val="111111"/>
                <w:sz w:val="28"/>
                <w:szCs w:val="28"/>
              </w:rPr>
              <w:t>возрастно</w:t>
            </w:r>
            <w:r w:rsidR="00D96764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му признаку, в правильной последовательности.</w:t>
            </w:r>
          </w:p>
          <w:p w:rsidR="00F52A18" w:rsidRPr="00A74F7B" w:rsidRDefault="00381B28" w:rsidP="00F52A18">
            <w:pPr>
              <w:spacing w:before="120" w:after="120" w:line="240" w:lineRule="auto"/>
              <w:contextualSpacing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Встают в соответствии с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возрастом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и полом человека, изображенным на</w:t>
            </w:r>
            <w:r w:rsidR="006D391A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картинке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</w:t>
            </w:r>
          </w:p>
          <w:p w:rsidR="00381B28" w:rsidRPr="00A74F7B" w:rsidRDefault="00F52A18" w:rsidP="00381B28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  <w:t>У</w:t>
            </w:r>
            <w:r w:rsidR="00381B28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станавлива</w:t>
            </w:r>
            <w:r>
              <w:rPr>
                <w:rFonts w:ascii="Times New Roman" w:hAnsi="Times New Roman"/>
                <w:color w:val="111111"/>
                <w:sz w:val="28"/>
                <w:szCs w:val="28"/>
              </w:rPr>
              <w:t>ют</w:t>
            </w:r>
            <w:r w:rsidR="00381B28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последовательность связи; </w:t>
            </w:r>
          </w:p>
          <w:p w:rsidR="00381B28" w:rsidRPr="00A74F7B" w:rsidRDefault="00F52A18" w:rsidP="00381B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  <w:t>Развивают</w:t>
            </w:r>
            <w:r w:rsidR="00381B28"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логическое мышление, сообразительность; умение объединять предметы по общим признакам;</w:t>
            </w:r>
          </w:p>
          <w:p w:rsidR="00F52A18" w:rsidRDefault="00F52A18" w:rsidP="00381B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1B28" w:rsidRPr="00A74F7B" w:rsidRDefault="00F52A18" w:rsidP="00381B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Проявляют</w:t>
            </w:r>
            <w:r w:rsidR="00381B28" w:rsidRPr="00A74F7B">
              <w:rPr>
                <w:rFonts w:ascii="Times New Roman" w:hAnsi="Times New Roman"/>
                <w:sz w:val="28"/>
                <w:szCs w:val="28"/>
              </w:rPr>
              <w:t xml:space="preserve"> доброжелательное отношение друг к другу, инициативность.</w:t>
            </w:r>
          </w:p>
          <w:p w:rsidR="00BA7616" w:rsidRPr="00A74F7B" w:rsidRDefault="00BA7616" w:rsidP="009A35AA">
            <w:pPr>
              <w:spacing w:before="120" w:after="12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74F7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Выполняют задание в соответствии с правилами 2 варианта игры</w:t>
            </w:r>
          </w:p>
          <w:p w:rsidR="00381B28" w:rsidRPr="00A74F7B" w:rsidRDefault="00381B28" w:rsidP="00381B28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74F7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Сотрудничают с воспитателем, ведут диалог.</w:t>
            </w:r>
          </w:p>
          <w:p w:rsidR="00381B28" w:rsidRPr="00A74F7B" w:rsidRDefault="00381B28" w:rsidP="00381B28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74F7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Фиксируют в речи. Анализируют, думают, делают выводы.</w:t>
            </w:r>
          </w:p>
          <w:p w:rsidR="00381B28" w:rsidRPr="00A74F7B" w:rsidRDefault="00381B28" w:rsidP="00381B28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381B28" w:rsidRPr="00A74F7B" w:rsidRDefault="00381B28" w:rsidP="009A35AA">
            <w:pPr>
              <w:spacing w:before="120" w:after="12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40" w:type="dxa"/>
            <w:gridSpan w:val="2"/>
            <w:shd w:val="clear" w:color="auto" w:fill="auto"/>
          </w:tcPr>
          <w:p w:rsidR="00854A23" w:rsidRPr="00A74F7B" w:rsidRDefault="00854A23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(Дети стоят в кругу посреди зала)</w:t>
            </w:r>
          </w:p>
          <w:p w:rsidR="009A35AA" w:rsidRPr="00A74F7B" w:rsidRDefault="009A35AA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A158B4" w:rsidRPr="00A74F7B" w:rsidRDefault="00A158B4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4A23" w:rsidRPr="00A74F7B" w:rsidRDefault="00854A23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4A23" w:rsidRPr="00A74F7B" w:rsidRDefault="00854A23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4A23" w:rsidRPr="00A74F7B" w:rsidRDefault="00854A23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4A23" w:rsidRPr="00A74F7B" w:rsidRDefault="00854A23" w:rsidP="009A35AA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C0291" w:rsidRPr="00A74F7B" w:rsidRDefault="00FC0291" w:rsidP="00FC0291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FC0291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FC0291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FC0291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854A23" w:rsidRPr="00A74F7B" w:rsidRDefault="00854A23" w:rsidP="00854A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C0291" w:rsidRPr="00A74F7B" w:rsidRDefault="00FC0291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381B28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sz w:val="28"/>
                <w:szCs w:val="28"/>
              </w:rPr>
              <w:t>Дети выстраиваются в 2 линии</w:t>
            </w:r>
          </w:p>
          <w:p w:rsidR="00FC0291" w:rsidRPr="00A74F7B" w:rsidRDefault="00FC0291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FC0291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291" w:rsidRPr="00A74F7B" w:rsidRDefault="00381B28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sz w:val="28"/>
                <w:szCs w:val="28"/>
              </w:rPr>
              <w:t>Дети выполняют задание за столом</w:t>
            </w:r>
          </w:p>
          <w:p w:rsidR="00802952" w:rsidRPr="00A74F7B" w:rsidRDefault="00802952" w:rsidP="008029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A35AA" w:rsidRPr="00A74F7B" w:rsidRDefault="009A35AA" w:rsidP="00304C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099" w:rsidRPr="00A74F7B" w:rsidTr="00DF0099">
        <w:trPr>
          <w:trHeight w:val="70"/>
        </w:trPr>
        <w:tc>
          <w:tcPr>
            <w:tcW w:w="8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99" w:rsidRPr="00A74F7B" w:rsidRDefault="00DF0099" w:rsidP="00EA3DB9">
            <w:pPr>
              <w:pStyle w:val="c0"/>
              <w:spacing w:before="0" w:beforeAutospacing="0" w:after="0" w:afterAutospacing="0"/>
              <w:contextualSpacing/>
              <w:rPr>
                <w:i/>
                <w:sz w:val="28"/>
                <w:szCs w:val="28"/>
              </w:rPr>
            </w:pPr>
            <w:r w:rsidRPr="00A74F7B">
              <w:rPr>
                <w:b/>
                <w:sz w:val="28"/>
                <w:szCs w:val="28"/>
              </w:rPr>
              <w:lastRenderedPageBreak/>
              <w:t>Заключительная часть (рефлексия).</w:t>
            </w:r>
          </w:p>
          <w:p w:rsidR="00DF0099" w:rsidRPr="00A74F7B" w:rsidRDefault="00DF0099" w:rsidP="00EA3DB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Молодцы!</w:t>
            </w:r>
          </w:p>
          <w:p w:rsidR="00DF0099" w:rsidRPr="00A74F7B" w:rsidRDefault="00DF0099" w:rsidP="00EA3DB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- Интересно было?</w:t>
            </w:r>
          </w:p>
          <w:p w:rsidR="00DF0099" w:rsidRPr="00A74F7B" w:rsidRDefault="00DF0099" w:rsidP="00EA3DB9">
            <w:pPr>
              <w:spacing w:before="225" w:after="225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-Я теперь  поняла как справиться с заданием? Помогли мне ребята. Большое спасибо. </w:t>
            </w:r>
          </w:p>
          <w:p w:rsidR="00DF0099" w:rsidRPr="00A74F7B" w:rsidRDefault="00DF0099" w:rsidP="00EA3DB9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A74F7B">
              <w:rPr>
                <w:rFonts w:ascii="Times New Roman" w:hAnsi="Times New Roman"/>
                <w:sz w:val="28"/>
                <w:szCs w:val="28"/>
              </w:rPr>
              <w:t xml:space="preserve">- Какие у вас впечатления? </w:t>
            </w:r>
            <w:r w:rsidRPr="00A74F7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(Ответы детей) Что вызвало затруднения? </w:t>
            </w:r>
            <w:r w:rsidRPr="00A74F7B">
              <w:rPr>
                <w:rFonts w:ascii="Times New Roman" w:hAnsi="Times New Roman"/>
                <w:iCs/>
                <w:sz w:val="28"/>
                <w:szCs w:val="28"/>
              </w:rPr>
              <w:t xml:space="preserve">Что больше всего запомнилось? 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Ещё будем </w:t>
            </w:r>
            <w:r w:rsidRPr="00A74F7B">
              <w:rPr>
                <w:rFonts w:ascii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играть</w:t>
            </w:r>
            <w:r w:rsidRPr="00A74F7B">
              <w:rPr>
                <w:rFonts w:ascii="Times New Roman" w:hAnsi="Times New Roman"/>
                <w:color w:val="111111"/>
                <w:sz w:val="28"/>
                <w:szCs w:val="28"/>
              </w:rPr>
              <w:t>?</w:t>
            </w:r>
          </w:p>
          <w:p w:rsidR="00DF0099" w:rsidRDefault="00DF0099" w:rsidP="00EA3DB9">
            <w:pPr>
              <w:tabs>
                <w:tab w:val="left" w:pos="2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F0099" w:rsidRPr="00A74F7B" w:rsidRDefault="00DF0099" w:rsidP="009A35AA">
            <w:pPr>
              <w:tabs>
                <w:tab w:val="center" w:pos="7290"/>
              </w:tabs>
              <w:spacing w:before="120" w:after="12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F6" w:rsidRPr="00A74F7B" w:rsidRDefault="003D08F6" w:rsidP="00EA3DB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2A18">
              <w:rPr>
                <w:rFonts w:ascii="Times New Roman" w:hAnsi="Times New Roman"/>
                <w:bCs/>
                <w:sz w:val="28"/>
                <w:szCs w:val="28"/>
              </w:rPr>
              <w:t>Развивают</w:t>
            </w:r>
            <w:r w:rsidRPr="00A74F7B">
              <w:rPr>
                <w:rFonts w:ascii="Times New Roman" w:hAnsi="Times New Roman"/>
                <w:sz w:val="28"/>
                <w:szCs w:val="28"/>
              </w:rPr>
              <w:t xml:space="preserve"> диалогическую связную речь, образное представление;</w:t>
            </w:r>
          </w:p>
          <w:p w:rsidR="003D08F6" w:rsidRPr="00A74F7B" w:rsidRDefault="003D08F6" w:rsidP="00EA3DB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Проявляют</w:t>
            </w:r>
            <w:r w:rsidRPr="00A74F7B">
              <w:rPr>
                <w:rFonts w:ascii="Times New Roman" w:hAnsi="Times New Roman"/>
                <w:sz w:val="28"/>
                <w:szCs w:val="28"/>
              </w:rPr>
              <w:t xml:space="preserve"> доброжелательное отношение друг к другу, инициативность.</w:t>
            </w:r>
          </w:p>
          <w:p w:rsidR="003D08F6" w:rsidRPr="00A74F7B" w:rsidRDefault="003D08F6" w:rsidP="00EA3DB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74F7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Фиксируют в речи. Анализируют, думают, делают выводы.</w:t>
            </w:r>
          </w:p>
          <w:p w:rsidR="003D08F6" w:rsidRDefault="003D08F6" w:rsidP="00EA3DB9">
            <w:pPr>
              <w:tabs>
                <w:tab w:val="left" w:pos="2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F0099" w:rsidRPr="00A74F7B" w:rsidRDefault="00DF0099" w:rsidP="009A35AA">
            <w:pPr>
              <w:tabs>
                <w:tab w:val="center" w:pos="7290"/>
              </w:tabs>
              <w:spacing w:before="120" w:after="12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shd w:val="clear" w:color="auto" w:fill="auto"/>
          </w:tcPr>
          <w:p w:rsidR="003D08F6" w:rsidRPr="00A74F7B" w:rsidRDefault="003D08F6" w:rsidP="00EA3DB9">
            <w:pPr>
              <w:spacing w:before="120" w:after="12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Дети сидят на стульчиках</w:t>
            </w:r>
          </w:p>
          <w:p w:rsidR="00DF0099" w:rsidRPr="004A45EE" w:rsidRDefault="00DF0099" w:rsidP="00854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74C9" w:rsidRDefault="002B74C9" w:rsidP="00E82C46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</w:p>
    <w:p w:rsidR="008B46A6" w:rsidRDefault="008B46A6" w:rsidP="00E82C46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</w:p>
    <w:p w:rsidR="008B46A6" w:rsidRDefault="00A63BE0" w:rsidP="00E82C46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347345</wp:posOffset>
            </wp:positionV>
            <wp:extent cx="7536815" cy="480695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815" cy="480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46C8" w:rsidRDefault="007C46C8" w:rsidP="00E82C46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</w:p>
    <w:p w:rsidR="007C46C8" w:rsidRDefault="00AF7ABC" w:rsidP="00E82C46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0</wp:posOffset>
            </wp:positionV>
            <wp:extent cx="7379970" cy="648017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9970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7C46C8" w:rsidSect="0098659F">
      <w:footerReference w:type="default" r:id="rId10"/>
      <w:footerReference w:type="first" r:id="rId11"/>
      <w:pgSz w:w="16838" w:h="11906" w:orient="landscape"/>
      <w:pgMar w:top="85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2A77" w:rsidRDefault="004A2A77" w:rsidP="006D7D74">
      <w:pPr>
        <w:spacing w:after="0" w:line="240" w:lineRule="auto"/>
      </w:pPr>
      <w:r>
        <w:separator/>
      </w:r>
    </w:p>
  </w:endnote>
  <w:endnote w:type="continuationSeparator" w:id="0">
    <w:p w:rsidR="004A2A77" w:rsidRDefault="004A2A77" w:rsidP="006D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05E1" w:rsidRDefault="00FF05E1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6D391A">
      <w:rPr>
        <w:noProof/>
      </w:rPr>
      <w:t>3</w:t>
    </w:r>
    <w:r>
      <w:fldChar w:fldCharType="end"/>
    </w:r>
  </w:p>
  <w:p w:rsidR="00FF05E1" w:rsidRDefault="00FF05E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05E1" w:rsidRDefault="00FF05E1">
    <w:pPr>
      <w:pStyle w:val="a6"/>
      <w:jc w:val="right"/>
    </w:pPr>
  </w:p>
  <w:p w:rsidR="00FF05E1" w:rsidRDefault="00FF05E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2A77" w:rsidRDefault="004A2A77" w:rsidP="006D7D74">
      <w:pPr>
        <w:spacing w:after="0" w:line="240" w:lineRule="auto"/>
      </w:pPr>
      <w:r>
        <w:separator/>
      </w:r>
    </w:p>
  </w:footnote>
  <w:footnote w:type="continuationSeparator" w:id="0">
    <w:p w:rsidR="004A2A77" w:rsidRDefault="004A2A77" w:rsidP="006D7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80DB0"/>
    <w:multiLevelType w:val="hybridMultilevel"/>
    <w:tmpl w:val="80FCA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A3740"/>
    <w:multiLevelType w:val="hybridMultilevel"/>
    <w:tmpl w:val="81CCD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B7CCE"/>
    <w:multiLevelType w:val="hybridMultilevel"/>
    <w:tmpl w:val="708C4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B1AF1"/>
    <w:multiLevelType w:val="hybridMultilevel"/>
    <w:tmpl w:val="0A4EBFB2"/>
    <w:lvl w:ilvl="0" w:tplc="0419000F">
      <w:start w:val="1"/>
      <w:numFmt w:val="decimal"/>
      <w:lvlText w:val="%1."/>
      <w:lvlJc w:val="left"/>
      <w:pPr>
        <w:ind w:left="644" w:hanging="360"/>
      </w:pPr>
      <w:rPr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5A74FD"/>
    <w:multiLevelType w:val="hybridMultilevel"/>
    <w:tmpl w:val="D4D23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B3845"/>
    <w:multiLevelType w:val="hybridMultilevel"/>
    <w:tmpl w:val="DBC2580A"/>
    <w:lvl w:ilvl="0" w:tplc="76D2E88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34BD9"/>
    <w:multiLevelType w:val="hybridMultilevel"/>
    <w:tmpl w:val="EE0E3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68"/>
    <w:rsid w:val="00036EC7"/>
    <w:rsid w:val="00040AA5"/>
    <w:rsid w:val="000457D7"/>
    <w:rsid w:val="0007399A"/>
    <w:rsid w:val="00084F84"/>
    <w:rsid w:val="000B0C7F"/>
    <w:rsid w:val="000B2961"/>
    <w:rsid w:val="000D04E0"/>
    <w:rsid w:val="000D0B74"/>
    <w:rsid w:val="000D7792"/>
    <w:rsid w:val="000D7856"/>
    <w:rsid w:val="00105CCA"/>
    <w:rsid w:val="001158B5"/>
    <w:rsid w:val="00126512"/>
    <w:rsid w:val="00127E41"/>
    <w:rsid w:val="00144C05"/>
    <w:rsid w:val="00174096"/>
    <w:rsid w:val="0017525F"/>
    <w:rsid w:val="00192E0B"/>
    <w:rsid w:val="0019377F"/>
    <w:rsid w:val="001C0E9F"/>
    <w:rsid w:val="00220C0F"/>
    <w:rsid w:val="002621A7"/>
    <w:rsid w:val="002732FB"/>
    <w:rsid w:val="00280DF7"/>
    <w:rsid w:val="00293D89"/>
    <w:rsid w:val="002B0F25"/>
    <w:rsid w:val="002B59D4"/>
    <w:rsid w:val="002B74C9"/>
    <w:rsid w:val="00304C40"/>
    <w:rsid w:val="00306F09"/>
    <w:rsid w:val="0032700B"/>
    <w:rsid w:val="00352C95"/>
    <w:rsid w:val="00352EEA"/>
    <w:rsid w:val="00381B28"/>
    <w:rsid w:val="00382F0B"/>
    <w:rsid w:val="00383FA6"/>
    <w:rsid w:val="003B728C"/>
    <w:rsid w:val="003C69D8"/>
    <w:rsid w:val="003D08F6"/>
    <w:rsid w:val="003D17CD"/>
    <w:rsid w:val="003F1EE6"/>
    <w:rsid w:val="003F6586"/>
    <w:rsid w:val="004052B2"/>
    <w:rsid w:val="004748B4"/>
    <w:rsid w:val="0047789F"/>
    <w:rsid w:val="00484898"/>
    <w:rsid w:val="004A2A77"/>
    <w:rsid w:val="004A320B"/>
    <w:rsid w:val="004A45EE"/>
    <w:rsid w:val="004E6CB5"/>
    <w:rsid w:val="004E6F4F"/>
    <w:rsid w:val="004F3327"/>
    <w:rsid w:val="0052254A"/>
    <w:rsid w:val="005254A2"/>
    <w:rsid w:val="00536D70"/>
    <w:rsid w:val="00560B6F"/>
    <w:rsid w:val="005669EA"/>
    <w:rsid w:val="00593F56"/>
    <w:rsid w:val="005A3720"/>
    <w:rsid w:val="005A6333"/>
    <w:rsid w:val="005B2399"/>
    <w:rsid w:val="005D4CDE"/>
    <w:rsid w:val="005F4D45"/>
    <w:rsid w:val="005F7413"/>
    <w:rsid w:val="00634F80"/>
    <w:rsid w:val="00637836"/>
    <w:rsid w:val="006500A5"/>
    <w:rsid w:val="00662A6C"/>
    <w:rsid w:val="0068691D"/>
    <w:rsid w:val="006B3848"/>
    <w:rsid w:val="006C6AA0"/>
    <w:rsid w:val="006D391A"/>
    <w:rsid w:val="006D7D74"/>
    <w:rsid w:val="006E61EA"/>
    <w:rsid w:val="006E6C02"/>
    <w:rsid w:val="006F7D0E"/>
    <w:rsid w:val="00743E66"/>
    <w:rsid w:val="00782D9A"/>
    <w:rsid w:val="00786251"/>
    <w:rsid w:val="007B0D2C"/>
    <w:rsid w:val="007C46C8"/>
    <w:rsid w:val="007E5C8C"/>
    <w:rsid w:val="00802952"/>
    <w:rsid w:val="0082392D"/>
    <w:rsid w:val="0085341D"/>
    <w:rsid w:val="00854A23"/>
    <w:rsid w:val="00864942"/>
    <w:rsid w:val="008666DD"/>
    <w:rsid w:val="0088571A"/>
    <w:rsid w:val="0088620A"/>
    <w:rsid w:val="008A3D00"/>
    <w:rsid w:val="008B46A6"/>
    <w:rsid w:val="008B47A2"/>
    <w:rsid w:val="008B4A8B"/>
    <w:rsid w:val="008B4F72"/>
    <w:rsid w:val="009017EF"/>
    <w:rsid w:val="00906006"/>
    <w:rsid w:val="00910F0E"/>
    <w:rsid w:val="0095033C"/>
    <w:rsid w:val="009503B1"/>
    <w:rsid w:val="009511E1"/>
    <w:rsid w:val="0096427F"/>
    <w:rsid w:val="009674A2"/>
    <w:rsid w:val="009712C6"/>
    <w:rsid w:val="0097260E"/>
    <w:rsid w:val="009735B5"/>
    <w:rsid w:val="00973EB0"/>
    <w:rsid w:val="00980690"/>
    <w:rsid w:val="00981044"/>
    <w:rsid w:val="009826BF"/>
    <w:rsid w:val="0098659F"/>
    <w:rsid w:val="009913D1"/>
    <w:rsid w:val="009A35AA"/>
    <w:rsid w:val="009F378C"/>
    <w:rsid w:val="009F383C"/>
    <w:rsid w:val="009F7C91"/>
    <w:rsid w:val="00A02168"/>
    <w:rsid w:val="00A158B4"/>
    <w:rsid w:val="00A25365"/>
    <w:rsid w:val="00A37124"/>
    <w:rsid w:val="00A52C90"/>
    <w:rsid w:val="00A63BE0"/>
    <w:rsid w:val="00A73A4C"/>
    <w:rsid w:val="00A74F7B"/>
    <w:rsid w:val="00A76090"/>
    <w:rsid w:val="00A96010"/>
    <w:rsid w:val="00AF48E8"/>
    <w:rsid w:val="00AF7ABC"/>
    <w:rsid w:val="00B115EC"/>
    <w:rsid w:val="00B269D6"/>
    <w:rsid w:val="00B4023E"/>
    <w:rsid w:val="00B72A25"/>
    <w:rsid w:val="00B82BC5"/>
    <w:rsid w:val="00B876DA"/>
    <w:rsid w:val="00B97D9C"/>
    <w:rsid w:val="00BA7616"/>
    <w:rsid w:val="00BA7721"/>
    <w:rsid w:val="00BB724D"/>
    <w:rsid w:val="00BE27D4"/>
    <w:rsid w:val="00BF1F28"/>
    <w:rsid w:val="00BF75A8"/>
    <w:rsid w:val="00C10241"/>
    <w:rsid w:val="00C37038"/>
    <w:rsid w:val="00C53B97"/>
    <w:rsid w:val="00C57096"/>
    <w:rsid w:val="00C632C2"/>
    <w:rsid w:val="00C747BE"/>
    <w:rsid w:val="00C80C23"/>
    <w:rsid w:val="00C86EF0"/>
    <w:rsid w:val="00C91432"/>
    <w:rsid w:val="00C958F6"/>
    <w:rsid w:val="00CB4458"/>
    <w:rsid w:val="00CB68F1"/>
    <w:rsid w:val="00CC283A"/>
    <w:rsid w:val="00CD692A"/>
    <w:rsid w:val="00CE1399"/>
    <w:rsid w:val="00CE2E21"/>
    <w:rsid w:val="00CE7291"/>
    <w:rsid w:val="00CF1BE2"/>
    <w:rsid w:val="00D76E35"/>
    <w:rsid w:val="00D8692F"/>
    <w:rsid w:val="00D96764"/>
    <w:rsid w:val="00DA50FF"/>
    <w:rsid w:val="00DA6269"/>
    <w:rsid w:val="00DD5AED"/>
    <w:rsid w:val="00DD78DF"/>
    <w:rsid w:val="00DD7CE1"/>
    <w:rsid w:val="00DE105E"/>
    <w:rsid w:val="00DF0099"/>
    <w:rsid w:val="00E47267"/>
    <w:rsid w:val="00E50B38"/>
    <w:rsid w:val="00E538A7"/>
    <w:rsid w:val="00E811D8"/>
    <w:rsid w:val="00E81EED"/>
    <w:rsid w:val="00E82C46"/>
    <w:rsid w:val="00E8667A"/>
    <w:rsid w:val="00ED0729"/>
    <w:rsid w:val="00ED6DEA"/>
    <w:rsid w:val="00EE0380"/>
    <w:rsid w:val="00F01467"/>
    <w:rsid w:val="00F04C48"/>
    <w:rsid w:val="00F16D3E"/>
    <w:rsid w:val="00F30235"/>
    <w:rsid w:val="00F3169A"/>
    <w:rsid w:val="00F52A18"/>
    <w:rsid w:val="00F67DC4"/>
    <w:rsid w:val="00F7675E"/>
    <w:rsid w:val="00F87746"/>
    <w:rsid w:val="00F9417D"/>
    <w:rsid w:val="00FA0F32"/>
    <w:rsid w:val="00FA3BAB"/>
    <w:rsid w:val="00FA4DCB"/>
    <w:rsid w:val="00FB5B1D"/>
    <w:rsid w:val="00FC0291"/>
    <w:rsid w:val="00FC4561"/>
    <w:rsid w:val="00FD1818"/>
    <w:rsid w:val="00FE0F15"/>
    <w:rsid w:val="00FE51F3"/>
    <w:rsid w:val="00FF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8565"/>
  <w15:chartTrackingRefBased/>
  <w15:docId w15:val="{B954FCF9-06A4-8F43-B0DE-E754341D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8F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69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168"/>
    <w:pPr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iPriority w:val="99"/>
    <w:unhideWhenUsed/>
    <w:rsid w:val="006D7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7D74"/>
  </w:style>
  <w:style w:type="paragraph" w:styleId="a6">
    <w:name w:val="footer"/>
    <w:basedOn w:val="a"/>
    <w:link w:val="a7"/>
    <w:uiPriority w:val="99"/>
    <w:unhideWhenUsed/>
    <w:rsid w:val="006D7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7D74"/>
  </w:style>
  <w:style w:type="character" w:customStyle="1" w:styleId="apple-converted-space">
    <w:name w:val="apple-converted-space"/>
    <w:basedOn w:val="a0"/>
    <w:rsid w:val="00126512"/>
  </w:style>
  <w:style w:type="paragraph" w:customStyle="1" w:styleId="a8">
    <w:name w:val="Обычный (веб)"/>
    <w:basedOn w:val="a"/>
    <w:uiPriority w:val="99"/>
    <w:unhideWhenUsed/>
    <w:rsid w:val="00634F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0">
    <w:name w:val="c0"/>
    <w:basedOn w:val="a"/>
    <w:rsid w:val="00634F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">
    <w:name w:val="c12"/>
    <w:basedOn w:val="a0"/>
    <w:rsid w:val="00634F80"/>
  </w:style>
  <w:style w:type="character" w:customStyle="1" w:styleId="c1">
    <w:name w:val="c1"/>
    <w:basedOn w:val="a0"/>
    <w:rsid w:val="00634F80"/>
  </w:style>
  <w:style w:type="character" w:customStyle="1" w:styleId="c8">
    <w:name w:val="c8"/>
    <w:basedOn w:val="a0"/>
    <w:rsid w:val="00634F80"/>
  </w:style>
  <w:style w:type="character" w:styleId="a9">
    <w:name w:val="annotation reference"/>
    <w:uiPriority w:val="99"/>
    <w:semiHidden/>
    <w:unhideWhenUsed/>
    <w:rsid w:val="0098659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8659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98659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8659F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98659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86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98659F"/>
    <w:rPr>
      <w:rFonts w:ascii="Segoe UI" w:hAnsi="Segoe UI" w:cs="Segoe UI"/>
      <w:sz w:val="18"/>
      <w:szCs w:val="18"/>
    </w:rPr>
  </w:style>
  <w:style w:type="character" w:customStyle="1" w:styleId="c4">
    <w:name w:val="c4"/>
    <w:rsid w:val="00304C40"/>
  </w:style>
  <w:style w:type="character" w:styleId="af0">
    <w:name w:val="Strong"/>
    <w:uiPriority w:val="22"/>
    <w:qFormat/>
    <w:rsid w:val="00FF05E1"/>
    <w:rPr>
      <w:b/>
      <w:bCs/>
    </w:rPr>
  </w:style>
  <w:style w:type="character" w:customStyle="1" w:styleId="10">
    <w:name w:val="Заголовок 1 Знак"/>
    <w:link w:val="1"/>
    <w:uiPriority w:val="9"/>
    <w:rsid w:val="005669E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7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BC862B0F16C1047AE1441BB3D667509" ma:contentTypeVersion="9" ma:contentTypeDescription="Создание документа." ma:contentTypeScope="" ma:versionID="dbfcc8933f1b26dbc2516dc1d6648862">
  <xsd:schema xmlns:xsd="http://www.w3.org/2001/XMLSchema" xmlns:xs="http://www.w3.org/2001/XMLSchema" xmlns:p="http://schemas.microsoft.com/office/2006/metadata/properties" xmlns:ns2="72bc4911-c798-44c4-88ec-130b941f1c66" xmlns:ns3="77035666-7278-4db1-9746-bd69036b322c" targetNamespace="http://schemas.microsoft.com/office/2006/metadata/properties" ma:root="true" ma:fieldsID="0cf39d418b9d828e1f272d7338b7a07c" ns2:_="" ns3:_="">
    <xsd:import namespace="72bc4911-c798-44c4-88ec-130b941f1c66"/>
    <xsd:import namespace="77035666-7278-4db1-9746-bd69036b322c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c4911-c798-44c4-88ec-130b941f1c66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b1f9ad3-3015-4419-8a5a-22d4d402f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35666-7278-4db1-9746-bd69036b322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0253b1-09a0-4122-b147-273115b91d28}" ma:internalName="TaxCatchAll" ma:showField="CatchAllData" ma:web="77035666-7278-4db1-9746-bd69036b32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72bc4911-c798-44c4-88ec-130b941f1c66" xsi:nil="true"/>
    <lcf76f155ced4ddcb4097134ff3c332f xmlns="72bc4911-c798-44c4-88ec-130b941f1c66">
      <Terms xmlns="http://schemas.microsoft.com/office/infopath/2007/PartnerControls"/>
    </lcf76f155ced4ddcb4097134ff3c332f>
    <TaxCatchAll xmlns="77035666-7278-4db1-9746-bd69036b322c" xsi:nil="true"/>
  </documentManagement>
</p:properties>
</file>

<file path=customXml/itemProps1.xml><?xml version="1.0" encoding="utf-8"?>
<ds:datastoreItem xmlns:ds="http://schemas.openxmlformats.org/officeDocument/2006/customXml" ds:itemID="{FCC33366-DC75-443B-9D62-9AEA5CCB4D2B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C7F8169B-AA23-407D-9E47-5FB08AA43F25}"/>
</file>

<file path=customXml/itemProps3.xml><?xml version="1.0" encoding="utf-8"?>
<ds:datastoreItem xmlns:ds="http://schemas.openxmlformats.org/officeDocument/2006/customXml" ds:itemID="{46FE3C7F-CB61-41FD-AF47-6A0FC62FAD88}"/>
</file>

<file path=customXml/itemProps4.xml><?xml version="1.0" encoding="utf-8"?>
<ds:datastoreItem xmlns:ds="http://schemas.openxmlformats.org/officeDocument/2006/customXml" ds:itemID="{626F43E7-4BE9-44D6-A68A-48E98FA278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Сурай Саятова</cp:lastModifiedBy>
  <cp:revision>24</cp:revision>
  <cp:lastPrinted>2016-11-07T21:23:00Z</cp:lastPrinted>
  <dcterms:created xsi:type="dcterms:W3CDTF">2022-03-01T10:42:00Z</dcterms:created>
  <dcterms:modified xsi:type="dcterms:W3CDTF">2022-03-02T18:08:00Z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0x0101009BC862B0F16C1047AE1441BB3D667509</vt:lpwstr>
  </property>
</Properties>
</file>