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5D9" w:rsidRPr="001D0FE5" w:rsidRDefault="00CB45D9" w:rsidP="009F31C4">
      <w:pPr>
        <w:spacing w:after="264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1D0FE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Тема: </w:t>
      </w:r>
      <w:r w:rsidR="001D0FE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Методические условия формирования</w:t>
      </w:r>
      <w:r w:rsidRPr="001D0FE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генетических знаний в процессе обучения общей биологии </w:t>
      </w:r>
      <w:r w:rsidR="001D0FE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у старшеклассников. 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>Введение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>Совершаемая в последние десятилетия научно-техническая революция привела к противоречию между временем, отводимым на обучение в школе, и возросшим объемом знаний и умений, которыми необходимо обеспечить современных школьников.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>В сложившихся условиях перед общеобразовательной школой возни</w:t>
      </w:r>
      <w:bookmarkStart w:id="0" w:name="_GoBack"/>
      <w:bookmarkEnd w:id="0"/>
      <w:r w:rsidRPr="001D0FE5">
        <w:rPr>
          <w:color w:val="333333"/>
          <w:sz w:val="28"/>
          <w:szCs w:val="28"/>
        </w:rPr>
        <w:t>кла настоятельная потребность в решении проблем, связанных с отбором учебного материала, совершенствованием форм и методов обучения. Основная задача школы связана с развитием у школьников способностей и навыков самостоятельного овладения в будущем необходимыми знаниями и умениями.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>Биологические предметы, изучаемые в школе, в том числе раздел "Генетика и селекция", обеспечивающие школьников знаниями о механизмах сохранения и передачи генетической информации, использовании генетических законов в гибридизации, получении необходимых мутаций, проявлении генетических законов на уровнях клетки, организма, естественной и искусственной популяции, биогеоценоза, имеют важную роль в формировании научного мировоззрения школьников и им уделялось большое внимание в педагогических исследованиях.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 xml:space="preserve">Проблемы методики обучения генетике в общеобразовательной школе, такие как применение наглядности, роль генетических понятий в развитии мышления учащихся, структура понятий генетики, логика изучения генетического материала, система работы с терминами, требования к содержанию основного, углубленного и факультативного изучения материала по генетике и селекции, методические приемы проведения </w:t>
      </w:r>
      <w:r w:rsidRPr="001D0FE5">
        <w:rPr>
          <w:color w:val="333333"/>
          <w:sz w:val="28"/>
          <w:szCs w:val="28"/>
        </w:rPr>
        <w:lastRenderedPageBreak/>
        <w:t xml:space="preserve">лабораторных работ, решения генетических задач, разрабатывались достаточно подробно А. Н. Анастасовой, К. Б. </w:t>
      </w:r>
      <w:proofErr w:type="spellStart"/>
      <w:r w:rsidRPr="001D0FE5">
        <w:rPr>
          <w:color w:val="333333"/>
          <w:sz w:val="28"/>
          <w:szCs w:val="28"/>
        </w:rPr>
        <w:t>Бутаевой</w:t>
      </w:r>
      <w:proofErr w:type="spellEnd"/>
      <w:r w:rsidRPr="001D0FE5">
        <w:rPr>
          <w:color w:val="333333"/>
          <w:sz w:val="28"/>
          <w:szCs w:val="28"/>
        </w:rPr>
        <w:t xml:space="preserve">, 3. С. Киселевой, Т. А. Козловой, Б. Д. </w:t>
      </w:r>
      <w:proofErr w:type="spellStart"/>
      <w:r w:rsidRPr="001D0FE5">
        <w:rPr>
          <w:color w:val="333333"/>
          <w:sz w:val="28"/>
          <w:szCs w:val="28"/>
        </w:rPr>
        <w:t>Комиссаровым</w:t>
      </w:r>
      <w:proofErr w:type="spellEnd"/>
      <w:r w:rsidRPr="001D0FE5">
        <w:rPr>
          <w:color w:val="333333"/>
          <w:sz w:val="28"/>
          <w:szCs w:val="28"/>
        </w:rPr>
        <w:t>, А. Н. Мягковой, Ю. И. Полянским, Б. X. Соколовской и другими.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>Проведенный анализ практики обучения биологии в общеобразовательной школе показал существование ряда проблем, возникших в процессе изучения темы "Основы генетики и селекции". Из них мы выдели: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>1. Сохранение тенденции к описательному и формально-словесному изложению материала, подведению к эмпирическому обобщению. Мыслительная деятельность учащихся, направленная на усвоение большого количества сведений, описывающих закономерности наследственности и формы изменчивости, совершается по принципу формального тождества. Показателем успешного усвоения материала темы в существующей школьной практике чаще всего является умение учащихся вербально воспроизводить определенное количество фактов, а не умение обнаруживать в собственных рассуждениях всеобщую основу явлений, исследуемых генетикой. Столь односторонний подход вызывает закономерное падение интереса к изучению материалу темы и, как следствие этого, невысокий уровень знаний учащихся даже на эмпирическом уровне. Для старшеклассников, способных к теоретическому мышлению, материал оказывается слишком легким в силу его сугубой описательности, для остальных же - сложен в силу его значительного объема и информационной емкости.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 xml:space="preserve">2. Имеющиеся разработки лабораторных занятий по генетике часто не находят своего применения в практике школы по причине недостаточности оборудования биологических кабинетов, слабой методической вооруженности учителей. В случае же проведения лабораторных работ </w:t>
      </w:r>
      <w:r w:rsidRPr="001D0FE5">
        <w:rPr>
          <w:color w:val="333333"/>
          <w:sz w:val="28"/>
          <w:szCs w:val="28"/>
        </w:rPr>
        <w:lastRenderedPageBreak/>
        <w:t>проявляется тенденция к изучению натуральных объектов и закреплению эмпирических выводов.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>3. Анализ научно-методической литературы и состояния школьной практики свидетельствует о том, что вопросы методики преподавания основ генетики в общеобразовательной школе нуждаются в новом осмыслении и дальнейшем исследовании. Учителям биологии необходимы методические разработки по формированию и развитию понятий генетики, осмыслению механизмов этого процесса, а также по методам его осуществления, критериям измерения и оценки. В этой связи важно обращение к таким аспектам деятельности, как выбор критериев дифференцирования эмпирических и научно-теоретических понятий генетики, установление их иерархии, определение исходных понятий. Для этого требуется их структуризация и систематизация. Помимо этого, важное значение для динамики понятий генетики имеет характеристика индивидуальных особенностей интеллектуальной деятельности учащихся. Учет влияния таких особенностей на процесс обучения просто необходим. Это проявляется особенно отчетливо в последние годы, когда по-иному стали осмысливаться принципы дифференциации обучения и содержание деятельности учителя.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b/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>Проблема исследования состоит в разрешении противоречий между необходимостью повышения качества осознанных генетических знаний школьников и недостаточной разработкой методических условий их формирования и развития в процессе обучения общей биологии.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b/>
          <w:color w:val="333333"/>
          <w:sz w:val="28"/>
          <w:szCs w:val="28"/>
        </w:rPr>
        <w:t>Цель исследования</w:t>
      </w:r>
      <w:r w:rsidRPr="001D0FE5">
        <w:rPr>
          <w:color w:val="333333"/>
          <w:sz w:val="28"/>
          <w:szCs w:val="28"/>
        </w:rPr>
        <w:t>: выявить и обосновать систему понятий генетики и методические условия ее формирования и развития у школьников.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b/>
          <w:color w:val="333333"/>
          <w:sz w:val="28"/>
          <w:szCs w:val="28"/>
        </w:rPr>
        <w:t>Объект исследования</w:t>
      </w:r>
      <w:r w:rsidRPr="001D0FE5">
        <w:rPr>
          <w:color w:val="333333"/>
          <w:sz w:val="28"/>
          <w:szCs w:val="28"/>
        </w:rPr>
        <w:t>: методика изучения темы "Основы генетики и селекции" в старших классах общеобразовательной школы.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b/>
          <w:color w:val="333333"/>
          <w:sz w:val="28"/>
          <w:szCs w:val="28"/>
        </w:rPr>
        <w:lastRenderedPageBreak/>
        <w:t>Предмет исследования</w:t>
      </w:r>
      <w:r w:rsidRPr="001D0FE5">
        <w:rPr>
          <w:color w:val="333333"/>
          <w:sz w:val="28"/>
          <w:szCs w:val="28"/>
        </w:rPr>
        <w:t>: процесс формирования и развития у школьников системы генетических знаний.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 xml:space="preserve">Гипотеза исследования сводится к следующему: методика формирования и развития у школьников системы генетических знаний будет более эффективной, если изучение темы "Основы генетики и селекции" будет осуществляется </w:t>
      </w:r>
      <w:r w:rsidR="00A76DB9" w:rsidRPr="001D0FE5">
        <w:rPr>
          <w:color w:val="333333"/>
          <w:sz w:val="28"/>
          <w:szCs w:val="28"/>
        </w:rPr>
        <w:t>по выявленным в исследовательской работе условиям.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 xml:space="preserve">Поставленная цель и выдвинутые в </w:t>
      </w:r>
      <w:r w:rsidRPr="001D0FE5">
        <w:rPr>
          <w:b/>
          <w:color w:val="333333"/>
          <w:sz w:val="28"/>
          <w:szCs w:val="28"/>
        </w:rPr>
        <w:t xml:space="preserve">гипотезе </w:t>
      </w:r>
      <w:r w:rsidRPr="001D0FE5">
        <w:rPr>
          <w:color w:val="333333"/>
          <w:sz w:val="28"/>
          <w:szCs w:val="28"/>
        </w:rPr>
        <w:t>положения позволили сформулировать задачи исследования: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>1. Определить иерархию понятий генетики, как условие существования системы, и пути формирования и развития у школьников генетических знаний в процессе обучения общей биологии.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>2. Выделить этапы формирования и развития генетических понятий.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>3. Разработать методику изучения генетических знаний путем установления причинно-следственных связей.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>4. Определить методические условия формирования и развития у школьников системы генетических знаний и осуществить их экспериментальную проверку.</w:t>
      </w:r>
    </w:p>
    <w:p w:rsidR="00A76DB9" w:rsidRDefault="00A76DB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1E3D76" w:rsidRPr="001D0FE5" w:rsidRDefault="001E3D76" w:rsidP="0084463A">
      <w:pPr>
        <w:pStyle w:val="a3"/>
        <w:shd w:val="clear" w:color="auto" w:fill="FFFFFF"/>
        <w:spacing w:before="0" w:beforeAutospacing="0" w:after="312" w:afterAutospacing="0" w:line="360" w:lineRule="auto"/>
        <w:jc w:val="both"/>
        <w:rPr>
          <w:color w:val="333333"/>
          <w:sz w:val="28"/>
          <w:szCs w:val="28"/>
        </w:rPr>
      </w:pP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>Учитывая предметную направленность наследования, его цели и задачи, мы использовали следующие методы педагогического исследования: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 xml:space="preserve">1. Изучение и анализ педагогической, психологической и методической литературы по избранной проблеме; анализ школьных программ, учебников </w:t>
      </w:r>
      <w:r w:rsidRPr="001D0FE5">
        <w:rPr>
          <w:color w:val="333333"/>
          <w:sz w:val="28"/>
          <w:szCs w:val="28"/>
        </w:rPr>
        <w:lastRenderedPageBreak/>
        <w:t>и методической литературы по формированию и развитию генетических знаний у школьников;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>2. Анализ и обобщение опыта работы учителей биологии по изучению раздела "Основы генетики и селекции", ознакомление со школьной документацией, проведение педагогических наблюдений, бесед с учащимися и их анкетирование;</w:t>
      </w:r>
    </w:p>
    <w:p w:rsidR="00CB45D9" w:rsidRPr="001D0FE5" w:rsidRDefault="00CB45D9" w:rsidP="001D0FE5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>3. Проведение педагогического эксперимента в школе, направленного на проверку эффективности предложенной методики и гипотезы исследования;</w:t>
      </w:r>
    </w:p>
    <w:p w:rsidR="001D0FE5" w:rsidRPr="001E3D76" w:rsidRDefault="00CB45D9" w:rsidP="001E3D76">
      <w:pPr>
        <w:pStyle w:val="a3"/>
        <w:shd w:val="clear" w:color="auto" w:fill="FFFFFF"/>
        <w:spacing w:before="0" w:beforeAutospacing="0" w:after="312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1D0FE5">
        <w:rPr>
          <w:color w:val="333333"/>
          <w:sz w:val="28"/>
          <w:szCs w:val="28"/>
        </w:rPr>
        <w:t>4. Анализ количественных и качественных результатов констатирующего и обучающего эксперимента с целью выявления эффективности предлагаемой методики формирования и развития у школьников генетических знаний в процессе обучения о</w:t>
      </w:r>
      <w:r w:rsidR="001E3D76">
        <w:rPr>
          <w:color w:val="333333"/>
          <w:sz w:val="28"/>
          <w:szCs w:val="28"/>
        </w:rPr>
        <w:t>бщей биологии в школе «№35 им. К. Д. Воробьева», города Курска</w:t>
      </w:r>
    </w:p>
    <w:sectPr w:rsidR="001D0FE5" w:rsidRPr="001E3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454"/>
    <w:rsid w:val="001D0FE5"/>
    <w:rsid w:val="001E3D76"/>
    <w:rsid w:val="002C1F41"/>
    <w:rsid w:val="00634454"/>
    <w:rsid w:val="007066CD"/>
    <w:rsid w:val="0084463A"/>
    <w:rsid w:val="009F31C4"/>
    <w:rsid w:val="00A76DB9"/>
    <w:rsid w:val="00CB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B45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45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B4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1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1F4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B45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45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B4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1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1F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9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7233">
          <w:marLeft w:val="0"/>
          <w:marRight w:val="0"/>
          <w:marTop w:val="0"/>
          <w:marBottom w:val="450"/>
          <w:divBdr>
            <w:top w:val="single" w:sz="6" w:space="12" w:color="DDDDDB"/>
            <w:left w:val="single" w:sz="6" w:space="15" w:color="DDDDDB"/>
            <w:bottom w:val="single" w:sz="6" w:space="12" w:color="DDDDDB"/>
            <w:right w:val="single" w:sz="6" w:space="15" w:color="DDDDDB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user</cp:lastModifiedBy>
  <cp:revision>7</cp:revision>
  <cp:lastPrinted>2024-04-21T18:36:00Z</cp:lastPrinted>
  <dcterms:created xsi:type="dcterms:W3CDTF">2024-04-21T17:51:00Z</dcterms:created>
  <dcterms:modified xsi:type="dcterms:W3CDTF">2025-05-21T07:44:00Z</dcterms:modified>
</cp:coreProperties>
</file>