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F6A55" w14:textId="77777777" w:rsidR="00C7405E" w:rsidRPr="00C7405E" w:rsidRDefault="00C7405E" w:rsidP="00C7405E">
      <w:pPr>
        <w:spacing w:after="0" w:line="240" w:lineRule="auto"/>
        <w:ind w:left="709"/>
        <w:rPr>
          <w:rFonts w:ascii="Times New Roman" w:hAnsi="Times New Roman" w:cs="Times New Roman"/>
          <w:b/>
          <w:sz w:val="24"/>
          <w:szCs w:val="24"/>
        </w:rPr>
      </w:pPr>
      <w:r w:rsidRPr="00C7405E">
        <w:rPr>
          <w:rFonts w:ascii="Times New Roman" w:hAnsi="Times New Roman" w:cs="Times New Roman"/>
          <w:b/>
          <w:sz w:val="24"/>
          <w:szCs w:val="24"/>
        </w:rPr>
        <w:t>УДК 004.056.5:629.7</w:t>
      </w:r>
    </w:p>
    <w:p w14:paraId="02FF1C9E" w14:textId="77777777" w:rsidR="00C7405E" w:rsidRPr="00C7405E" w:rsidRDefault="00C7405E" w:rsidP="00C7405E">
      <w:pPr>
        <w:spacing w:after="0" w:line="240" w:lineRule="auto"/>
        <w:ind w:left="709"/>
        <w:jc w:val="right"/>
        <w:rPr>
          <w:rFonts w:ascii="Times New Roman" w:hAnsi="Times New Roman" w:cs="Times New Roman"/>
          <w:b/>
          <w:sz w:val="24"/>
          <w:szCs w:val="24"/>
        </w:rPr>
      </w:pPr>
    </w:p>
    <w:p w14:paraId="0FF995CB" w14:textId="77777777" w:rsidR="00C7405E" w:rsidRPr="00C7405E" w:rsidRDefault="00C7405E" w:rsidP="00C7405E">
      <w:pPr>
        <w:spacing w:after="0" w:line="240" w:lineRule="auto"/>
        <w:ind w:left="709"/>
        <w:jc w:val="right"/>
        <w:rPr>
          <w:rFonts w:ascii="Times New Roman" w:hAnsi="Times New Roman" w:cs="Times New Roman"/>
          <w:b/>
          <w:sz w:val="24"/>
          <w:szCs w:val="24"/>
        </w:rPr>
      </w:pPr>
      <w:proofErr w:type="spellStart"/>
      <w:r w:rsidRPr="00C7405E">
        <w:rPr>
          <w:rFonts w:ascii="Times New Roman" w:hAnsi="Times New Roman" w:cs="Times New Roman"/>
          <w:b/>
          <w:sz w:val="24"/>
          <w:szCs w:val="24"/>
        </w:rPr>
        <w:t>Недеров</w:t>
      </w:r>
      <w:proofErr w:type="spellEnd"/>
      <w:r w:rsidRPr="00C7405E">
        <w:rPr>
          <w:rFonts w:ascii="Times New Roman" w:hAnsi="Times New Roman" w:cs="Times New Roman"/>
          <w:b/>
          <w:sz w:val="24"/>
          <w:szCs w:val="24"/>
        </w:rPr>
        <w:t xml:space="preserve"> Владимир Михайлович</w:t>
      </w:r>
    </w:p>
    <w:p w14:paraId="74F44FA8"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Старший преподаватель кафедры №27 «Комплексная безопасность на воздушном транспорте»</w:t>
      </w:r>
    </w:p>
    <w:p w14:paraId="5BA0D8BD"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ФГБОУ ВО «Санкт-Петербургский государственный университет гражданской авиации»</w:t>
      </w:r>
    </w:p>
    <w:p w14:paraId="44A7BC7A"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г. Санкт-Петербург, РФ</w:t>
      </w:r>
    </w:p>
    <w:p w14:paraId="71F66AC9" w14:textId="77777777" w:rsidR="00C7405E" w:rsidRPr="00C7405E" w:rsidRDefault="00C7405E" w:rsidP="00C7405E">
      <w:pPr>
        <w:spacing w:after="0" w:line="240" w:lineRule="auto"/>
        <w:ind w:left="709"/>
        <w:jc w:val="right"/>
        <w:rPr>
          <w:rFonts w:ascii="Times New Roman" w:hAnsi="Times New Roman" w:cs="Times New Roman"/>
          <w:b/>
          <w:sz w:val="24"/>
          <w:szCs w:val="24"/>
        </w:rPr>
      </w:pPr>
    </w:p>
    <w:p w14:paraId="156B9264" w14:textId="77777777" w:rsidR="00C7405E" w:rsidRPr="00C7405E" w:rsidRDefault="00C7405E" w:rsidP="00C7405E">
      <w:pPr>
        <w:spacing w:after="0" w:line="240" w:lineRule="auto"/>
        <w:ind w:left="709"/>
        <w:jc w:val="right"/>
        <w:rPr>
          <w:rFonts w:ascii="Times New Roman" w:hAnsi="Times New Roman" w:cs="Times New Roman"/>
          <w:b/>
          <w:sz w:val="24"/>
          <w:szCs w:val="24"/>
        </w:rPr>
      </w:pPr>
      <w:r w:rsidRPr="00C7405E">
        <w:rPr>
          <w:rFonts w:ascii="Times New Roman" w:hAnsi="Times New Roman" w:cs="Times New Roman"/>
          <w:b/>
          <w:sz w:val="24"/>
          <w:szCs w:val="24"/>
        </w:rPr>
        <w:t>Еременко Дмитрий Владимирович</w:t>
      </w:r>
    </w:p>
    <w:p w14:paraId="5ADBB30F"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Студент учебной группы ОЛР 24-01</w:t>
      </w:r>
    </w:p>
    <w:p w14:paraId="39713126"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Факультет летной эксплуатации</w:t>
      </w:r>
    </w:p>
    <w:p w14:paraId="46774B75"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Государственный университет гражданской авиации</w:t>
      </w:r>
    </w:p>
    <w:p w14:paraId="69969A5F"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им. Главного маршала авиации А.А. Новикова</w:t>
      </w:r>
    </w:p>
    <w:p w14:paraId="51AD2AAB" w14:textId="77777777" w:rsidR="00C7405E" w:rsidRPr="00C7405E" w:rsidRDefault="00C7405E" w:rsidP="00C7405E">
      <w:pPr>
        <w:spacing w:after="0" w:line="240" w:lineRule="auto"/>
        <w:ind w:left="709"/>
        <w:jc w:val="right"/>
        <w:rPr>
          <w:rFonts w:ascii="Times New Roman" w:hAnsi="Times New Roman" w:cs="Times New Roman"/>
          <w:b/>
          <w:sz w:val="24"/>
          <w:szCs w:val="24"/>
        </w:rPr>
      </w:pPr>
    </w:p>
    <w:p w14:paraId="7B4ABB22" w14:textId="77777777" w:rsidR="00C7405E" w:rsidRPr="00C7405E" w:rsidRDefault="00C7405E" w:rsidP="00C7405E">
      <w:pPr>
        <w:spacing w:after="0" w:line="240" w:lineRule="auto"/>
        <w:ind w:left="709"/>
        <w:jc w:val="right"/>
        <w:rPr>
          <w:rFonts w:ascii="Times New Roman" w:hAnsi="Times New Roman" w:cs="Times New Roman"/>
          <w:b/>
          <w:sz w:val="24"/>
          <w:szCs w:val="24"/>
        </w:rPr>
      </w:pPr>
      <w:proofErr w:type="spellStart"/>
      <w:r w:rsidRPr="00C7405E">
        <w:rPr>
          <w:rFonts w:ascii="Times New Roman" w:hAnsi="Times New Roman" w:cs="Times New Roman"/>
          <w:b/>
          <w:sz w:val="24"/>
          <w:szCs w:val="24"/>
        </w:rPr>
        <w:t>Халиков</w:t>
      </w:r>
      <w:proofErr w:type="spellEnd"/>
      <w:r w:rsidRPr="00C7405E">
        <w:rPr>
          <w:rFonts w:ascii="Times New Roman" w:hAnsi="Times New Roman" w:cs="Times New Roman"/>
          <w:b/>
          <w:sz w:val="24"/>
          <w:szCs w:val="24"/>
        </w:rPr>
        <w:t xml:space="preserve"> Дамир Тимурович</w:t>
      </w:r>
    </w:p>
    <w:p w14:paraId="7CF9FF75"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Студент учебной группы ОЛР 24-01</w:t>
      </w:r>
    </w:p>
    <w:p w14:paraId="1DCA324D"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Факультет летной эксплуатации</w:t>
      </w:r>
    </w:p>
    <w:p w14:paraId="70F8851E" w14:textId="77777777" w:rsidR="00C7405E"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Государственный университет гражданской авиации</w:t>
      </w:r>
    </w:p>
    <w:p w14:paraId="0917C53D" w14:textId="77777777" w:rsidR="00070FAF" w:rsidRPr="00C7405E" w:rsidRDefault="00C7405E" w:rsidP="00C7405E">
      <w:pPr>
        <w:spacing w:after="0" w:line="240" w:lineRule="auto"/>
        <w:ind w:left="709"/>
        <w:jc w:val="right"/>
        <w:rPr>
          <w:rFonts w:ascii="Times New Roman" w:hAnsi="Times New Roman" w:cs="Times New Roman"/>
          <w:sz w:val="24"/>
          <w:szCs w:val="24"/>
        </w:rPr>
      </w:pPr>
      <w:r w:rsidRPr="00C7405E">
        <w:rPr>
          <w:rFonts w:ascii="Times New Roman" w:hAnsi="Times New Roman" w:cs="Times New Roman"/>
          <w:sz w:val="24"/>
          <w:szCs w:val="24"/>
        </w:rPr>
        <w:t>им. Главного маршала авиации А.А. Новикова</w:t>
      </w:r>
    </w:p>
    <w:p w14:paraId="6FF67A04" w14:textId="77777777" w:rsidR="00070FAF" w:rsidRPr="00C7405E" w:rsidRDefault="00070FAF" w:rsidP="00183DA0">
      <w:pPr>
        <w:spacing w:after="0" w:line="240" w:lineRule="auto"/>
        <w:rPr>
          <w:rFonts w:ascii="Times New Roman" w:hAnsi="Times New Roman" w:cs="Times New Roman"/>
          <w:sz w:val="24"/>
          <w:szCs w:val="24"/>
        </w:rPr>
      </w:pPr>
    </w:p>
    <w:p w14:paraId="5DB3E8E2" w14:textId="77777777" w:rsidR="00D46BCA" w:rsidRDefault="00FC6D96" w:rsidP="00070FAF">
      <w:pPr>
        <w:spacing w:after="0" w:line="240" w:lineRule="auto"/>
        <w:ind w:left="709"/>
        <w:jc w:val="center"/>
        <w:rPr>
          <w:rFonts w:ascii="Times New Roman" w:hAnsi="Times New Roman" w:cs="Times New Roman"/>
          <w:b/>
          <w:sz w:val="24"/>
          <w:szCs w:val="24"/>
        </w:rPr>
      </w:pPr>
      <w:r>
        <w:rPr>
          <w:rFonts w:ascii="Times New Roman" w:hAnsi="Times New Roman" w:cs="Times New Roman"/>
          <w:b/>
          <w:sz w:val="24"/>
          <w:szCs w:val="24"/>
        </w:rPr>
        <w:t>С</w:t>
      </w:r>
      <w:r w:rsidR="00183DA0">
        <w:rPr>
          <w:rFonts w:ascii="Times New Roman" w:hAnsi="Times New Roman" w:cs="Times New Roman"/>
          <w:b/>
          <w:sz w:val="24"/>
          <w:szCs w:val="24"/>
        </w:rPr>
        <w:t xml:space="preserve">овременные </w:t>
      </w:r>
      <w:proofErr w:type="spellStart"/>
      <w:r w:rsidR="00183DA0">
        <w:rPr>
          <w:rFonts w:ascii="Times New Roman" w:hAnsi="Times New Roman" w:cs="Times New Roman"/>
          <w:b/>
          <w:sz w:val="24"/>
          <w:szCs w:val="24"/>
        </w:rPr>
        <w:t>киберугрозы</w:t>
      </w:r>
      <w:proofErr w:type="spellEnd"/>
      <w:r w:rsidR="00183DA0">
        <w:rPr>
          <w:rFonts w:ascii="Times New Roman" w:hAnsi="Times New Roman" w:cs="Times New Roman"/>
          <w:b/>
          <w:sz w:val="24"/>
          <w:szCs w:val="24"/>
        </w:rPr>
        <w:t xml:space="preserve"> в </w:t>
      </w:r>
      <w:proofErr w:type="spellStart"/>
      <w:r w:rsidR="00183DA0">
        <w:rPr>
          <w:rFonts w:ascii="Times New Roman" w:hAnsi="Times New Roman" w:cs="Times New Roman"/>
          <w:b/>
          <w:sz w:val="24"/>
          <w:szCs w:val="24"/>
        </w:rPr>
        <w:t>авиацонной</w:t>
      </w:r>
      <w:proofErr w:type="spellEnd"/>
      <w:r w:rsidR="00183DA0">
        <w:rPr>
          <w:rFonts w:ascii="Times New Roman" w:hAnsi="Times New Roman" w:cs="Times New Roman"/>
          <w:b/>
          <w:sz w:val="24"/>
          <w:szCs w:val="24"/>
        </w:rPr>
        <w:t xml:space="preserve"> отрасли: методы защиты авионики</w:t>
      </w:r>
    </w:p>
    <w:p w14:paraId="59FA02A3" w14:textId="77777777" w:rsidR="00C7405E" w:rsidRPr="00D46BCA" w:rsidRDefault="00C7405E" w:rsidP="00070FAF">
      <w:pPr>
        <w:spacing w:after="0" w:line="240" w:lineRule="auto"/>
        <w:ind w:left="709"/>
        <w:jc w:val="center"/>
        <w:rPr>
          <w:rFonts w:ascii="Times New Roman" w:hAnsi="Times New Roman" w:cs="Times New Roman"/>
          <w:b/>
          <w:sz w:val="24"/>
          <w:szCs w:val="24"/>
        </w:rPr>
      </w:pPr>
    </w:p>
    <w:p w14:paraId="67440D91" w14:textId="0826A5E4" w:rsidR="006B6027" w:rsidRDefault="00070FAF" w:rsidP="006B6027">
      <w:pPr>
        <w:spacing w:after="0" w:line="240" w:lineRule="auto"/>
        <w:ind w:left="709"/>
        <w:jc w:val="both"/>
        <w:rPr>
          <w:rFonts w:ascii="Times New Roman" w:hAnsi="Times New Roman" w:cs="Times New Roman"/>
          <w:sz w:val="24"/>
          <w:szCs w:val="24"/>
        </w:rPr>
      </w:pPr>
      <w:r>
        <w:rPr>
          <w:rFonts w:ascii="Times New Roman" w:hAnsi="Times New Roman" w:cs="Times New Roman"/>
          <w:b/>
          <w:sz w:val="24"/>
          <w:szCs w:val="24"/>
        </w:rPr>
        <w:t xml:space="preserve">     </w:t>
      </w:r>
      <w:r w:rsidRPr="00070FAF">
        <w:rPr>
          <w:rFonts w:ascii="Times New Roman" w:hAnsi="Times New Roman" w:cs="Times New Roman"/>
          <w:b/>
          <w:sz w:val="24"/>
          <w:szCs w:val="24"/>
        </w:rPr>
        <w:t>Аннотация</w:t>
      </w:r>
      <w:r>
        <w:rPr>
          <w:rFonts w:ascii="Times New Roman" w:hAnsi="Times New Roman" w:cs="Times New Roman"/>
          <w:sz w:val="24"/>
          <w:szCs w:val="24"/>
        </w:rPr>
        <w:t xml:space="preserve">: </w:t>
      </w:r>
      <w:r w:rsidR="00C7405E" w:rsidRPr="00C7405E">
        <w:rPr>
          <w:rFonts w:ascii="Times New Roman" w:hAnsi="Times New Roman" w:cs="Times New Roman"/>
          <w:sz w:val="24"/>
          <w:szCs w:val="24"/>
        </w:rPr>
        <w:t xml:space="preserve">В данной статье проводится детализированный анализ современных </w:t>
      </w:r>
      <w:proofErr w:type="spellStart"/>
      <w:r w:rsidR="00C7405E" w:rsidRPr="00C7405E">
        <w:rPr>
          <w:rFonts w:ascii="Times New Roman" w:hAnsi="Times New Roman" w:cs="Times New Roman"/>
          <w:sz w:val="24"/>
          <w:szCs w:val="24"/>
        </w:rPr>
        <w:t>киберугроз</w:t>
      </w:r>
      <w:proofErr w:type="spellEnd"/>
      <w:r w:rsidR="00C7405E" w:rsidRPr="00C7405E">
        <w:rPr>
          <w:rFonts w:ascii="Times New Roman" w:hAnsi="Times New Roman" w:cs="Times New Roman"/>
          <w:sz w:val="24"/>
          <w:szCs w:val="24"/>
        </w:rPr>
        <w:t xml:space="preserve">, с которыми сталкивается авиационная индустрия, а также предлагаются инновационные подходы к защите авионики от потенциальных атак. По мере внедрения цифровых технологий и интеграции авиационных систем в глобальные сети, возрастают риски несанкционированного доступа, деструктивных воздействий и манипуляций с критически важными компонентами воздушного судна. Рассматриваются основные векторы атак, включая целенаправленные </w:t>
      </w:r>
      <w:proofErr w:type="spellStart"/>
      <w:r w:rsidR="00C7405E" w:rsidRPr="00C7405E">
        <w:rPr>
          <w:rFonts w:ascii="Times New Roman" w:hAnsi="Times New Roman" w:cs="Times New Roman"/>
          <w:sz w:val="24"/>
          <w:szCs w:val="24"/>
        </w:rPr>
        <w:t>кибервторжения</w:t>
      </w:r>
      <w:proofErr w:type="spellEnd"/>
      <w:r w:rsidR="00C7405E" w:rsidRPr="00C7405E">
        <w:rPr>
          <w:rFonts w:ascii="Times New Roman" w:hAnsi="Times New Roman" w:cs="Times New Roman"/>
          <w:sz w:val="24"/>
          <w:szCs w:val="24"/>
        </w:rPr>
        <w:t>, уязвимости навигационных комплексов, эксплуатацию бортовых вычислительных платформ и компрометацию каналов передачи данных. В статье представлены современные методики защиты, включающие криптографические алгоритмы, технологии машинного обучения, адаптивные системы мониторинга и концепции квантовой криптографии. Особое внимание уделяется перспективам развития мер кибербезопасности в авиации с учетом эволюции атакующих технологий.</w:t>
      </w:r>
    </w:p>
    <w:p w14:paraId="4DB6DB24" w14:textId="77777777" w:rsidR="0015688C" w:rsidRDefault="0015688C" w:rsidP="006B6027">
      <w:pPr>
        <w:spacing w:after="0" w:line="240" w:lineRule="auto"/>
        <w:ind w:left="709"/>
        <w:jc w:val="both"/>
        <w:rPr>
          <w:rFonts w:ascii="Times New Roman" w:hAnsi="Times New Roman" w:cs="Times New Roman"/>
          <w:sz w:val="24"/>
          <w:szCs w:val="24"/>
        </w:rPr>
      </w:pPr>
    </w:p>
    <w:p w14:paraId="1FF9E283" w14:textId="7B01E092" w:rsidR="00EB5BBC" w:rsidRDefault="00EB5BBC" w:rsidP="00C7405E">
      <w:pPr>
        <w:spacing w:after="0" w:line="240" w:lineRule="auto"/>
        <w:ind w:left="707"/>
        <w:jc w:val="both"/>
        <w:rPr>
          <w:rFonts w:ascii="Times New Roman" w:hAnsi="Times New Roman" w:cs="Times New Roman"/>
          <w:bCs/>
          <w:sz w:val="24"/>
          <w:szCs w:val="24"/>
          <w:lang w:val="en-US"/>
        </w:rPr>
      </w:pPr>
      <w:r w:rsidRPr="00E260E3">
        <w:rPr>
          <w:rFonts w:ascii="Times New Roman" w:hAnsi="Times New Roman" w:cs="Times New Roman"/>
          <w:bCs/>
          <w:sz w:val="24"/>
          <w:szCs w:val="24"/>
        </w:rPr>
        <w:t xml:space="preserve">      </w:t>
      </w:r>
      <w:r>
        <w:rPr>
          <w:rFonts w:ascii="Times New Roman" w:hAnsi="Times New Roman" w:cs="Times New Roman"/>
          <w:b/>
          <w:sz w:val="24"/>
          <w:szCs w:val="24"/>
          <w:lang w:val="en-US"/>
        </w:rPr>
        <w:t xml:space="preserve">Annotation: </w:t>
      </w:r>
      <w:r w:rsidRPr="00EB5BBC">
        <w:rPr>
          <w:rFonts w:ascii="Times New Roman" w:hAnsi="Times New Roman" w:cs="Times New Roman"/>
          <w:bCs/>
          <w:sz w:val="24"/>
          <w:szCs w:val="24"/>
          <w:lang w:val="en-US"/>
        </w:rPr>
        <w:t>This article provides a detailed analysis of modern cyber threats facing the aviation industry and proposes innovative approaches to protecting avionics from potential attacks. As digital technologies are introduced and aviation systems are integrated into global networks, the risks of unauthorized access, destructive impacts, and manipulation of critical aircraft components increase. The main attack vectors are considered, including targeted cyber intrusions, navigation system vulnerabilities, exploitation of onboard computing platforms, and compromise of data transmission channels. The article presents modern protection methods, including cryptographic algorithms, machine learning technologies, adaptive monitoring systems, and quantum cryptography concepts. Particular attention is paid to the prospects for the development of cybersecurity measures in aviation, taking into account the evolution of attack technologies.</w:t>
      </w:r>
    </w:p>
    <w:p w14:paraId="121141D8" w14:textId="77777777" w:rsidR="0015688C" w:rsidRPr="00EB5BBC" w:rsidRDefault="0015688C" w:rsidP="00C7405E">
      <w:pPr>
        <w:spacing w:after="0" w:line="240" w:lineRule="auto"/>
        <w:ind w:left="707"/>
        <w:jc w:val="both"/>
        <w:rPr>
          <w:rFonts w:ascii="Times New Roman" w:hAnsi="Times New Roman" w:cs="Times New Roman"/>
          <w:bCs/>
          <w:sz w:val="24"/>
          <w:szCs w:val="24"/>
          <w:lang w:val="en-US"/>
        </w:rPr>
      </w:pPr>
    </w:p>
    <w:p w14:paraId="1E61CA9C" w14:textId="2E201607" w:rsidR="00BC5C61" w:rsidRPr="00C7405E" w:rsidRDefault="00FC6D96" w:rsidP="00C7405E">
      <w:pPr>
        <w:spacing w:after="0" w:line="240" w:lineRule="auto"/>
        <w:ind w:left="707"/>
        <w:jc w:val="both"/>
        <w:rPr>
          <w:rFonts w:ascii="Times New Roman" w:hAnsi="Times New Roman" w:cs="Times New Roman"/>
          <w:sz w:val="24"/>
          <w:szCs w:val="24"/>
        </w:rPr>
      </w:pPr>
      <w:r w:rsidRPr="00EB5BBC">
        <w:rPr>
          <w:rFonts w:ascii="Times New Roman" w:hAnsi="Times New Roman" w:cs="Times New Roman"/>
          <w:b/>
          <w:sz w:val="24"/>
          <w:szCs w:val="24"/>
          <w:lang w:val="en-US"/>
        </w:rPr>
        <w:t xml:space="preserve">       </w:t>
      </w:r>
      <w:r w:rsidR="00C7405E">
        <w:rPr>
          <w:rFonts w:ascii="Times New Roman" w:hAnsi="Times New Roman" w:cs="Times New Roman"/>
          <w:b/>
          <w:sz w:val="24"/>
          <w:szCs w:val="24"/>
        </w:rPr>
        <w:t xml:space="preserve">Ключевые слова: </w:t>
      </w:r>
      <w:proofErr w:type="spellStart"/>
      <w:r w:rsidR="00C7405E">
        <w:rPr>
          <w:rFonts w:ascii="Times New Roman" w:hAnsi="Times New Roman" w:cs="Times New Roman"/>
          <w:b/>
          <w:sz w:val="24"/>
          <w:szCs w:val="24"/>
        </w:rPr>
        <w:t>к</w:t>
      </w:r>
      <w:r w:rsidR="00C7405E" w:rsidRPr="00C7405E">
        <w:rPr>
          <w:rFonts w:ascii="Times New Roman" w:hAnsi="Times New Roman" w:cs="Times New Roman"/>
          <w:sz w:val="24"/>
          <w:szCs w:val="24"/>
        </w:rPr>
        <w:t>иберугрозы</w:t>
      </w:r>
      <w:proofErr w:type="spellEnd"/>
      <w:r w:rsidR="00C7405E" w:rsidRPr="00C7405E">
        <w:rPr>
          <w:rFonts w:ascii="Times New Roman" w:hAnsi="Times New Roman" w:cs="Times New Roman"/>
          <w:sz w:val="24"/>
          <w:szCs w:val="24"/>
        </w:rPr>
        <w:t>, авионика, авиационная безопасность, криптографические протоколы, искусственный интеллект, квантовые коммуникации, системы обнаружения атак.</w:t>
      </w:r>
    </w:p>
    <w:p w14:paraId="28A682BD" w14:textId="5E6EFB02" w:rsidR="00070FAF" w:rsidRDefault="00070FAF" w:rsidP="00070FAF">
      <w:pPr>
        <w:spacing w:after="0" w:line="240" w:lineRule="auto"/>
        <w:ind w:left="709"/>
        <w:jc w:val="both"/>
        <w:rPr>
          <w:rFonts w:ascii="Times New Roman" w:hAnsi="Times New Roman" w:cs="Times New Roman"/>
          <w:sz w:val="24"/>
          <w:szCs w:val="24"/>
        </w:rPr>
      </w:pPr>
    </w:p>
    <w:p w14:paraId="62A06F30" w14:textId="025E8D80" w:rsidR="00EB5BBC" w:rsidRDefault="00EB5BBC" w:rsidP="00070FAF">
      <w:pPr>
        <w:spacing w:after="0" w:line="240" w:lineRule="auto"/>
        <w:ind w:left="709"/>
        <w:jc w:val="both"/>
        <w:rPr>
          <w:rFonts w:ascii="Times New Roman" w:hAnsi="Times New Roman" w:cs="Times New Roman"/>
          <w:sz w:val="24"/>
          <w:szCs w:val="24"/>
          <w:lang w:val="en-US"/>
        </w:rPr>
      </w:pPr>
      <w:r w:rsidRPr="00E260E3">
        <w:rPr>
          <w:rFonts w:ascii="Times New Roman" w:hAnsi="Times New Roman" w:cs="Times New Roman"/>
          <w:sz w:val="24"/>
          <w:szCs w:val="24"/>
        </w:rPr>
        <w:t xml:space="preserve">      </w:t>
      </w:r>
      <w:r>
        <w:rPr>
          <w:rFonts w:ascii="Times New Roman" w:hAnsi="Times New Roman" w:cs="Times New Roman"/>
          <w:b/>
          <w:bCs/>
          <w:sz w:val="24"/>
          <w:szCs w:val="24"/>
          <w:lang w:val="en-US"/>
        </w:rPr>
        <w:t>Keywords</w:t>
      </w:r>
      <w:r w:rsidRPr="00EB5BBC">
        <w:rPr>
          <w:rFonts w:ascii="Times New Roman" w:hAnsi="Times New Roman" w:cs="Times New Roman"/>
          <w:b/>
          <w:bCs/>
          <w:sz w:val="24"/>
          <w:szCs w:val="24"/>
          <w:lang w:val="en-US"/>
        </w:rPr>
        <w:t>:</w:t>
      </w:r>
      <w:r>
        <w:rPr>
          <w:rFonts w:ascii="Times New Roman" w:hAnsi="Times New Roman" w:cs="Times New Roman"/>
          <w:b/>
          <w:bCs/>
          <w:sz w:val="24"/>
          <w:szCs w:val="24"/>
          <w:lang w:val="en-US"/>
        </w:rPr>
        <w:t xml:space="preserve"> </w:t>
      </w:r>
      <w:r w:rsidRPr="00EB5BBC">
        <w:rPr>
          <w:rFonts w:ascii="Times New Roman" w:hAnsi="Times New Roman" w:cs="Times New Roman"/>
          <w:sz w:val="24"/>
          <w:szCs w:val="24"/>
          <w:lang w:val="en-US"/>
        </w:rPr>
        <w:t>cyber threats, avionics, aviation security, cryptographic protocols, artificial intelligence, quantum communications, intrusion detection systems.</w:t>
      </w:r>
    </w:p>
    <w:p w14:paraId="00672219" w14:textId="77777777" w:rsidR="00EB5BBC" w:rsidRPr="00EB5BBC" w:rsidRDefault="00EB5BBC" w:rsidP="00070FAF">
      <w:pPr>
        <w:spacing w:after="0" w:line="240" w:lineRule="auto"/>
        <w:ind w:left="709"/>
        <w:jc w:val="both"/>
        <w:rPr>
          <w:rFonts w:ascii="Times New Roman" w:hAnsi="Times New Roman" w:cs="Times New Roman"/>
          <w:sz w:val="24"/>
          <w:szCs w:val="24"/>
          <w:lang w:val="en-US"/>
        </w:rPr>
      </w:pPr>
    </w:p>
    <w:p w14:paraId="16F24BC1" w14:textId="77777777" w:rsidR="00070FAF" w:rsidRPr="006B6027" w:rsidRDefault="00070FAF" w:rsidP="00070FAF">
      <w:pPr>
        <w:spacing w:after="0" w:line="240" w:lineRule="auto"/>
        <w:ind w:left="709"/>
        <w:jc w:val="both"/>
        <w:rPr>
          <w:rFonts w:ascii="Times New Roman" w:hAnsi="Times New Roman" w:cs="Times New Roman"/>
          <w:sz w:val="24"/>
          <w:szCs w:val="24"/>
        </w:rPr>
      </w:pPr>
      <w:r w:rsidRPr="00EB5BBC">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Введение: </w:t>
      </w:r>
      <w:r w:rsidR="00C7405E" w:rsidRPr="00C7405E">
        <w:rPr>
          <w:rFonts w:ascii="Times New Roman" w:hAnsi="Times New Roman" w:cs="Times New Roman"/>
          <w:sz w:val="24"/>
          <w:szCs w:val="24"/>
        </w:rPr>
        <w:t xml:space="preserve">Глобальная цифровизация авиационной отрасли привела к значительному увеличению эффективности эксплуатации воздушных судов, однако одновременно повысила степень уязвимости авиационных систем перед </w:t>
      </w:r>
      <w:proofErr w:type="spellStart"/>
      <w:r w:rsidR="00C7405E" w:rsidRPr="00C7405E">
        <w:rPr>
          <w:rFonts w:ascii="Times New Roman" w:hAnsi="Times New Roman" w:cs="Times New Roman"/>
          <w:sz w:val="24"/>
          <w:szCs w:val="24"/>
        </w:rPr>
        <w:t>киберугрозами</w:t>
      </w:r>
      <w:proofErr w:type="spellEnd"/>
      <w:r w:rsidR="00C7405E" w:rsidRPr="00C7405E">
        <w:rPr>
          <w:rFonts w:ascii="Times New Roman" w:hAnsi="Times New Roman" w:cs="Times New Roman"/>
          <w:sz w:val="24"/>
          <w:szCs w:val="24"/>
        </w:rPr>
        <w:t>. Современные воздушные суда оснащены сложными бортовыми вычислительными комплексами, интегрированными навигационными модулями и сетевыми интерфейсами, что делает их потенциальными объектами атак киберпреступников. Возможные сценарии атак включают перехват данных, манипуляции с сигналами спутниковой навигации, несанкционированный доступ к управляющим системам и эксплуатацию уязвимостей авиационного программного обеспечения.</w:t>
      </w:r>
    </w:p>
    <w:p w14:paraId="6850DC57" w14:textId="77777777" w:rsidR="006B6027" w:rsidRDefault="006B6027" w:rsidP="00070FAF">
      <w:pPr>
        <w:spacing w:after="0" w:line="240" w:lineRule="auto"/>
        <w:ind w:left="709"/>
        <w:jc w:val="both"/>
        <w:rPr>
          <w:rFonts w:ascii="Times New Roman" w:hAnsi="Times New Roman" w:cs="Times New Roman"/>
          <w:sz w:val="24"/>
          <w:szCs w:val="24"/>
        </w:rPr>
      </w:pPr>
    </w:p>
    <w:p w14:paraId="0121DC69" w14:textId="77777777" w:rsidR="006B6027" w:rsidRPr="00C7405E" w:rsidRDefault="006B6027" w:rsidP="00C7405E">
      <w:pPr>
        <w:spacing w:after="0" w:line="240" w:lineRule="auto"/>
        <w:ind w:left="709"/>
        <w:jc w:val="both"/>
        <w:rPr>
          <w:rFonts w:ascii="Times New Roman" w:hAnsi="Times New Roman" w:cs="Times New Roman"/>
          <w:sz w:val="24"/>
          <w:szCs w:val="24"/>
        </w:rPr>
      </w:pPr>
      <w:r>
        <w:rPr>
          <w:rFonts w:ascii="Times New Roman" w:hAnsi="Times New Roman" w:cs="Times New Roman"/>
          <w:b/>
          <w:sz w:val="24"/>
          <w:szCs w:val="24"/>
        </w:rPr>
        <w:t xml:space="preserve">     </w:t>
      </w:r>
      <w:r w:rsidR="00070FAF" w:rsidRPr="00070FAF">
        <w:rPr>
          <w:rFonts w:ascii="Times New Roman" w:hAnsi="Times New Roman" w:cs="Times New Roman"/>
          <w:b/>
          <w:sz w:val="24"/>
          <w:szCs w:val="24"/>
        </w:rPr>
        <w:t>Целью</w:t>
      </w:r>
      <w:r w:rsidR="00070FAF">
        <w:rPr>
          <w:rFonts w:ascii="Times New Roman" w:hAnsi="Times New Roman" w:cs="Times New Roman"/>
          <w:sz w:val="24"/>
          <w:szCs w:val="24"/>
        </w:rPr>
        <w:t xml:space="preserve"> </w:t>
      </w:r>
      <w:r>
        <w:rPr>
          <w:rFonts w:ascii="Times New Roman" w:hAnsi="Times New Roman" w:cs="Times New Roman"/>
          <w:sz w:val="24"/>
          <w:szCs w:val="24"/>
        </w:rPr>
        <w:t>данной работы является</w:t>
      </w:r>
      <w:r w:rsidR="00FC6D96">
        <w:rPr>
          <w:rFonts w:ascii="Times New Roman" w:hAnsi="Times New Roman" w:cs="Times New Roman"/>
          <w:sz w:val="24"/>
          <w:szCs w:val="24"/>
        </w:rPr>
        <w:t xml:space="preserve"> </w:t>
      </w:r>
      <w:r w:rsidR="00C7405E" w:rsidRPr="00C7405E">
        <w:rPr>
          <w:rFonts w:ascii="Times New Roman" w:hAnsi="Times New Roman" w:cs="Times New Roman"/>
          <w:sz w:val="24"/>
          <w:szCs w:val="24"/>
        </w:rPr>
        <w:t xml:space="preserve">исследование актуальных </w:t>
      </w:r>
      <w:proofErr w:type="spellStart"/>
      <w:r w:rsidR="00C7405E" w:rsidRPr="00C7405E">
        <w:rPr>
          <w:rFonts w:ascii="Times New Roman" w:hAnsi="Times New Roman" w:cs="Times New Roman"/>
          <w:sz w:val="24"/>
          <w:szCs w:val="24"/>
        </w:rPr>
        <w:t>киберугроз</w:t>
      </w:r>
      <w:proofErr w:type="spellEnd"/>
      <w:r w:rsidR="00C7405E" w:rsidRPr="00C7405E">
        <w:rPr>
          <w:rFonts w:ascii="Times New Roman" w:hAnsi="Times New Roman" w:cs="Times New Roman"/>
          <w:sz w:val="24"/>
          <w:szCs w:val="24"/>
        </w:rPr>
        <w:t>, оценка их потенциального влияния на авионику и разработка комплексных методов защиты авиационных систем.</w:t>
      </w:r>
    </w:p>
    <w:p w14:paraId="0B1163B7" w14:textId="77777777" w:rsidR="006B6027" w:rsidRDefault="006B6027" w:rsidP="006B6027">
      <w:pPr>
        <w:spacing w:after="0" w:line="240" w:lineRule="auto"/>
        <w:jc w:val="both"/>
        <w:rPr>
          <w:rFonts w:ascii="Times New Roman" w:hAnsi="Times New Roman" w:cs="Times New Roman"/>
          <w:sz w:val="24"/>
          <w:szCs w:val="24"/>
        </w:rPr>
      </w:pPr>
    </w:p>
    <w:p w14:paraId="352B2678" w14:textId="77777777" w:rsidR="00D46BCA" w:rsidRDefault="006B6027" w:rsidP="00D46BCA">
      <w:pPr>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  </w:t>
      </w:r>
    </w:p>
    <w:p w14:paraId="536F9768" w14:textId="77777777" w:rsidR="00D46BCA" w:rsidRDefault="006B6027" w:rsidP="00D46BCA">
      <w:pPr>
        <w:spacing w:after="0" w:line="240" w:lineRule="auto"/>
        <w:ind w:left="709"/>
        <w:jc w:val="both"/>
        <w:rPr>
          <w:rFonts w:ascii="Times New Roman" w:hAnsi="Times New Roman" w:cs="Times New Roman"/>
          <w:sz w:val="24"/>
          <w:szCs w:val="24"/>
        </w:rPr>
      </w:pPr>
      <w:r>
        <w:rPr>
          <w:rFonts w:ascii="Times New Roman" w:hAnsi="Times New Roman" w:cs="Times New Roman"/>
          <w:b/>
          <w:sz w:val="24"/>
          <w:szCs w:val="24"/>
        </w:rPr>
        <w:t xml:space="preserve">   </w:t>
      </w:r>
      <w:r w:rsidR="00070FAF">
        <w:rPr>
          <w:rFonts w:ascii="Times New Roman" w:hAnsi="Times New Roman" w:cs="Times New Roman"/>
          <w:b/>
          <w:sz w:val="24"/>
          <w:szCs w:val="24"/>
        </w:rPr>
        <w:t>Задачи работы:</w:t>
      </w:r>
      <w:r w:rsidRPr="006B6027">
        <w:rPr>
          <w:rFonts w:ascii="Times New Roman" w:hAnsi="Times New Roman" w:cs="Times New Roman"/>
          <w:sz w:val="24"/>
          <w:szCs w:val="24"/>
        </w:rPr>
        <w:t xml:space="preserve"> </w:t>
      </w:r>
    </w:p>
    <w:p w14:paraId="7B104FC0"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1. Провести анализ современных типов кибератак на авиационные системы, включая взлом авионики, компрометацию навигационных данных и эксплуатацию уязвимостей программного обеспечения.</w:t>
      </w:r>
    </w:p>
    <w:p w14:paraId="3BD06E8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2. Оценить потенциальные последствия кибератак для авиационной безопасности.</w:t>
      </w:r>
    </w:p>
    <w:p w14:paraId="462D6C4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3. Рассмотреть существующие нормативные требования и стандарты в области авиационной кибербезопасности.</w:t>
      </w:r>
    </w:p>
    <w:p w14:paraId="57A029A6"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4. Исследовать передовые методы защиты, включая криптографические технологии, адаптивные системы мониторинга и механизмы аутентификации.</w:t>
      </w:r>
    </w:p>
    <w:p w14:paraId="366AAC2F"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5. Оценить перспективные технологии защиты, такие как искусственный интеллект, </w:t>
      </w:r>
      <w:proofErr w:type="spellStart"/>
      <w:r w:rsidRPr="00C7405E">
        <w:rPr>
          <w:rFonts w:ascii="Times New Roman" w:hAnsi="Times New Roman" w:cs="Times New Roman"/>
          <w:sz w:val="24"/>
          <w:szCs w:val="24"/>
        </w:rPr>
        <w:t>блокчейн</w:t>
      </w:r>
      <w:proofErr w:type="spellEnd"/>
      <w:r w:rsidRPr="00C7405E">
        <w:rPr>
          <w:rFonts w:ascii="Times New Roman" w:hAnsi="Times New Roman" w:cs="Times New Roman"/>
          <w:sz w:val="24"/>
          <w:szCs w:val="24"/>
        </w:rPr>
        <w:t xml:space="preserve"> и квантовая криптография.</w:t>
      </w:r>
    </w:p>
    <w:p w14:paraId="355C499D" w14:textId="107EFE85" w:rsidR="006B6027"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6. Разработать рекомендации по повышению устойчивости авиационных систем к </w:t>
      </w:r>
      <w:proofErr w:type="spellStart"/>
      <w:r w:rsidRPr="00C7405E">
        <w:rPr>
          <w:rFonts w:ascii="Times New Roman" w:hAnsi="Times New Roman" w:cs="Times New Roman"/>
          <w:sz w:val="24"/>
          <w:szCs w:val="24"/>
        </w:rPr>
        <w:t>киберугрозам</w:t>
      </w:r>
      <w:proofErr w:type="spellEnd"/>
      <w:r w:rsidRPr="00C7405E">
        <w:rPr>
          <w:rFonts w:ascii="Times New Roman" w:hAnsi="Times New Roman" w:cs="Times New Roman"/>
          <w:sz w:val="24"/>
          <w:szCs w:val="24"/>
        </w:rPr>
        <w:t>.</w:t>
      </w:r>
    </w:p>
    <w:p w14:paraId="72F6FBCC" w14:textId="77777777" w:rsidR="0015688C" w:rsidRDefault="0015688C" w:rsidP="00C7405E">
      <w:pPr>
        <w:spacing w:after="0" w:line="240" w:lineRule="auto"/>
        <w:ind w:left="708"/>
        <w:jc w:val="both"/>
        <w:rPr>
          <w:rFonts w:ascii="Times New Roman" w:hAnsi="Times New Roman" w:cs="Times New Roman"/>
          <w:sz w:val="24"/>
          <w:szCs w:val="24"/>
        </w:rPr>
      </w:pPr>
    </w:p>
    <w:p w14:paraId="4F313720"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1. А</w:t>
      </w:r>
      <w:r>
        <w:rPr>
          <w:rFonts w:ascii="Times New Roman" w:hAnsi="Times New Roman" w:cs="Times New Roman"/>
          <w:sz w:val="24"/>
          <w:szCs w:val="24"/>
        </w:rPr>
        <w:t xml:space="preserve">ктуальные </w:t>
      </w:r>
      <w:proofErr w:type="spellStart"/>
      <w:r>
        <w:rPr>
          <w:rFonts w:ascii="Times New Roman" w:hAnsi="Times New Roman" w:cs="Times New Roman"/>
          <w:sz w:val="24"/>
          <w:szCs w:val="24"/>
        </w:rPr>
        <w:t>киберугрозы</w:t>
      </w:r>
      <w:proofErr w:type="spellEnd"/>
      <w:r>
        <w:rPr>
          <w:rFonts w:ascii="Times New Roman" w:hAnsi="Times New Roman" w:cs="Times New Roman"/>
          <w:sz w:val="24"/>
          <w:szCs w:val="24"/>
        </w:rPr>
        <w:t xml:space="preserve"> в авиации</w:t>
      </w:r>
    </w:p>
    <w:p w14:paraId="2E1CAF14"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1.1. Классификация кибератак</w:t>
      </w:r>
    </w:p>
    <w:p w14:paraId="1D754DB0"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38320DFD"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Кибератаки на авиационные системы могут быть разделены на несколько ключевых категорий:</w:t>
      </w:r>
    </w:p>
    <w:p w14:paraId="734F6D76"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Вредоносное программное обеспечение (</w:t>
      </w:r>
      <w:proofErr w:type="spellStart"/>
      <w:r w:rsidRPr="00C7405E">
        <w:rPr>
          <w:rFonts w:ascii="Times New Roman" w:hAnsi="Times New Roman" w:cs="Times New Roman"/>
          <w:sz w:val="24"/>
          <w:szCs w:val="24"/>
        </w:rPr>
        <w:t>malware</w:t>
      </w:r>
      <w:proofErr w:type="spellEnd"/>
      <w:r w:rsidRPr="00C7405E">
        <w:rPr>
          <w:rFonts w:ascii="Times New Roman" w:hAnsi="Times New Roman" w:cs="Times New Roman"/>
          <w:sz w:val="24"/>
          <w:szCs w:val="24"/>
        </w:rPr>
        <w:t>): включает вирусы, трояны и черви, способные инфицировать авионику через сетевые соединения или компрометированные носители информации.</w:t>
      </w:r>
    </w:p>
    <w:p w14:paraId="49273DCE"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Манипуляции с навигацией (GPS-</w:t>
      </w:r>
      <w:proofErr w:type="spellStart"/>
      <w:r w:rsidRPr="00C7405E">
        <w:rPr>
          <w:rFonts w:ascii="Times New Roman" w:hAnsi="Times New Roman" w:cs="Times New Roman"/>
          <w:sz w:val="24"/>
          <w:szCs w:val="24"/>
        </w:rPr>
        <w:t>спуфинг</w:t>
      </w:r>
      <w:proofErr w:type="spellEnd"/>
      <w:r w:rsidRPr="00C7405E">
        <w:rPr>
          <w:rFonts w:ascii="Times New Roman" w:hAnsi="Times New Roman" w:cs="Times New Roman"/>
          <w:sz w:val="24"/>
          <w:szCs w:val="24"/>
        </w:rPr>
        <w:t>): подмена сигналов глобальных навигационных спутниковых систем (GNSS), что может привести к дезориентации воздушных судов.</w:t>
      </w:r>
    </w:p>
    <w:p w14:paraId="017ADE15"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Взлом управляющих систем: попытки несанкционированного доступа к бортовым компьютерным комплексам с целью изменения параметров полета.</w:t>
      </w:r>
    </w:p>
    <w:p w14:paraId="61A681B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Атаки на каналы связи: перехват или модификация данных, передаваемых между воздушным судном, наземными службами и спутниковыми системами.</w:t>
      </w:r>
    </w:p>
    <w:p w14:paraId="4BCB9BF4"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5D2ACDB5"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1.2. Реальные случаи атак</w:t>
      </w:r>
    </w:p>
    <w:p w14:paraId="4E229270"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1F58ABEE"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lastRenderedPageBreak/>
        <w:t>Среди задокументированных случаев кибератак на авиацию можно выделить следующие инциденты:</w:t>
      </w:r>
    </w:p>
    <w:p w14:paraId="27C889C0"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В 2017 году обнаруженные уязвимости в бортовых системах развлечений позволяли злоумышленникам потенциально получить доступ к управляющим модулям.</w:t>
      </w:r>
    </w:p>
    <w:p w14:paraId="53595EBE"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В 2019 году атаки на ИТ-инфраструктуру нескольких аэропортов привели к серьезным сбоям в авиасообщении.</w:t>
      </w:r>
    </w:p>
    <w:p w14:paraId="2694909E"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В 2021 году была выявлена угроза вмешательства в системы управления воздушным движением, что могло повлиять на безопасность полетов.</w:t>
      </w:r>
    </w:p>
    <w:p w14:paraId="2C7CBEF6"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48B6BABC" w14:textId="77777777" w:rsidR="00C7405E" w:rsidRPr="00C7405E" w:rsidRDefault="00C7405E" w:rsidP="00C7405E">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2. Методы защиты авионики</w:t>
      </w:r>
    </w:p>
    <w:p w14:paraId="25269032"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2.1. Криптографическая защита</w:t>
      </w:r>
    </w:p>
    <w:p w14:paraId="53769618"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0768FEF3"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Современные алгоритмы шифрования, такие как AES, RSA и протоколы квантовой криптографии, обеспечивают надежную защиту данных, предотвращая несанкционированный доступ и подделку информации.</w:t>
      </w:r>
    </w:p>
    <w:p w14:paraId="620956CA"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1B536B29"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2.2. Сегментация сетей</w:t>
      </w:r>
    </w:p>
    <w:p w14:paraId="6A42CD52"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1FCBC34B"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Использование изолированных сегментов для критических авиационных систем (например, разделение сетей авионики и развлекательных систем) минимизирует риск атак.</w:t>
      </w:r>
    </w:p>
    <w:p w14:paraId="670FDB6D"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6661D3DD"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2.3. Системы мониторинга угроз</w:t>
      </w:r>
    </w:p>
    <w:p w14:paraId="5209BB5F"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5A660F8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Методы машинного обучения и искусственного интеллекта позволяют в реальном времени анализировать сетевой трафик и выявлять аномалии, указывающие на потенциальные кибератаки.</w:t>
      </w:r>
    </w:p>
    <w:p w14:paraId="186F0DC8"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777073A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2.4. Аутентификация и контроль доступа</w:t>
      </w:r>
    </w:p>
    <w:p w14:paraId="301241EF"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47784D5C"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Внедрение многофакторной аутентификации и цифровых сертификатов предотвращает несанкционированное проникновение в системы авионики.</w:t>
      </w:r>
    </w:p>
    <w:p w14:paraId="6D3C8C99"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46EAC30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2.5. </w:t>
      </w:r>
      <w:proofErr w:type="spellStart"/>
      <w:r w:rsidRPr="00C7405E">
        <w:rPr>
          <w:rFonts w:ascii="Times New Roman" w:hAnsi="Times New Roman" w:cs="Times New Roman"/>
          <w:sz w:val="24"/>
          <w:szCs w:val="24"/>
        </w:rPr>
        <w:t>Блокчейн</w:t>
      </w:r>
      <w:proofErr w:type="spellEnd"/>
      <w:r w:rsidRPr="00C7405E">
        <w:rPr>
          <w:rFonts w:ascii="Times New Roman" w:hAnsi="Times New Roman" w:cs="Times New Roman"/>
          <w:sz w:val="24"/>
          <w:szCs w:val="24"/>
        </w:rPr>
        <w:t>-технологии</w:t>
      </w:r>
    </w:p>
    <w:p w14:paraId="37494168"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105F0668"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Использование </w:t>
      </w:r>
      <w:proofErr w:type="spellStart"/>
      <w:r w:rsidRPr="00C7405E">
        <w:rPr>
          <w:rFonts w:ascii="Times New Roman" w:hAnsi="Times New Roman" w:cs="Times New Roman"/>
          <w:sz w:val="24"/>
          <w:szCs w:val="24"/>
        </w:rPr>
        <w:t>блокчейна</w:t>
      </w:r>
      <w:proofErr w:type="spellEnd"/>
      <w:r w:rsidRPr="00C7405E">
        <w:rPr>
          <w:rFonts w:ascii="Times New Roman" w:hAnsi="Times New Roman" w:cs="Times New Roman"/>
          <w:sz w:val="24"/>
          <w:szCs w:val="24"/>
        </w:rPr>
        <w:t xml:space="preserve"> позволяет обеспечить неизменяемость данных и повысить безопасность передачи информации между </w:t>
      </w:r>
      <w:proofErr w:type="spellStart"/>
      <w:r w:rsidRPr="00C7405E">
        <w:rPr>
          <w:rFonts w:ascii="Times New Roman" w:hAnsi="Times New Roman" w:cs="Times New Roman"/>
          <w:sz w:val="24"/>
          <w:szCs w:val="24"/>
        </w:rPr>
        <w:t>авиасистемами</w:t>
      </w:r>
      <w:proofErr w:type="spellEnd"/>
      <w:r w:rsidRPr="00C7405E">
        <w:rPr>
          <w:rFonts w:ascii="Times New Roman" w:hAnsi="Times New Roman" w:cs="Times New Roman"/>
          <w:sz w:val="24"/>
          <w:szCs w:val="24"/>
        </w:rPr>
        <w:t>.</w:t>
      </w:r>
    </w:p>
    <w:p w14:paraId="28856C2B" w14:textId="77777777" w:rsidR="00C7405E" w:rsidRPr="00C7405E" w:rsidRDefault="00C7405E" w:rsidP="00C7405E">
      <w:pPr>
        <w:spacing w:after="0" w:line="240" w:lineRule="auto"/>
        <w:ind w:left="708"/>
        <w:jc w:val="both"/>
        <w:rPr>
          <w:rFonts w:ascii="Times New Roman" w:hAnsi="Times New Roman" w:cs="Times New Roman"/>
          <w:sz w:val="24"/>
          <w:szCs w:val="24"/>
        </w:rPr>
      </w:pPr>
    </w:p>
    <w:p w14:paraId="219383CA"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3. Перспективные технологии защиты</w:t>
      </w:r>
    </w:p>
    <w:p w14:paraId="3333B1E1"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Искусственный интеллект и машинное обучение – адаптивные системы, способные обнаруживать новые виды атак.</w:t>
      </w:r>
    </w:p>
    <w:p w14:paraId="613BC1E1" w14:textId="77777777" w:rsidR="00C7405E" w:rsidRP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Квантовая криптография – принципиально новый уровень защиты, основанный на законах квантовой механики.</w:t>
      </w:r>
    </w:p>
    <w:p w14:paraId="4C89B6F8" w14:textId="3B17B83C" w:rsidR="00C7405E" w:rsidRDefault="00C7405E" w:rsidP="00C7405E">
      <w:pPr>
        <w:spacing w:after="0" w:line="240" w:lineRule="auto"/>
        <w:ind w:left="708"/>
        <w:jc w:val="both"/>
        <w:rPr>
          <w:rFonts w:ascii="Times New Roman" w:hAnsi="Times New Roman" w:cs="Times New Roman"/>
          <w:sz w:val="24"/>
          <w:szCs w:val="24"/>
        </w:rPr>
      </w:pPr>
      <w:r w:rsidRPr="00C7405E">
        <w:rPr>
          <w:rFonts w:ascii="Times New Roman" w:hAnsi="Times New Roman" w:cs="Times New Roman"/>
          <w:sz w:val="24"/>
          <w:szCs w:val="24"/>
        </w:rPr>
        <w:t xml:space="preserve"> • Биометрическая аутентификация – перспективный метод повышения безопасности персонала авиакомпаний.</w:t>
      </w:r>
    </w:p>
    <w:p w14:paraId="1803BB8D" w14:textId="77777777" w:rsidR="0015688C" w:rsidRDefault="0015688C" w:rsidP="00C7405E">
      <w:pPr>
        <w:spacing w:after="0" w:line="240" w:lineRule="auto"/>
        <w:ind w:left="708"/>
        <w:jc w:val="both"/>
        <w:rPr>
          <w:rFonts w:ascii="Times New Roman" w:hAnsi="Times New Roman" w:cs="Times New Roman"/>
          <w:sz w:val="24"/>
          <w:szCs w:val="24"/>
        </w:rPr>
      </w:pPr>
    </w:p>
    <w:p w14:paraId="5A3D26F4" w14:textId="77777777" w:rsidR="00FC6D96" w:rsidRDefault="002D0D16" w:rsidP="00C7405E">
      <w:pPr>
        <w:spacing w:after="0" w:line="240" w:lineRule="auto"/>
        <w:ind w:left="708"/>
        <w:jc w:val="both"/>
        <w:rPr>
          <w:rFonts w:ascii="Times New Roman" w:hAnsi="Times New Roman" w:cs="Times New Roman"/>
          <w:sz w:val="24"/>
          <w:szCs w:val="24"/>
        </w:rPr>
      </w:pPr>
      <w:r w:rsidRPr="002D0D16">
        <w:rPr>
          <w:rFonts w:ascii="Times New Roman" w:hAnsi="Times New Roman" w:cs="Times New Roman"/>
          <w:b/>
          <w:sz w:val="24"/>
          <w:szCs w:val="24"/>
        </w:rPr>
        <w:t xml:space="preserve">           </w:t>
      </w:r>
      <w:r w:rsidR="00070FAF" w:rsidRPr="002D0D16">
        <w:rPr>
          <w:rFonts w:ascii="Times New Roman" w:hAnsi="Times New Roman" w:cs="Times New Roman"/>
          <w:b/>
          <w:sz w:val="24"/>
          <w:szCs w:val="24"/>
        </w:rPr>
        <w:t>Заключение</w:t>
      </w:r>
      <w:r>
        <w:rPr>
          <w:rFonts w:ascii="Times New Roman" w:hAnsi="Times New Roman" w:cs="Times New Roman"/>
          <w:sz w:val="24"/>
          <w:szCs w:val="24"/>
        </w:rPr>
        <w:t xml:space="preserve">: </w:t>
      </w:r>
      <w:proofErr w:type="spellStart"/>
      <w:r w:rsidR="00C7405E" w:rsidRPr="00C7405E">
        <w:rPr>
          <w:rFonts w:ascii="Times New Roman" w:hAnsi="Times New Roman" w:cs="Times New Roman"/>
          <w:sz w:val="24"/>
          <w:szCs w:val="24"/>
        </w:rPr>
        <w:t>Киберугрозы</w:t>
      </w:r>
      <w:proofErr w:type="spellEnd"/>
      <w:r w:rsidR="00C7405E" w:rsidRPr="00C7405E">
        <w:rPr>
          <w:rFonts w:ascii="Times New Roman" w:hAnsi="Times New Roman" w:cs="Times New Roman"/>
          <w:sz w:val="24"/>
          <w:szCs w:val="24"/>
        </w:rPr>
        <w:t xml:space="preserve"> представляют собой серьезный вызов для авиационной индустрии, требующий внедрения комплексных решений по защите авионики. Применение криптографических методов, изоляция сетей, постоянный мониторинг и использование искусственного интеллекта позволяют существенно повысить уровень кибербезопасности. Внедрение квантовых технологий и </w:t>
      </w:r>
      <w:proofErr w:type="spellStart"/>
      <w:r w:rsidR="00C7405E" w:rsidRPr="00C7405E">
        <w:rPr>
          <w:rFonts w:ascii="Times New Roman" w:hAnsi="Times New Roman" w:cs="Times New Roman"/>
          <w:sz w:val="24"/>
          <w:szCs w:val="24"/>
        </w:rPr>
        <w:t>блокчейна</w:t>
      </w:r>
      <w:proofErr w:type="spellEnd"/>
      <w:r w:rsidR="00C7405E" w:rsidRPr="00C7405E">
        <w:rPr>
          <w:rFonts w:ascii="Times New Roman" w:hAnsi="Times New Roman" w:cs="Times New Roman"/>
          <w:sz w:val="24"/>
          <w:szCs w:val="24"/>
        </w:rPr>
        <w:t xml:space="preserve"> открывает новые перспективы в защите авиационных систем от кибератак будущего.</w:t>
      </w:r>
    </w:p>
    <w:p w14:paraId="33C68EEA" w14:textId="77777777" w:rsidR="00E260E3" w:rsidRDefault="00E260E3" w:rsidP="00E260E3">
      <w:pPr>
        <w:spacing w:after="0" w:line="240" w:lineRule="auto"/>
        <w:jc w:val="both"/>
        <w:rPr>
          <w:rFonts w:ascii="Times New Roman" w:hAnsi="Times New Roman" w:cs="Times New Roman"/>
          <w:sz w:val="24"/>
          <w:szCs w:val="24"/>
        </w:rPr>
      </w:pPr>
    </w:p>
    <w:p w14:paraId="636571A2" w14:textId="77777777" w:rsidR="00E260E3" w:rsidRPr="00FB680B" w:rsidRDefault="00E260E3" w:rsidP="00E260E3">
      <w:pPr>
        <w:spacing w:after="0" w:line="240" w:lineRule="auto"/>
        <w:ind w:left="709"/>
        <w:jc w:val="both"/>
        <w:rPr>
          <w:rFonts w:ascii="Times New Roman" w:hAnsi="Times New Roman" w:cs="Times New Roman"/>
          <w:b/>
          <w:sz w:val="24"/>
          <w:szCs w:val="24"/>
        </w:rPr>
      </w:pPr>
      <w:r w:rsidRPr="00FB680B">
        <w:rPr>
          <w:rFonts w:ascii="Times New Roman" w:hAnsi="Times New Roman" w:cs="Times New Roman"/>
          <w:b/>
          <w:sz w:val="24"/>
          <w:szCs w:val="24"/>
        </w:rPr>
        <w:t>Список</w:t>
      </w:r>
      <w:r>
        <w:rPr>
          <w:rFonts w:ascii="Times New Roman" w:hAnsi="Times New Roman" w:cs="Times New Roman"/>
          <w:b/>
          <w:sz w:val="24"/>
          <w:szCs w:val="24"/>
        </w:rPr>
        <w:t xml:space="preserve"> </w:t>
      </w:r>
      <w:r w:rsidRPr="00FB680B">
        <w:rPr>
          <w:rFonts w:ascii="Times New Roman" w:hAnsi="Times New Roman" w:cs="Times New Roman"/>
          <w:b/>
          <w:sz w:val="24"/>
          <w:szCs w:val="24"/>
        </w:rPr>
        <w:t>литературы</w:t>
      </w:r>
      <w:r>
        <w:rPr>
          <w:rFonts w:ascii="Times New Roman" w:hAnsi="Times New Roman" w:cs="Times New Roman"/>
          <w:b/>
          <w:sz w:val="24"/>
          <w:szCs w:val="24"/>
        </w:rPr>
        <w:t>:</w:t>
      </w:r>
    </w:p>
    <w:p w14:paraId="45C550C2" w14:textId="77777777" w:rsidR="00E260E3" w:rsidRPr="00FB680B" w:rsidRDefault="00E260E3" w:rsidP="00E260E3">
      <w:pPr>
        <w:spacing w:after="0" w:line="240" w:lineRule="auto"/>
        <w:ind w:left="709"/>
        <w:jc w:val="both"/>
        <w:rPr>
          <w:rFonts w:ascii="Times New Roman" w:hAnsi="Times New Roman" w:cs="Times New Roman"/>
          <w:bCs/>
          <w:sz w:val="24"/>
          <w:szCs w:val="24"/>
        </w:rPr>
      </w:pPr>
      <w:r w:rsidRPr="00FB680B">
        <w:rPr>
          <w:rFonts w:ascii="Times New Roman" w:hAnsi="Times New Roman" w:cs="Times New Roman"/>
          <w:bCs/>
          <w:sz w:val="24"/>
          <w:szCs w:val="24"/>
        </w:rPr>
        <w:t xml:space="preserve"> 1. Иванов А.В. Кибербезопасность в авиации: вызовы и решения. – М.: </w:t>
      </w:r>
      <w:proofErr w:type="spellStart"/>
      <w:r w:rsidRPr="00FB680B">
        <w:rPr>
          <w:rFonts w:ascii="Times New Roman" w:hAnsi="Times New Roman" w:cs="Times New Roman"/>
          <w:bCs/>
          <w:sz w:val="24"/>
          <w:szCs w:val="24"/>
        </w:rPr>
        <w:t>Авиаиздат</w:t>
      </w:r>
      <w:proofErr w:type="spellEnd"/>
      <w:r w:rsidRPr="00FB680B">
        <w:rPr>
          <w:rFonts w:ascii="Times New Roman" w:hAnsi="Times New Roman" w:cs="Times New Roman"/>
          <w:bCs/>
          <w:sz w:val="24"/>
          <w:szCs w:val="24"/>
        </w:rPr>
        <w:t>, 2021.</w:t>
      </w:r>
    </w:p>
    <w:p w14:paraId="3DB7F473" w14:textId="77777777" w:rsidR="00E260E3" w:rsidRPr="00FB680B" w:rsidRDefault="00E260E3" w:rsidP="00E260E3">
      <w:pPr>
        <w:spacing w:after="0" w:line="240" w:lineRule="auto"/>
        <w:ind w:left="709"/>
        <w:jc w:val="both"/>
        <w:rPr>
          <w:rFonts w:ascii="Times New Roman" w:hAnsi="Times New Roman" w:cs="Times New Roman"/>
          <w:bCs/>
          <w:sz w:val="24"/>
          <w:szCs w:val="24"/>
        </w:rPr>
      </w:pPr>
      <w:r w:rsidRPr="00FB680B">
        <w:rPr>
          <w:rFonts w:ascii="Times New Roman" w:hAnsi="Times New Roman" w:cs="Times New Roman"/>
          <w:bCs/>
          <w:sz w:val="24"/>
          <w:szCs w:val="24"/>
        </w:rPr>
        <w:t xml:space="preserve"> 2. Петрова Е.С. Современные методы защиты авионики от кибератак // Кибербезопасность и защита информации, 2022, №4, с. 45-52.</w:t>
      </w:r>
    </w:p>
    <w:p w14:paraId="5529AEAD" w14:textId="77777777" w:rsidR="00E260E3" w:rsidRPr="00FB680B" w:rsidRDefault="00E260E3" w:rsidP="00E260E3">
      <w:pPr>
        <w:spacing w:after="0" w:line="240" w:lineRule="auto"/>
        <w:ind w:left="709"/>
        <w:jc w:val="both"/>
        <w:rPr>
          <w:rFonts w:ascii="Times New Roman" w:hAnsi="Times New Roman" w:cs="Times New Roman"/>
          <w:bCs/>
          <w:sz w:val="24"/>
          <w:szCs w:val="24"/>
        </w:rPr>
      </w:pPr>
      <w:r w:rsidRPr="00FB680B">
        <w:rPr>
          <w:rFonts w:ascii="Times New Roman" w:hAnsi="Times New Roman" w:cs="Times New Roman"/>
          <w:bCs/>
          <w:sz w:val="24"/>
          <w:szCs w:val="24"/>
        </w:rPr>
        <w:t xml:space="preserve"> 3. Сидоров П.А. Искусственный интеллект в авиационной кибербезопасности // Вестник информационных технологий, 2023, №2, с. 12-18.</w:t>
      </w:r>
    </w:p>
    <w:p w14:paraId="3B1F06F4" w14:textId="77777777" w:rsidR="00E260E3" w:rsidRPr="00FB680B" w:rsidRDefault="00E260E3" w:rsidP="00E260E3">
      <w:pPr>
        <w:spacing w:after="0" w:line="240" w:lineRule="auto"/>
        <w:ind w:left="709"/>
        <w:jc w:val="right"/>
        <w:rPr>
          <w:rFonts w:ascii="Times New Roman" w:hAnsi="Times New Roman" w:cs="Times New Roman"/>
          <w:b/>
          <w:sz w:val="24"/>
          <w:szCs w:val="24"/>
        </w:rPr>
      </w:pPr>
    </w:p>
    <w:p w14:paraId="305A8BE5" w14:textId="77777777" w:rsidR="00E260E3" w:rsidRPr="00FB680B" w:rsidRDefault="00E260E3" w:rsidP="00E260E3">
      <w:pPr>
        <w:spacing w:after="0" w:line="240" w:lineRule="auto"/>
        <w:ind w:left="709"/>
        <w:jc w:val="right"/>
        <w:rPr>
          <w:rFonts w:ascii="Times New Roman" w:hAnsi="Times New Roman" w:cs="Times New Roman"/>
          <w:bCs/>
          <w:sz w:val="24"/>
          <w:szCs w:val="24"/>
        </w:rPr>
      </w:pPr>
      <w:r w:rsidRPr="00FB680B">
        <w:rPr>
          <w:rFonts w:ascii="Times New Roman" w:hAnsi="Times New Roman" w:cs="Times New Roman"/>
          <w:bCs/>
          <w:sz w:val="24"/>
          <w:szCs w:val="24"/>
        </w:rPr>
        <w:t xml:space="preserve">© </w:t>
      </w:r>
      <w:proofErr w:type="spellStart"/>
      <w:r w:rsidRPr="00FB680B">
        <w:rPr>
          <w:rFonts w:ascii="Times New Roman" w:hAnsi="Times New Roman" w:cs="Times New Roman"/>
          <w:bCs/>
          <w:sz w:val="24"/>
          <w:szCs w:val="24"/>
        </w:rPr>
        <w:t>Недеров</w:t>
      </w:r>
      <w:proofErr w:type="spellEnd"/>
      <w:r w:rsidRPr="00FB680B">
        <w:rPr>
          <w:rFonts w:ascii="Times New Roman" w:hAnsi="Times New Roman" w:cs="Times New Roman"/>
          <w:bCs/>
          <w:sz w:val="24"/>
          <w:szCs w:val="24"/>
        </w:rPr>
        <w:t xml:space="preserve"> В.М., 2025</w:t>
      </w:r>
    </w:p>
    <w:p w14:paraId="1CB58E16" w14:textId="77777777" w:rsidR="00E260E3" w:rsidRPr="00FB680B" w:rsidRDefault="00E260E3" w:rsidP="00E260E3">
      <w:pPr>
        <w:spacing w:after="0" w:line="240" w:lineRule="auto"/>
        <w:ind w:left="709"/>
        <w:jc w:val="right"/>
        <w:rPr>
          <w:rFonts w:ascii="Times New Roman" w:hAnsi="Times New Roman" w:cs="Times New Roman"/>
          <w:bCs/>
          <w:sz w:val="24"/>
          <w:szCs w:val="24"/>
        </w:rPr>
      </w:pPr>
      <w:r w:rsidRPr="00FB680B">
        <w:rPr>
          <w:rFonts w:ascii="Times New Roman" w:hAnsi="Times New Roman" w:cs="Times New Roman"/>
          <w:bCs/>
          <w:sz w:val="24"/>
          <w:szCs w:val="24"/>
        </w:rPr>
        <w:t xml:space="preserve">© </w:t>
      </w:r>
      <w:proofErr w:type="spellStart"/>
      <w:r w:rsidRPr="00FB680B">
        <w:rPr>
          <w:rFonts w:ascii="Times New Roman" w:hAnsi="Times New Roman" w:cs="Times New Roman"/>
          <w:bCs/>
          <w:sz w:val="24"/>
          <w:szCs w:val="24"/>
        </w:rPr>
        <w:t>Халиков</w:t>
      </w:r>
      <w:proofErr w:type="spellEnd"/>
      <w:r w:rsidRPr="00FB680B">
        <w:rPr>
          <w:rFonts w:ascii="Times New Roman" w:hAnsi="Times New Roman" w:cs="Times New Roman"/>
          <w:bCs/>
          <w:sz w:val="24"/>
          <w:szCs w:val="24"/>
        </w:rPr>
        <w:t xml:space="preserve"> Д.Т., 2025</w:t>
      </w:r>
    </w:p>
    <w:p w14:paraId="7C1896D0" w14:textId="77777777" w:rsidR="00E260E3" w:rsidRPr="00FB680B" w:rsidRDefault="00E260E3" w:rsidP="00E260E3">
      <w:pPr>
        <w:spacing w:after="0" w:line="240" w:lineRule="auto"/>
        <w:ind w:left="709"/>
        <w:jc w:val="right"/>
        <w:rPr>
          <w:rFonts w:ascii="Times New Roman" w:hAnsi="Times New Roman" w:cs="Times New Roman"/>
          <w:bCs/>
          <w:sz w:val="24"/>
          <w:szCs w:val="24"/>
        </w:rPr>
      </w:pPr>
      <w:r w:rsidRPr="00FB680B">
        <w:rPr>
          <w:rFonts w:ascii="Times New Roman" w:hAnsi="Times New Roman" w:cs="Times New Roman"/>
          <w:bCs/>
          <w:sz w:val="24"/>
          <w:szCs w:val="24"/>
        </w:rPr>
        <w:t>© Еременко Д.В., 2025</w:t>
      </w:r>
    </w:p>
    <w:p w14:paraId="12678F7C" w14:textId="77777777" w:rsidR="00D46BCA" w:rsidRPr="00EB5DD7" w:rsidRDefault="00D46BCA" w:rsidP="002D0D16">
      <w:pPr>
        <w:spacing w:after="0" w:line="240" w:lineRule="auto"/>
        <w:ind w:left="709"/>
        <w:jc w:val="right"/>
        <w:rPr>
          <w:rFonts w:ascii="Times New Roman" w:hAnsi="Times New Roman" w:cs="Times New Roman"/>
          <w:sz w:val="24"/>
          <w:szCs w:val="24"/>
        </w:rPr>
      </w:pPr>
    </w:p>
    <w:sectPr w:rsidR="00D46BCA" w:rsidRPr="00EB5DD7" w:rsidSect="00070FA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404"/>
    <w:rsid w:val="00070FAF"/>
    <w:rsid w:val="0015688C"/>
    <w:rsid w:val="00183DA0"/>
    <w:rsid w:val="002D0D16"/>
    <w:rsid w:val="006B6027"/>
    <w:rsid w:val="00953CC0"/>
    <w:rsid w:val="00BC5C61"/>
    <w:rsid w:val="00C7405E"/>
    <w:rsid w:val="00D46BCA"/>
    <w:rsid w:val="00D85404"/>
    <w:rsid w:val="00E02A10"/>
    <w:rsid w:val="00E260E3"/>
    <w:rsid w:val="00E60A87"/>
    <w:rsid w:val="00EB5BBC"/>
    <w:rsid w:val="00EB5DD7"/>
    <w:rsid w:val="00FC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ACB86"/>
  <w15:chartTrackingRefBased/>
  <w15:docId w15:val="{3DFAE5DF-CD54-4879-A5F1-994A0011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98329">
      <w:bodyDiv w:val="1"/>
      <w:marLeft w:val="0"/>
      <w:marRight w:val="0"/>
      <w:marTop w:val="0"/>
      <w:marBottom w:val="0"/>
      <w:divBdr>
        <w:top w:val="none" w:sz="0" w:space="0" w:color="auto"/>
        <w:left w:val="none" w:sz="0" w:space="0" w:color="auto"/>
        <w:bottom w:val="none" w:sz="0" w:space="0" w:color="auto"/>
        <w:right w:val="none" w:sz="0" w:space="0" w:color="auto"/>
      </w:divBdr>
    </w:div>
    <w:div w:id="1131241167">
      <w:bodyDiv w:val="1"/>
      <w:marLeft w:val="0"/>
      <w:marRight w:val="0"/>
      <w:marTop w:val="0"/>
      <w:marBottom w:val="0"/>
      <w:divBdr>
        <w:top w:val="none" w:sz="0" w:space="0" w:color="auto"/>
        <w:left w:val="none" w:sz="0" w:space="0" w:color="auto"/>
        <w:bottom w:val="none" w:sz="0" w:space="0" w:color="auto"/>
        <w:right w:val="none" w:sz="0" w:space="0" w:color="auto"/>
      </w:divBdr>
    </w:div>
    <w:div w:id="1134834276">
      <w:bodyDiv w:val="1"/>
      <w:marLeft w:val="0"/>
      <w:marRight w:val="0"/>
      <w:marTop w:val="0"/>
      <w:marBottom w:val="0"/>
      <w:divBdr>
        <w:top w:val="none" w:sz="0" w:space="0" w:color="auto"/>
        <w:left w:val="none" w:sz="0" w:space="0" w:color="auto"/>
        <w:bottom w:val="none" w:sz="0" w:space="0" w:color="auto"/>
        <w:right w:val="none" w:sz="0" w:space="0" w:color="auto"/>
      </w:divBdr>
    </w:div>
    <w:div w:id="1177039015">
      <w:bodyDiv w:val="1"/>
      <w:marLeft w:val="0"/>
      <w:marRight w:val="0"/>
      <w:marTop w:val="0"/>
      <w:marBottom w:val="0"/>
      <w:divBdr>
        <w:top w:val="none" w:sz="0" w:space="0" w:color="auto"/>
        <w:left w:val="none" w:sz="0" w:space="0" w:color="auto"/>
        <w:bottom w:val="none" w:sz="0" w:space="0" w:color="auto"/>
        <w:right w:val="none" w:sz="0" w:space="0" w:color="auto"/>
      </w:divBdr>
      <w:divsChild>
        <w:div w:id="1298336512">
          <w:marLeft w:val="0"/>
          <w:marRight w:val="0"/>
          <w:marTop w:val="0"/>
          <w:marBottom w:val="0"/>
          <w:divBdr>
            <w:top w:val="none" w:sz="0" w:space="0" w:color="auto"/>
            <w:left w:val="none" w:sz="0" w:space="0" w:color="auto"/>
            <w:bottom w:val="none" w:sz="0" w:space="0" w:color="auto"/>
            <w:right w:val="none" w:sz="0" w:space="0" w:color="auto"/>
          </w:divBdr>
          <w:divsChild>
            <w:div w:id="2046638860">
              <w:marLeft w:val="0"/>
              <w:marRight w:val="0"/>
              <w:marTop w:val="0"/>
              <w:marBottom w:val="0"/>
              <w:divBdr>
                <w:top w:val="none" w:sz="0" w:space="0" w:color="auto"/>
                <w:left w:val="none" w:sz="0" w:space="0" w:color="auto"/>
                <w:bottom w:val="none" w:sz="0" w:space="0" w:color="auto"/>
                <w:right w:val="none" w:sz="0" w:space="0" w:color="auto"/>
              </w:divBdr>
              <w:divsChild>
                <w:div w:id="2042977374">
                  <w:marLeft w:val="0"/>
                  <w:marRight w:val="0"/>
                  <w:marTop w:val="0"/>
                  <w:marBottom w:val="0"/>
                  <w:divBdr>
                    <w:top w:val="none" w:sz="0" w:space="0" w:color="auto"/>
                    <w:left w:val="none" w:sz="0" w:space="0" w:color="auto"/>
                    <w:bottom w:val="none" w:sz="0" w:space="0" w:color="auto"/>
                    <w:right w:val="none" w:sz="0" w:space="0" w:color="auto"/>
                  </w:divBdr>
                  <w:divsChild>
                    <w:div w:id="1812794178">
                      <w:marLeft w:val="0"/>
                      <w:marRight w:val="0"/>
                      <w:marTop w:val="0"/>
                      <w:marBottom w:val="0"/>
                      <w:divBdr>
                        <w:top w:val="none" w:sz="0" w:space="0" w:color="auto"/>
                        <w:left w:val="none" w:sz="0" w:space="0" w:color="auto"/>
                        <w:bottom w:val="none" w:sz="0" w:space="0" w:color="auto"/>
                        <w:right w:val="none" w:sz="0" w:space="0" w:color="auto"/>
                      </w:divBdr>
                    </w:div>
                  </w:divsChild>
                </w:div>
                <w:div w:id="66016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546236">
          <w:marLeft w:val="0"/>
          <w:marRight w:val="0"/>
          <w:marTop w:val="0"/>
          <w:marBottom w:val="0"/>
          <w:divBdr>
            <w:top w:val="none" w:sz="0" w:space="0" w:color="auto"/>
            <w:left w:val="none" w:sz="0" w:space="0" w:color="auto"/>
            <w:bottom w:val="none" w:sz="0" w:space="0" w:color="auto"/>
            <w:right w:val="none" w:sz="0" w:space="0" w:color="auto"/>
          </w:divBdr>
          <w:divsChild>
            <w:div w:id="114756199">
              <w:marLeft w:val="0"/>
              <w:marRight w:val="0"/>
              <w:marTop w:val="0"/>
              <w:marBottom w:val="0"/>
              <w:divBdr>
                <w:top w:val="none" w:sz="0" w:space="0" w:color="auto"/>
                <w:left w:val="none" w:sz="0" w:space="0" w:color="auto"/>
                <w:bottom w:val="none" w:sz="0" w:space="0" w:color="auto"/>
                <w:right w:val="none" w:sz="0" w:space="0" w:color="auto"/>
              </w:divBdr>
              <w:divsChild>
                <w:div w:id="1248078868">
                  <w:marLeft w:val="0"/>
                  <w:marRight w:val="0"/>
                  <w:marTop w:val="0"/>
                  <w:marBottom w:val="0"/>
                  <w:divBdr>
                    <w:top w:val="none" w:sz="0" w:space="0" w:color="auto"/>
                    <w:left w:val="none" w:sz="0" w:space="0" w:color="auto"/>
                    <w:bottom w:val="none" w:sz="0" w:space="0" w:color="auto"/>
                    <w:right w:val="none" w:sz="0" w:space="0" w:color="auto"/>
                  </w:divBdr>
                  <w:divsChild>
                    <w:div w:id="22985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132266">
      <w:bodyDiv w:val="1"/>
      <w:marLeft w:val="0"/>
      <w:marRight w:val="0"/>
      <w:marTop w:val="0"/>
      <w:marBottom w:val="0"/>
      <w:divBdr>
        <w:top w:val="none" w:sz="0" w:space="0" w:color="auto"/>
        <w:left w:val="none" w:sz="0" w:space="0" w:color="auto"/>
        <w:bottom w:val="none" w:sz="0" w:space="0" w:color="auto"/>
        <w:right w:val="none" w:sz="0" w:space="0" w:color="auto"/>
      </w:divBdr>
    </w:div>
    <w:div w:id="1335063793">
      <w:bodyDiv w:val="1"/>
      <w:marLeft w:val="0"/>
      <w:marRight w:val="0"/>
      <w:marTop w:val="0"/>
      <w:marBottom w:val="0"/>
      <w:divBdr>
        <w:top w:val="none" w:sz="0" w:space="0" w:color="auto"/>
        <w:left w:val="none" w:sz="0" w:space="0" w:color="auto"/>
        <w:bottom w:val="none" w:sz="0" w:space="0" w:color="auto"/>
        <w:right w:val="none" w:sz="0" w:space="0" w:color="auto"/>
      </w:divBdr>
      <w:divsChild>
        <w:div w:id="1791437861">
          <w:marLeft w:val="0"/>
          <w:marRight w:val="0"/>
          <w:marTop w:val="0"/>
          <w:marBottom w:val="0"/>
          <w:divBdr>
            <w:top w:val="none" w:sz="0" w:space="0" w:color="auto"/>
            <w:left w:val="none" w:sz="0" w:space="0" w:color="auto"/>
            <w:bottom w:val="none" w:sz="0" w:space="0" w:color="auto"/>
            <w:right w:val="none" w:sz="0" w:space="0" w:color="auto"/>
          </w:divBdr>
          <w:divsChild>
            <w:div w:id="1939097885">
              <w:marLeft w:val="0"/>
              <w:marRight w:val="0"/>
              <w:marTop w:val="0"/>
              <w:marBottom w:val="0"/>
              <w:divBdr>
                <w:top w:val="none" w:sz="0" w:space="0" w:color="auto"/>
                <w:left w:val="none" w:sz="0" w:space="0" w:color="auto"/>
                <w:bottom w:val="none" w:sz="0" w:space="0" w:color="auto"/>
                <w:right w:val="none" w:sz="0" w:space="0" w:color="auto"/>
              </w:divBdr>
              <w:divsChild>
                <w:div w:id="1311789470">
                  <w:marLeft w:val="0"/>
                  <w:marRight w:val="0"/>
                  <w:marTop w:val="0"/>
                  <w:marBottom w:val="0"/>
                  <w:divBdr>
                    <w:top w:val="none" w:sz="0" w:space="0" w:color="auto"/>
                    <w:left w:val="none" w:sz="0" w:space="0" w:color="auto"/>
                    <w:bottom w:val="none" w:sz="0" w:space="0" w:color="auto"/>
                    <w:right w:val="none" w:sz="0" w:space="0" w:color="auto"/>
                  </w:divBdr>
                  <w:divsChild>
                    <w:div w:id="1857844528">
                      <w:marLeft w:val="0"/>
                      <w:marRight w:val="0"/>
                      <w:marTop w:val="0"/>
                      <w:marBottom w:val="0"/>
                      <w:divBdr>
                        <w:top w:val="none" w:sz="0" w:space="0" w:color="auto"/>
                        <w:left w:val="none" w:sz="0" w:space="0" w:color="auto"/>
                        <w:bottom w:val="none" w:sz="0" w:space="0" w:color="auto"/>
                        <w:right w:val="none" w:sz="0" w:space="0" w:color="auto"/>
                      </w:divBdr>
                    </w:div>
                  </w:divsChild>
                </w:div>
                <w:div w:id="761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60149">
          <w:marLeft w:val="0"/>
          <w:marRight w:val="0"/>
          <w:marTop w:val="0"/>
          <w:marBottom w:val="0"/>
          <w:divBdr>
            <w:top w:val="none" w:sz="0" w:space="0" w:color="auto"/>
            <w:left w:val="none" w:sz="0" w:space="0" w:color="auto"/>
            <w:bottom w:val="none" w:sz="0" w:space="0" w:color="auto"/>
            <w:right w:val="none" w:sz="0" w:space="0" w:color="auto"/>
          </w:divBdr>
          <w:divsChild>
            <w:div w:id="1965035233">
              <w:marLeft w:val="0"/>
              <w:marRight w:val="0"/>
              <w:marTop w:val="0"/>
              <w:marBottom w:val="0"/>
              <w:divBdr>
                <w:top w:val="none" w:sz="0" w:space="0" w:color="auto"/>
                <w:left w:val="none" w:sz="0" w:space="0" w:color="auto"/>
                <w:bottom w:val="none" w:sz="0" w:space="0" w:color="auto"/>
                <w:right w:val="none" w:sz="0" w:space="0" w:color="auto"/>
              </w:divBdr>
              <w:divsChild>
                <w:div w:id="1340157421">
                  <w:marLeft w:val="0"/>
                  <w:marRight w:val="0"/>
                  <w:marTop w:val="0"/>
                  <w:marBottom w:val="0"/>
                  <w:divBdr>
                    <w:top w:val="none" w:sz="0" w:space="0" w:color="auto"/>
                    <w:left w:val="none" w:sz="0" w:space="0" w:color="auto"/>
                    <w:bottom w:val="none" w:sz="0" w:space="0" w:color="auto"/>
                    <w:right w:val="none" w:sz="0" w:space="0" w:color="auto"/>
                  </w:divBdr>
                  <w:divsChild>
                    <w:div w:id="59205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986550">
      <w:bodyDiv w:val="1"/>
      <w:marLeft w:val="0"/>
      <w:marRight w:val="0"/>
      <w:marTop w:val="0"/>
      <w:marBottom w:val="0"/>
      <w:divBdr>
        <w:top w:val="none" w:sz="0" w:space="0" w:color="auto"/>
        <w:left w:val="none" w:sz="0" w:space="0" w:color="auto"/>
        <w:bottom w:val="none" w:sz="0" w:space="0" w:color="auto"/>
        <w:right w:val="none" w:sz="0" w:space="0" w:color="auto"/>
      </w:divBdr>
      <w:divsChild>
        <w:div w:id="1040277323">
          <w:marLeft w:val="0"/>
          <w:marRight w:val="0"/>
          <w:marTop w:val="0"/>
          <w:marBottom w:val="0"/>
          <w:divBdr>
            <w:top w:val="none" w:sz="0" w:space="0" w:color="auto"/>
            <w:left w:val="none" w:sz="0" w:space="0" w:color="auto"/>
            <w:bottom w:val="none" w:sz="0" w:space="0" w:color="auto"/>
            <w:right w:val="none" w:sz="0" w:space="0" w:color="auto"/>
          </w:divBdr>
          <w:divsChild>
            <w:div w:id="711730006">
              <w:marLeft w:val="0"/>
              <w:marRight w:val="0"/>
              <w:marTop w:val="0"/>
              <w:marBottom w:val="0"/>
              <w:divBdr>
                <w:top w:val="none" w:sz="0" w:space="0" w:color="auto"/>
                <w:left w:val="none" w:sz="0" w:space="0" w:color="auto"/>
                <w:bottom w:val="none" w:sz="0" w:space="0" w:color="auto"/>
                <w:right w:val="none" w:sz="0" w:space="0" w:color="auto"/>
              </w:divBdr>
              <w:divsChild>
                <w:div w:id="601230496">
                  <w:marLeft w:val="0"/>
                  <w:marRight w:val="0"/>
                  <w:marTop w:val="0"/>
                  <w:marBottom w:val="0"/>
                  <w:divBdr>
                    <w:top w:val="none" w:sz="0" w:space="0" w:color="auto"/>
                    <w:left w:val="none" w:sz="0" w:space="0" w:color="auto"/>
                    <w:bottom w:val="none" w:sz="0" w:space="0" w:color="auto"/>
                    <w:right w:val="none" w:sz="0" w:space="0" w:color="auto"/>
                  </w:divBdr>
                  <w:divsChild>
                    <w:div w:id="1200238733">
                      <w:marLeft w:val="0"/>
                      <w:marRight w:val="0"/>
                      <w:marTop w:val="0"/>
                      <w:marBottom w:val="0"/>
                      <w:divBdr>
                        <w:top w:val="none" w:sz="0" w:space="0" w:color="auto"/>
                        <w:left w:val="none" w:sz="0" w:space="0" w:color="auto"/>
                        <w:bottom w:val="none" w:sz="0" w:space="0" w:color="auto"/>
                        <w:right w:val="none" w:sz="0" w:space="0" w:color="auto"/>
                      </w:divBdr>
                    </w:div>
                  </w:divsChild>
                </w:div>
                <w:div w:id="17704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3535">
          <w:marLeft w:val="0"/>
          <w:marRight w:val="0"/>
          <w:marTop w:val="0"/>
          <w:marBottom w:val="0"/>
          <w:divBdr>
            <w:top w:val="none" w:sz="0" w:space="0" w:color="auto"/>
            <w:left w:val="none" w:sz="0" w:space="0" w:color="auto"/>
            <w:bottom w:val="none" w:sz="0" w:space="0" w:color="auto"/>
            <w:right w:val="none" w:sz="0" w:space="0" w:color="auto"/>
          </w:divBdr>
          <w:divsChild>
            <w:div w:id="1777168626">
              <w:marLeft w:val="0"/>
              <w:marRight w:val="0"/>
              <w:marTop w:val="0"/>
              <w:marBottom w:val="0"/>
              <w:divBdr>
                <w:top w:val="none" w:sz="0" w:space="0" w:color="auto"/>
                <w:left w:val="none" w:sz="0" w:space="0" w:color="auto"/>
                <w:bottom w:val="none" w:sz="0" w:space="0" w:color="auto"/>
                <w:right w:val="none" w:sz="0" w:space="0" w:color="auto"/>
              </w:divBdr>
              <w:divsChild>
                <w:div w:id="2107965689">
                  <w:marLeft w:val="0"/>
                  <w:marRight w:val="0"/>
                  <w:marTop w:val="0"/>
                  <w:marBottom w:val="0"/>
                  <w:divBdr>
                    <w:top w:val="none" w:sz="0" w:space="0" w:color="auto"/>
                    <w:left w:val="none" w:sz="0" w:space="0" w:color="auto"/>
                    <w:bottom w:val="none" w:sz="0" w:space="0" w:color="auto"/>
                    <w:right w:val="none" w:sz="0" w:space="0" w:color="auto"/>
                  </w:divBdr>
                  <w:divsChild>
                    <w:div w:id="19782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869889">
      <w:bodyDiv w:val="1"/>
      <w:marLeft w:val="0"/>
      <w:marRight w:val="0"/>
      <w:marTop w:val="0"/>
      <w:marBottom w:val="0"/>
      <w:divBdr>
        <w:top w:val="none" w:sz="0" w:space="0" w:color="auto"/>
        <w:left w:val="none" w:sz="0" w:space="0" w:color="auto"/>
        <w:bottom w:val="none" w:sz="0" w:space="0" w:color="auto"/>
        <w:right w:val="none" w:sz="0" w:space="0" w:color="auto"/>
      </w:divBdr>
      <w:divsChild>
        <w:div w:id="863709503">
          <w:marLeft w:val="0"/>
          <w:marRight w:val="0"/>
          <w:marTop w:val="0"/>
          <w:marBottom w:val="0"/>
          <w:divBdr>
            <w:top w:val="none" w:sz="0" w:space="0" w:color="auto"/>
            <w:left w:val="none" w:sz="0" w:space="0" w:color="auto"/>
            <w:bottom w:val="none" w:sz="0" w:space="0" w:color="auto"/>
            <w:right w:val="none" w:sz="0" w:space="0" w:color="auto"/>
          </w:divBdr>
        </w:div>
      </w:divsChild>
    </w:div>
    <w:div w:id="15640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FDF6-87C3-4F2A-8BC1-4641746F2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master damir</cp:lastModifiedBy>
  <cp:revision>17</cp:revision>
  <cp:lastPrinted>2025-03-14T11:43:00Z</cp:lastPrinted>
  <dcterms:created xsi:type="dcterms:W3CDTF">2025-03-12T11:56:00Z</dcterms:created>
  <dcterms:modified xsi:type="dcterms:W3CDTF">2025-03-15T11:49:00Z</dcterms:modified>
</cp:coreProperties>
</file>