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BF5CE" w14:textId="77777777" w:rsidR="00903653" w:rsidRPr="00435D39" w:rsidRDefault="00476FDD"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sz w:val="28"/>
          <w:szCs w:val="28"/>
        </w:rPr>
        <w:t>УДК 004.056</w:t>
      </w:r>
    </w:p>
    <w:p w14:paraId="0591C1C5" w14:textId="77777777" w:rsidR="00903653" w:rsidRPr="00435D39" w:rsidRDefault="2BA75AA2"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 xml:space="preserve">КИБЕРБЕЗОПАСНОСТЬ И ПРАВО: КАК ЗАКОНЫ РЕГУЛИРУЮТ ЗАЩИТУ ВЕБ-ПРИЛОЖЕНИЙ ОТ КИБЕРАТАК И УТЕЧЕК ДАННЫХ </w:t>
      </w:r>
    </w:p>
    <w:p w14:paraId="43C3658D" w14:textId="77777777" w:rsidR="00EA582D" w:rsidRPr="00435D39" w:rsidRDefault="00EA582D" w:rsidP="002B2F12">
      <w:pPr>
        <w:spacing w:after="0" w:line="360" w:lineRule="auto"/>
        <w:ind w:firstLine="709"/>
        <w:jc w:val="center"/>
        <w:rPr>
          <w:rFonts w:ascii="Times New Roman" w:eastAsia="Times New Roman" w:hAnsi="Times New Roman" w:cs="Times New Roman"/>
          <w:b/>
          <w:bCs/>
          <w:sz w:val="28"/>
          <w:szCs w:val="28"/>
        </w:rPr>
      </w:pPr>
    </w:p>
    <w:p w14:paraId="3A1BBAE6" w14:textId="731643E4" w:rsidR="00EA582D" w:rsidRPr="00435D39" w:rsidRDefault="00EA582D"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ПРАВОВОЕ РЕГУЛИРОВАНИЕ БЕЗОПАСНОСТИ ВЕБ-ПРИЛОЖЕНИЙ ОТ КИБЕРАТАК И УТЕЧЕК ДАННЫХ</w:t>
      </w:r>
    </w:p>
    <w:p w14:paraId="54DDD9E0" w14:textId="77777777" w:rsidR="00EA582D" w:rsidRPr="00435D39" w:rsidRDefault="00EA582D" w:rsidP="002B2F12">
      <w:pPr>
        <w:spacing w:after="0" w:line="360" w:lineRule="auto"/>
        <w:ind w:firstLine="709"/>
        <w:jc w:val="center"/>
        <w:rPr>
          <w:rFonts w:ascii="Times New Roman" w:eastAsia="Times New Roman" w:hAnsi="Times New Roman" w:cs="Times New Roman"/>
          <w:b/>
          <w:bCs/>
          <w:sz w:val="28"/>
          <w:szCs w:val="28"/>
        </w:rPr>
      </w:pPr>
    </w:p>
    <w:p w14:paraId="5DFC5BC9" w14:textId="77777777" w:rsidR="00EA582D" w:rsidRPr="00435D39" w:rsidRDefault="00EA582D" w:rsidP="002B2F12">
      <w:pPr>
        <w:spacing w:after="0" w:line="360" w:lineRule="auto"/>
        <w:ind w:firstLine="709"/>
        <w:jc w:val="center"/>
        <w:rPr>
          <w:rFonts w:ascii="Times New Roman" w:hAnsi="Times New Roman" w:cs="Times New Roman"/>
          <w:sz w:val="28"/>
          <w:szCs w:val="28"/>
        </w:rPr>
      </w:pPr>
    </w:p>
    <w:p w14:paraId="355A2010" w14:textId="38376602" w:rsidR="00476FDD" w:rsidRPr="00435D39" w:rsidRDefault="00476FDD" w:rsidP="002B2F12">
      <w:pPr>
        <w:spacing w:after="0" w:line="360" w:lineRule="auto"/>
        <w:ind w:firstLine="709"/>
        <w:jc w:val="right"/>
        <w:rPr>
          <w:rFonts w:ascii="Times New Roman" w:eastAsia="Calibri" w:hAnsi="Times New Roman" w:cs="Times New Roman"/>
          <w:sz w:val="28"/>
          <w:szCs w:val="28"/>
        </w:rPr>
      </w:pPr>
      <w:proofErr w:type="spellStart"/>
      <w:r w:rsidRPr="00435D39">
        <w:rPr>
          <w:rFonts w:ascii="Times New Roman" w:eastAsia="Calibri" w:hAnsi="Times New Roman" w:cs="Times New Roman"/>
          <w:b/>
          <w:bCs/>
          <w:sz w:val="28"/>
          <w:szCs w:val="28"/>
        </w:rPr>
        <w:t>Худалов</w:t>
      </w:r>
      <w:proofErr w:type="spellEnd"/>
      <w:r w:rsidRPr="00435D39">
        <w:rPr>
          <w:rFonts w:ascii="Times New Roman" w:eastAsia="Calibri" w:hAnsi="Times New Roman" w:cs="Times New Roman"/>
          <w:b/>
          <w:bCs/>
          <w:sz w:val="28"/>
          <w:szCs w:val="28"/>
        </w:rPr>
        <w:t xml:space="preserve"> Эльбрус Ибрагимович, </w:t>
      </w:r>
      <w:r w:rsidRPr="00435D39">
        <w:rPr>
          <w:rFonts w:ascii="Times New Roman" w:eastAsia="Calibri" w:hAnsi="Times New Roman" w:cs="Times New Roman"/>
          <w:sz w:val="28"/>
          <w:szCs w:val="28"/>
        </w:rPr>
        <w:t xml:space="preserve">студент 3курса </w:t>
      </w:r>
      <w:r w:rsidR="00EA582D" w:rsidRPr="00435D39">
        <w:rPr>
          <w:rFonts w:ascii="Times New Roman" w:eastAsia="Calibri" w:hAnsi="Times New Roman" w:cs="Times New Roman"/>
          <w:sz w:val="28"/>
          <w:szCs w:val="28"/>
        </w:rPr>
        <w:t xml:space="preserve">специальности </w:t>
      </w:r>
      <w:r w:rsidRPr="00435D39">
        <w:rPr>
          <w:rFonts w:ascii="Times New Roman" w:eastAsia="Calibri" w:hAnsi="Times New Roman" w:cs="Times New Roman"/>
          <w:sz w:val="28"/>
          <w:szCs w:val="28"/>
        </w:rPr>
        <w:t xml:space="preserve">09.03.03 Прикладная информатика в экономике Факультета информационных технологий и электронной техники Северо-Кавказского </w:t>
      </w:r>
      <w:proofErr w:type="gramStart"/>
      <w:r w:rsidRPr="00435D39">
        <w:rPr>
          <w:rFonts w:ascii="Times New Roman" w:eastAsia="Calibri" w:hAnsi="Times New Roman" w:cs="Times New Roman"/>
          <w:sz w:val="28"/>
          <w:szCs w:val="28"/>
        </w:rPr>
        <w:t>горно-металлургического</w:t>
      </w:r>
      <w:proofErr w:type="gramEnd"/>
      <w:r w:rsidRPr="00435D39">
        <w:rPr>
          <w:rFonts w:ascii="Times New Roman" w:eastAsia="Calibri" w:hAnsi="Times New Roman" w:cs="Times New Roman"/>
          <w:sz w:val="28"/>
          <w:szCs w:val="28"/>
        </w:rPr>
        <w:t xml:space="preserve"> института (государственного технологического университета), г. Владикавказ, Российская Федерация</w:t>
      </w:r>
    </w:p>
    <w:p w14:paraId="5D8CCAD2" w14:textId="77777777" w:rsidR="00476FDD" w:rsidRPr="00435D39" w:rsidRDefault="00476FDD" w:rsidP="002B2F12">
      <w:pPr>
        <w:spacing w:after="0" w:line="360" w:lineRule="auto"/>
        <w:ind w:firstLine="709"/>
        <w:jc w:val="right"/>
        <w:rPr>
          <w:rFonts w:ascii="Times New Roman" w:eastAsia="Calibri" w:hAnsi="Times New Roman" w:cs="Times New Roman"/>
          <w:sz w:val="28"/>
          <w:szCs w:val="28"/>
        </w:rPr>
      </w:pPr>
      <w:r w:rsidRPr="00435D39">
        <w:rPr>
          <w:rFonts w:ascii="Times New Roman" w:eastAsia="Calibri" w:hAnsi="Times New Roman" w:cs="Times New Roman"/>
          <w:sz w:val="28"/>
          <w:szCs w:val="28"/>
        </w:rPr>
        <w:t xml:space="preserve">Научный руководитель: </w:t>
      </w:r>
      <w:proofErr w:type="spellStart"/>
      <w:r w:rsidRPr="00435D39">
        <w:rPr>
          <w:rFonts w:ascii="Times New Roman" w:eastAsia="Calibri" w:hAnsi="Times New Roman" w:cs="Times New Roman"/>
          <w:b/>
          <w:bCs/>
          <w:sz w:val="28"/>
          <w:szCs w:val="28"/>
        </w:rPr>
        <w:t>Чеджемов</w:t>
      </w:r>
      <w:proofErr w:type="spellEnd"/>
      <w:r w:rsidR="00EA582D" w:rsidRPr="00435D39">
        <w:rPr>
          <w:rFonts w:ascii="Times New Roman" w:eastAsia="Calibri" w:hAnsi="Times New Roman" w:cs="Times New Roman"/>
          <w:b/>
          <w:bCs/>
          <w:sz w:val="28"/>
          <w:szCs w:val="28"/>
        </w:rPr>
        <w:t xml:space="preserve"> </w:t>
      </w:r>
      <w:r w:rsidRPr="00435D39">
        <w:rPr>
          <w:rFonts w:ascii="Times New Roman" w:eastAsia="Calibri" w:hAnsi="Times New Roman" w:cs="Times New Roman"/>
          <w:b/>
          <w:bCs/>
          <w:sz w:val="28"/>
          <w:szCs w:val="28"/>
        </w:rPr>
        <w:t>Сергей Русланович</w:t>
      </w:r>
      <w:r w:rsidRPr="00435D39">
        <w:rPr>
          <w:rFonts w:ascii="Times New Roman" w:eastAsia="Calibri" w:hAnsi="Times New Roman" w:cs="Times New Roman"/>
          <w:sz w:val="28"/>
          <w:szCs w:val="28"/>
        </w:rPr>
        <w:t xml:space="preserve">, профессор кафедры органов власти и публичного права Северо-Кавказского </w:t>
      </w:r>
      <w:proofErr w:type="gramStart"/>
      <w:r w:rsidRPr="00435D39">
        <w:rPr>
          <w:rFonts w:ascii="Times New Roman" w:eastAsia="Calibri" w:hAnsi="Times New Roman" w:cs="Times New Roman"/>
          <w:sz w:val="28"/>
          <w:szCs w:val="28"/>
        </w:rPr>
        <w:t>горно-металлургического</w:t>
      </w:r>
      <w:proofErr w:type="gramEnd"/>
      <w:r w:rsidRPr="00435D39">
        <w:rPr>
          <w:rFonts w:ascii="Times New Roman" w:eastAsia="Calibri" w:hAnsi="Times New Roman" w:cs="Times New Roman"/>
          <w:sz w:val="28"/>
          <w:szCs w:val="28"/>
        </w:rPr>
        <w:t xml:space="preserve"> института (ГТУ), кандидат исторических наук, доктор педагогических наук, профессор теории и истории государства и права.</w:t>
      </w:r>
    </w:p>
    <w:p w14:paraId="7D4DBF4A" w14:textId="1006DD87" w:rsidR="2BA75AA2" w:rsidRPr="00435D39" w:rsidRDefault="2BA75AA2"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b/>
          <w:bCs/>
          <w:sz w:val="28"/>
          <w:szCs w:val="28"/>
        </w:rPr>
        <w:t>Аннотация.</w:t>
      </w:r>
      <w:r w:rsidR="00EA582D" w:rsidRPr="00435D39">
        <w:rPr>
          <w:rFonts w:ascii="Times New Roman" w:eastAsia="Times New Roman" w:hAnsi="Times New Roman" w:cs="Times New Roman"/>
          <w:b/>
          <w:bCs/>
          <w:sz w:val="28"/>
          <w:szCs w:val="28"/>
        </w:rPr>
        <w:t xml:space="preserve"> </w:t>
      </w:r>
      <w:r w:rsidR="00EA582D" w:rsidRPr="00435D39">
        <w:rPr>
          <w:rFonts w:ascii="Times New Roman" w:eastAsia="Times New Roman" w:hAnsi="Times New Roman" w:cs="Times New Roman"/>
          <w:bCs/>
          <w:sz w:val="28"/>
          <w:szCs w:val="28"/>
        </w:rPr>
        <w:t>В</w:t>
      </w:r>
      <w:r w:rsidR="00EA582D" w:rsidRPr="00435D39">
        <w:rPr>
          <w:rFonts w:ascii="Times New Roman" w:eastAsia="Times New Roman" w:hAnsi="Times New Roman" w:cs="Times New Roman"/>
          <w:b/>
          <w:bCs/>
          <w:sz w:val="28"/>
          <w:szCs w:val="28"/>
        </w:rPr>
        <w:t xml:space="preserve"> </w:t>
      </w:r>
      <w:r w:rsidR="0AD8065C" w:rsidRPr="00435D39">
        <w:rPr>
          <w:rFonts w:ascii="Times New Roman" w:eastAsia="Times New Roman" w:hAnsi="Times New Roman" w:cs="Times New Roman"/>
          <w:sz w:val="28"/>
          <w:szCs w:val="28"/>
        </w:rPr>
        <w:t>Стать</w:t>
      </w:r>
      <w:r w:rsidR="00031DC0" w:rsidRPr="00435D39">
        <w:rPr>
          <w:rFonts w:ascii="Times New Roman" w:eastAsia="Times New Roman" w:hAnsi="Times New Roman" w:cs="Times New Roman"/>
          <w:sz w:val="28"/>
          <w:szCs w:val="28"/>
        </w:rPr>
        <w:t>е</w:t>
      </w:r>
      <w:r w:rsidR="0AD8065C" w:rsidRPr="00435D39">
        <w:rPr>
          <w:rFonts w:ascii="Times New Roman" w:eastAsia="Times New Roman" w:hAnsi="Times New Roman" w:cs="Times New Roman"/>
          <w:sz w:val="28"/>
          <w:szCs w:val="28"/>
        </w:rPr>
        <w:t xml:space="preserve"> рассматрива</w:t>
      </w:r>
      <w:r w:rsidR="00EA582D" w:rsidRPr="00435D39">
        <w:rPr>
          <w:rFonts w:ascii="Times New Roman" w:eastAsia="Times New Roman" w:hAnsi="Times New Roman" w:cs="Times New Roman"/>
          <w:sz w:val="28"/>
          <w:szCs w:val="28"/>
        </w:rPr>
        <w:t xml:space="preserve">ются </w:t>
      </w:r>
      <w:r w:rsidR="0AD8065C" w:rsidRPr="00435D39">
        <w:rPr>
          <w:rFonts w:ascii="Times New Roman" w:eastAsia="Times New Roman" w:hAnsi="Times New Roman" w:cs="Times New Roman"/>
          <w:sz w:val="28"/>
          <w:szCs w:val="28"/>
        </w:rPr>
        <w:t>вопросы правового регулирования кибербезопасности в Российской Федерации,</w:t>
      </w:r>
      <w:r w:rsidR="00EA582D" w:rsidRPr="00435D39">
        <w:rPr>
          <w:rFonts w:ascii="Times New Roman" w:eastAsia="Times New Roman" w:hAnsi="Times New Roman" w:cs="Times New Roman"/>
          <w:sz w:val="28"/>
          <w:szCs w:val="28"/>
        </w:rPr>
        <w:t xml:space="preserve"> </w:t>
      </w:r>
      <w:r w:rsidR="002F219C" w:rsidRPr="00435D39">
        <w:rPr>
          <w:rFonts w:ascii="Times New Roman" w:eastAsia="Times New Roman" w:hAnsi="Times New Roman" w:cs="Times New Roman"/>
          <w:sz w:val="28"/>
          <w:szCs w:val="28"/>
        </w:rPr>
        <w:t>акцентирует</w:t>
      </w:r>
      <w:r w:rsidR="000D407C">
        <w:rPr>
          <w:rFonts w:ascii="Times New Roman" w:eastAsia="Times New Roman" w:hAnsi="Times New Roman" w:cs="Times New Roman"/>
          <w:sz w:val="28"/>
          <w:szCs w:val="28"/>
        </w:rPr>
        <w:t>ся</w:t>
      </w:r>
      <w:r w:rsidR="00EA582D" w:rsidRPr="00435D39">
        <w:rPr>
          <w:rFonts w:ascii="Times New Roman" w:eastAsia="Times New Roman" w:hAnsi="Times New Roman" w:cs="Times New Roman"/>
          <w:sz w:val="28"/>
          <w:szCs w:val="28"/>
        </w:rPr>
        <w:t xml:space="preserve"> </w:t>
      </w:r>
      <w:r w:rsidR="0AD8065C" w:rsidRPr="00435D39">
        <w:rPr>
          <w:rFonts w:ascii="Times New Roman" w:eastAsia="Times New Roman" w:hAnsi="Times New Roman" w:cs="Times New Roman"/>
          <w:sz w:val="28"/>
          <w:szCs w:val="28"/>
        </w:rPr>
        <w:t xml:space="preserve">внимание на законодательстве, </w:t>
      </w:r>
      <w:r w:rsidR="00EA582D" w:rsidRPr="00435D39">
        <w:rPr>
          <w:rFonts w:ascii="Times New Roman" w:eastAsia="Times New Roman" w:hAnsi="Times New Roman" w:cs="Times New Roman"/>
          <w:sz w:val="28"/>
          <w:szCs w:val="28"/>
        </w:rPr>
        <w:t>регулирующим</w:t>
      </w:r>
      <w:r w:rsidR="0AD8065C" w:rsidRPr="00435D39">
        <w:rPr>
          <w:rFonts w:ascii="Times New Roman" w:eastAsia="Times New Roman" w:hAnsi="Times New Roman" w:cs="Times New Roman"/>
          <w:sz w:val="28"/>
          <w:szCs w:val="28"/>
        </w:rPr>
        <w:t xml:space="preserve"> защиту веб-приложен</w:t>
      </w:r>
      <w:r w:rsidR="00EA582D" w:rsidRPr="00435D39">
        <w:rPr>
          <w:rFonts w:ascii="Times New Roman" w:eastAsia="Times New Roman" w:hAnsi="Times New Roman" w:cs="Times New Roman"/>
          <w:sz w:val="28"/>
          <w:szCs w:val="28"/>
        </w:rPr>
        <w:t>ий от кибератак и утечек данных, в частности</w:t>
      </w:r>
      <w:r w:rsidR="0AD8065C" w:rsidRPr="00435D39">
        <w:rPr>
          <w:rFonts w:ascii="Times New Roman" w:eastAsia="Times New Roman" w:hAnsi="Times New Roman" w:cs="Times New Roman"/>
          <w:sz w:val="28"/>
          <w:szCs w:val="28"/>
        </w:rPr>
        <w:t xml:space="preserve"> анализируются основные нормативные акты, такие как Федеральный закон № 152-ФЗ "О персональных данных" и Указ Президента РФ № 646 "Об утверждении Доктрины информационной безопасности Российской Федерации". </w:t>
      </w:r>
      <w:r w:rsidR="00EA582D" w:rsidRPr="00435D39">
        <w:rPr>
          <w:rFonts w:ascii="Times New Roman" w:eastAsia="Times New Roman" w:hAnsi="Times New Roman" w:cs="Times New Roman"/>
          <w:sz w:val="28"/>
          <w:szCs w:val="28"/>
        </w:rPr>
        <w:t xml:space="preserve">В качестве вывода предлагается </w:t>
      </w:r>
      <w:r w:rsidR="000D407C">
        <w:rPr>
          <w:rFonts w:ascii="Times New Roman" w:eastAsia="Times New Roman" w:hAnsi="Times New Roman" w:cs="Times New Roman"/>
          <w:sz w:val="28"/>
          <w:szCs w:val="28"/>
        </w:rPr>
        <w:t>о</w:t>
      </w:r>
      <w:r w:rsidR="0AD8065C" w:rsidRPr="00435D39">
        <w:rPr>
          <w:rFonts w:ascii="Times New Roman" w:eastAsia="Times New Roman" w:hAnsi="Times New Roman" w:cs="Times New Roman"/>
          <w:sz w:val="28"/>
          <w:szCs w:val="28"/>
        </w:rPr>
        <w:t>собое внимание уделя</w:t>
      </w:r>
      <w:r w:rsidR="00EA582D" w:rsidRPr="00435D39">
        <w:rPr>
          <w:rFonts w:ascii="Times New Roman" w:eastAsia="Times New Roman" w:hAnsi="Times New Roman" w:cs="Times New Roman"/>
          <w:sz w:val="28"/>
          <w:szCs w:val="28"/>
        </w:rPr>
        <w:t>ть</w:t>
      </w:r>
      <w:r w:rsidR="0AD8065C" w:rsidRPr="00435D39">
        <w:rPr>
          <w:rFonts w:ascii="Times New Roman" w:eastAsia="Times New Roman" w:hAnsi="Times New Roman" w:cs="Times New Roman"/>
          <w:sz w:val="28"/>
          <w:szCs w:val="28"/>
        </w:rPr>
        <w:t xml:space="preserve"> проблемам, связанным с соблюдением требований законодательства</w:t>
      </w:r>
      <w:r w:rsidR="00EA582D" w:rsidRPr="00435D39">
        <w:rPr>
          <w:rFonts w:ascii="Times New Roman" w:eastAsia="Times New Roman" w:hAnsi="Times New Roman" w:cs="Times New Roman"/>
          <w:sz w:val="28"/>
          <w:szCs w:val="28"/>
        </w:rPr>
        <w:t xml:space="preserve"> в виде популяризации требований законодательства на этот счет</w:t>
      </w:r>
      <w:r w:rsidR="0AD8065C" w:rsidRPr="00435D39">
        <w:rPr>
          <w:rFonts w:ascii="Times New Roman" w:eastAsia="Times New Roman" w:hAnsi="Times New Roman" w:cs="Times New Roman"/>
          <w:sz w:val="28"/>
          <w:szCs w:val="28"/>
        </w:rPr>
        <w:t>, а также предложены рекомендации по улучшению правовой базы для повышения уровня защищенности веб-приложений</w:t>
      </w:r>
      <w:r w:rsidR="00031DC0" w:rsidRPr="00435D39">
        <w:rPr>
          <w:rFonts w:ascii="Times New Roman" w:eastAsia="Times New Roman" w:hAnsi="Times New Roman" w:cs="Times New Roman"/>
          <w:sz w:val="28"/>
          <w:szCs w:val="28"/>
        </w:rPr>
        <w:t xml:space="preserve"> общего пользования.</w:t>
      </w:r>
    </w:p>
    <w:p w14:paraId="2AB07464" w14:textId="733AFDA2" w:rsidR="2A8E126C" w:rsidRPr="00435D39" w:rsidRDefault="2A8E126C"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b/>
          <w:bCs/>
          <w:sz w:val="28"/>
          <w:szCs w:val="28"/>
        </w:rPr>
        <w:lastRenderedPageBreak/>
        <w:t>Ключевые слова</w:t>
      </w:r>
      <w:r w:rsidRPr="00435D39">
        <w:rPr>
          <w:rFonts w:ascii="Times New Roman" w:eastAsia="Times New Roman" w:hAnsi="Times New Roman" w:cs="Times New Roman"/>
          <w:sz w:val="28"/>
          <w:szCs w:val="28"/>
        </w:rPr>
        <w:t>: Кибербезопасность, защита данных</w:t>
      </w:r>
      <w:r w:rsidR="00A31E28" w:rsidRPr="00435D39">
        <w:rPr>
          <w:rFonts w:ascii="Times New Roman" w:eastAsia="Times New Roman" w:hAnsi="Times New Roman" w:cs="Times New Roman"/>
          <w:sz w:val="28"/>
          <w:szCs w:val="28"/>
        </w:rPr>
        <w:t>,</w:t>
      </w:r>
      <w:r w:rsidRPr="00435D39">
        <w:rPr>
          <w:rFonts w:ascii="Times New Roman" w:eastAsia="Times New Roman" w:hAnsi="Times New Roman" w:cs="Times New Roman"/>
          <w:sz w:val="28"/>
          <w:szCs w:val="28"/>
        </w:rPr>
        <w:t xml:space="preserve"> кибератаки, законодательство</w:t>
      </w:r>
      <w:r w:rsidR="00A31E28" w:rsidRPr="00435D39">
        <w:rPr>
          <w:rFonts w:ascii="Times New Roman" w:eastAsia="Times New Roman" w:hAnsi="Times New Roman" w:cs="Times New Roman"/>
          <w:sz w:val="28"/>
          <w:szCs w:val="28"/>
        </w:rPr>
        <w:t xml:space="preserve"> Р</w:t>
      </w:r>
      <w:r w:rsidR="00031DC0" w:rsidRPr="00435D39">
        <w:rPr>
          <w:rFonts w:ascii="Times New Roman" w:eastAsia="Times New Roman" w:hAnsi="Times New Roman" w:cs="Times New Roman"/>
          <w:sz w:val="28"/>
          <w:szCs w:val="28"/>
        </w:rPr>
        <w:t>оссийской Федерации</w:t>
      </w:r>
      <w:r w:rsidRPr="00435D39">
        <w:rPr>
          <w:rFonts w:ascii="Times New Roman" w:eastAsia="Times New Roman" w:hAnsi="Times New Roman" w:cs="Times New Roman"/>
          <w:sz w:val="28"/>
          <w:szCs w:val="28"/>
        </w:rPr>
        <w:t xml:space="preserve">, правовое регулирование, веб-приложения, </w:t>
      </w:r>
      <w:r w:rsidR="3BFFD201" w:rsidRPr="00435D39">
        <w:rPr>
          <w:rFonts w:ascii="Times New Roman" w:eastAsia="Times New Roman" w:hAnsi="Times New Roman" w:cs="Times New Roman"/>
          <w:sz w:val="28"/>
          <w:szCs w:val="28"/>
        </w:rPr>
        <w:t>утечки данных.</w:t>
      </w:r>
    </w:p>
    <w:p w14:paraId="4E6DF991" w14:textId="77777777" w:rsidR="5D09CCB7" w:rsidRPr="00435D39" w:rsidRDefault="5D09CCB7" w:rsidP="002B2F12">
      <w:pPr>
        <w:spacing w:after="0" w:line="360" w:lineRule="auto"/>
        <w:ind w:firstLine="709"/>
        <w:jc w:val="both"/>
        <w:rPr>
          <w:rFonts w:ascii="Times New Roman" w:eastAsia="Times New Roman" w:hAnsi="Times New Roman" w:cs="Times New Roman"/>
          <w:sz w:val="28"/>
          <w:szCs w:val="28"/>
        </w:rPr>
      </w:pPr>
    </w:p>
    <w:p w14:paraId="6C0C1653" w14:textId="64874903" w:rsidR="3BFFD201" w:rsidRPr="00435D39" w:rsidRDefault="3BFFD201" w:rsidP="002B2F12">
      <w:pPr>
        <w:spacing w:after="0" w:line="360" w:lineRule="auto"/>
        <w:ind w:firstLine="709"/>
        <w:jc w:val="center"/>
        <w:rPr>
          <w:rFonts w:ascii="Times New Roman" w:hAnsi="Times New Roman" w:cs="Times New Roman"/>
          <w:sz w:val="28"/>
          <w:szCs w:val="28"/>
          <w:lang w:val="en-US"/>
        </w:rPr>
      </w:pPr>
      <w:r w:rsidRPr="00435D39">
        <w:rPr>
          <w:rFonts w:ascii="Times New Roman" w:eastAsia="Times New Roman" w:hAnsi="Times New Roman" w:cs="Times New Roman"/>
          <w:b/>
          <w:bCs/>
          <w:sz w:val="28"/>
          <w:szCs w:val="28"/>
          <w:lang w:val="en-US"/>
        </w:rPr>
        <w:t xml:space="preserve">CYBERSECURITY AND </w:t>
      </w:r>
      <w:r w:rsidR="000D407C" w:rsidRPr="00435D39">
        <w:rPr>
          <w:rFonts w:ascii="Times New Roman" w:eastAsia="Times New Roman" w:hAnsi="Times New Roman" w:cs="Times New Roman"/>
          <w:b/>
          <w:bCs/>
          <w:sz w:val="28"/>
          <w:szCs w:val="28"/>
          <w:lang w:val="en-US"/>
        </w:rPr>
        <w:t>LAW:</w:t>
      </w:r>
      <w:r w:rsidRPr="00435D39">
        <w:rPr>
          <w:rFonts w:ascii="Times New Roman" w:eastAsia="Times New Roman" w:hAnsi="Times New Roman" w:cs="Times New Roman"/>
          <w:b/>
          <w:bCs/>
          <w:sz w:val="28"/>
          <w:szCs w:val="28"/>
          <w:lang w:val="en-US"/>
        </w:rPr>
        <w:t xml:space="preserve"> HOW LAWS REGULATE THE PROTECTION OF WEB APPLICATIONS FROM CYBER ATTACKS AND DATA LEAKS</w:t>
      </w:r>
    </w:p>
    <w:p w14:paraId="26C16883" w14:textId="77777777" w:rsidR="5D09CCB7" w:rsidRPr="00435D39" w:rsidRDefault="5D09CCB7" w:rsidP="002B2F12">
      <w:pPr>
        <w:spacing w:after="0" w:line="360" w:lineRule="auto"/>
        <w:ind w:firstLine="709"/>
        <w:jc w:val="right"/>
        <w:rPr>
          <w:rFonts w:ascii="Times New Roman" w:eastAsia="Times New Roman" w:hAnsi="Times New Roman" w:cs="Times New Roman"/>
          <w:b/>
          <w:bCs/>
          <w:sz w:val="28"/>
          <w:szCs w:val="28"/>
          <w:lang w:val="en-US"/>
        </w:rPr>
      </w:pPr>
    </w:p>
    <w:p w14:paraId="64D334E4" w14:textId="77777777" w:rsidR="3BFFD201" w:rsidRPr="00435D39" w:rsidRDefault="3BFFD201" w:rsidP="002B2F12">
      <w:pPr>
        <w:spacing w:after="0" w:line="360" w:lineRule="auto"/>
        <w:ind w:firstLine="709"/>
        <w:jc w:val="right"/>
        <w:rPr>
          <w:rFonts w:ascii="Times New Roman" w:hAnsi="Times New Roman" w:cs="Times New Roman"/>
          <w:sz w:val="28"/>
          <w:szCs w:val="28"/>
          <w:lang w:val="en-US"/>
        </w:rPr>
      </w:pPr>
      <w:r w:rsidRPr="00435D39">
        <w:rPr>
          <w:rFonts w:ascii="Times New Roman" w:eastAsia="Times New Roman" w:hAnsi="Times New Roman" w:cs="Times New Roman"/>
          <w:sz w:val="28"/>
          <w:szCs w:val="28"/>
          <w:lang w:val="en-US"/>
        </w:rPr>
        <w:t xml:space="preserve">Elbrus Ibrahimovich </w:t>
      </w:r>
      <w:proofErr w:type="spellStart"/>
      <w:r w:rsidRPr="00435D39">
        <w:rPr>
          <w:rFonts w:ascii="Times New Roman" w:eastAsia="Times New Roman" w:hAnsi="Times New Roman" w:cs="Times New Roman"/>
          <w:sz w:val="28"/>
          <w:szCs w:val="28"/>
          <w:lang w:val="en-US"/>
        </w:rPr>
        <w:t>Khudalov</w:t>
      </w:r>
      <w:proofErr w:type="spellEnd"/>
      <w:r w:rsidRPr="00435D39">
        <w:rPr>
          <w:rFonts w:ascii="Times New Roman" w:eastAsia="Times New Roman" w:hAnsi="Times New Roman" w:cs="Times New Roman"/>
          <w:sz w:val="28"/>
          <w:szCs w:val="28"/>
          <w:lang w:val="en-US"/>
        </w:rPr>
        <w:t xml:space="preserve">, 3rd year student, 09.03.03 Applied Informatics in Economics, Faculty of Information Technology and Electronic Engineering, North Caucasus Mining and Metallurgical Institute (State Technological University), Vladikavkaz, Russian Federation </w:t>
      </w:r>
    </w:p>
    <w:p w14:paraId="15A0FDBA" w14:textId="77777777" w:rsidR="3BFFD201" w:rsidRPr="00435D39" w:rsidRDefault="3BFFD201" w:rsidP="002B2F12">
      <w:pPr>
        <w:spacing w:after="0" w:line="360" w:lineRule="auto"/>
        <w:ind w:firstLine="709"/>
        <w:jc w:val="right"/>
        <w:rPr>
          <w:rFonts w:ascii="Times New Roman" w:hAnsi="Times New Roman" w:cs="Times New Roman"/>
          <w:sz w:val="28"/>
          <w:szCs w:val="28"/>
          <w:lang w:val="en-US"/>
        </w:rPr>
      </w:pPr>
      <w:r w:rsidRPr="00435D39">
        <w:rPr>
          <w:rFonts w:ascii="Times New Roman" w:eastAsia="Times New Roman" w:hAnsi="Times New Roman" w:cs="Times New Roman"/>
          <w:sz w:val="28"/>
          <w:szCs w:val="28"/>
          <w:lang w:val="en-US"/>
        </w:rPr>
        <w:t>Scientific supervisor: Sergey RuslanovichChedzhemov, Professor of the Department of Government and Public Law at the North Caucasus Mining and Metallurgical Institute (GTU), Candidate of Historical Sciences, Doctor of Pedagogical Sciences, Professor of Theory and History of State and Law.</w:t>
      </w:r>
    </w:p>
    <w:p w14:paraId="5C327573" w14:textId="77777777" w:rsidR="5D09CCB7" w:rsidRPr="00435D39" w:rsidRDefault="5D09CCB7" w:rsidP="002B2F12">
      <w:pPr>
        <w:spacing w:after="0" w:line="360" w:lineRule="auto"/>
        <w:ind w:firstLine="709"/>
        <w:jc w:val="both"/>
        <w:rPr>
          <w:rFonts w:ascii="Times New Roman" w:eastAsia="Times New Roman" w:hAnsi="Times New Roman" w:cs="Times New Roman"/>
          <w:sz w:val="28"/>
          <w:szCs w:val="28"/>
          <w:lang w:val="en-US"/>
        </w:rPr>
      </w:pPr>
    </w:p>
    <w:p w14:paraId="16D0B56A" w14:textId="2EC0A541" w:rsidR="3BFFD201" w:rsidRPr="00435D39" w:rsidRDefault="3BFFD201" w:rsidP="002B2F12">
      <w:pPr>
        <w:spacing w:after="0" w:line="360" w:lineRule="auto"/>
        <w:ind w:firstLine="709"/>
        <w:jc w:val="both"/>
        <w:rPr>
          <w:rFonts w:ascii="Times New Roman" w:hAnsi="Times New Roman" w:cs="Times New Roman"/>
          <w:sz w:val="28"/>
          <w:szCs w:val="28"/>
          <w:lang w:val="en-US"/>
        </w:rPr>
      </w:pPr>
      <w:r w:rsidRPr="00435D39">
        <w:rPr>
          <w:rFonts w:ascii="Times New Roman" w:eastAsia="Times New Roman" w:hAnsi="Times New Roman" w:cs="Times New Roman"/>
          <w:b/>
          <w:bCs/>
          <w:sz w:val="28"/>
          <w:szCs w:val="28"/>
          <w:lang w:val="en-US"/>
        </w:rPr>
        <w:t>Annotation</w:t>
      </w:r>
      <w:r w:rsidRPr="00435D39">
        <w:rPr>
          <w:rFonts w:ascii="Times New Roman" w:eastAsia="Times New Roman" w:hAnsi="Times New Roman" w:cs="Times New Roman"/>
          <w:sz w:val="28"/>
          <w:szCs w:val="28"/>
          <w:lang w:val="en-US"/>
        </w:rPr>
        <w:t xml:space="preserve">. </w:t>
      </w:r>
      <w:r w:rsidR="5918F4C6" w:rsidRPr="00435D39">
        <w:rPr>
          <w:rFonts w:ascii="Times New Roman" w:eastAsia="Times New Roman" w:hAnsi="Times New Roman" w:cs="Times New Roman"/>
          <w:sz w:val="28"/>
          <w:szCs w:val="28"/>
          <w:lang w:val="en-US"/>
        </w:rPr>
        <w:t xml:space="preserve">The article examines the issues of legal regulation of cybersecurity in the Russian Federation, focusing on legislation aimed at protecting web applications from cyber attacks and data leaks. The interaction of cybersecurity and law is investigated, and the main regulatory acts such as Federal Law No. 152-FZ "On Personal Data" and Presidential Decree No. 646 "On Approval of the Information Security Doctrine of the Russian Federation" are analyzed. Special attention is paid to problems related to compliance with legal requirements, and recommendations are also proposed to improve the legal framework for improving the security of web applications. Keywords: Cybersecurity, data protection, </w:t>
      </w:r>
      <w:r w:rsidR="000D407C" w:rsidRPr="00435D39">
        <w:rPr>
          <w:rFonts w:ascii="Times New Roman" w:eastAsia="Times New Roman" w:hAnsi="Times New Roman" w:cs="Times New Roman"/>
          <w:sz w:val="28"/>
          <w:szCs w:val="28"/>
          <w:lang w:val="en-US"/>
        </w:rPr>
        <w:t>cyber-attacks</w:t>
      </w:r>
      <w:r w:rsidR="5918F4C6" w:rsidRPr="00435D39">
        <w:rPr>
          <w:rFonts w:ascii="Times New Roman" w:eastAsia="Times New Roman" w:hAnsi="Times New Roman" w:cs="Times New Roman"/>
          <w:sz w:val="28"/>
          <w:szCs w:val="28"/>
          <w:lang w:val="en-US"/>
        </w:rPr>
        <w:t>, legislation, legal regulation, web applications, data leaks.</w:t>
      </w:r>
    </w:p>
    <w:p w14:paraId="5FCC67EA" w14:textId="77777777" w:rsidR="3BFFD201" w:rsidRPr="00435D39" w:rsidRDefault="3BFFD201" w:rsidP="002B2F12">
      <w:pPr>
        <w:spacing w:after="0" w:line="360" w:lineRule="auto"/>
        <w:ind w:firstLine="709"/>
        <w:jc w:val="both"/>
        <w:rPr>
          <w:rFonts w:ascii="Times New Roman" w:hAnsi="Times New Roman" w:cs="Times New Roman"/>
          <w:sz w:val="28"/>
          <w:szCs w:val="28"/>
          <w:lang w:val="en-US"/>
        </w:rPr>
      </w:pPr>
      <w:r w:rsidRPr="00435D39">
        <w:rPr>
          <w:rFonts w:ascii="Times New Roman" w:eastAsia="Times New Roman" w:hAnsi="Times New Roman" w:cs="Times New Roman"/>
          <w:b/>
          <w:bCs/>
          <w:sz w:val="28"/>
          <w:szCs w:val="28"/>
          <w:lang w:val="en-US"/>
        </w:rPr>
        <w:t>Keywords</w:t>
      </w:r>
      <w:r w:rsidRPr="00435D39">
        <w:rPr>
          <w:rFonts w:ascii="Times New Roman" w:eastAsia="Times New Roman" w:hAnsi="Times New Roman" w:cs="Times New Roman"/>
          <w:sz w:val="28"/>
          <w:szCs w:val="28"/>
          <w:lang w:val="en-US"/>
        </w:rPr>
        <w:t xml:space="preserve">: Cybersecurity, data protection, </w:t>
      </w:r>
      <w:proofErr w:type="spellStart"/>
      <w:r w:rsidRPr="00435D39">
        <w:rPr>
          <w:rFonts w:ascii="Times New Roman" w:eastAsia="Times New Roman" w:hAnsi="Times New Roman" w:cs="Times New Roman"/>
          <w:sz w:val="28"/>
          <w:szCs w:val="28"/>
          <w:lang w:val="en-US"/>
        </w:rPr>
        <w:t>cyber attacks</w:t>
      </w:r>
      <w:proofErr w:type="spellEnd"/>
      <w:r w:rsidRPr="00435D39">
        <w:rPr>
          <w:rFonts w:ascii="Times New Roman" w:eastAsia="Times New Roman" w:hAnsi="Times New Roman" w:cs="Times New Roman"/>
          <w:sz w:val="28"/>
          <w:szCs w:val="28"/>
          <w:lang w:val="en-US"/>
        </w:rPr>
        <w:t>, legislation, legal regulation, web applications, data leaks.</w:t>
      </w:r>
    </w:p>
    <w:p w14:paraId="3FBB75FE" w14:textId="77777777" w:rsidR="5D09CCB7" w:rsidRPr="00435D39" w:rsidRDefault="5D09CCB7" w:rsidP="002B2F12">
      <w:pPr>
        <w:spacing w:after="0" w:line="360" w:lineRule="auto"/>
        <w:ind w:firstLine="709"/>
        <w:rPr>
          <w:rFonts w:ascii="Times New Roman" w:hAnsi="Times New Roman" w:cs="Times New Roman"/>
          <w:sz w:val="28"/>
          <w:szCs w:val="28"/>
          <w:lang w:val="en-US"/>
        </w:rPr>
      </w:pPr>
    </w:p>
    <w:p w14:paraId="15AA6007" w14:textId="77777777" w:rsidR="4A7818C6" w:rsidRPr="00435D39" w:rsidRDefault="4A7818C6"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Введение</w:t>
      </w:r>
    </w:p>
    <w:p w14:paraId="44329C59" w14:textId="77777777" w:rsidR="5D09CCB7" w:rsidRPr="00435D39" w:rsidRDefault="4A7818C6"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sz w:val="28"/>
          <w:szCs w:val="28"/>
        </w:rPr>
        <w:t>Цифровая эпоха принесла с собой не только новые возможности, но и значительные риски. Кибератаки и утечки данных стали одной из главных угроз современности, затрагивающих как государственные структуры, так и частные компании. В условиях глобализации экономики и информационной среды возрастает необходимость разработки эффективных правовых механизмов для защиты веб-приложений от киберпреступников. Настоящая статья посвящена исследованию вопросов правового регулирования кибербезопасности, анализу существующих законодательных актов и выявлению пробелов в правовом поле, требующих внимания и доработки.</w:t>
      </w:r>
    </w:p>
    <w:p w14:paraId="64A4D7D3" w14:textId="77777777" w:rsidR="59B74C90" w:rsidRPr="00435D39" w:rsidRDefault="59B74C90"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Основные понятия и термины</w:t>
      </w:r>
    </w:p>
    <w:p w14:paraId="22F89D29" w14:textId="77777777" w:rsidR="59B74C90" w:rsidRPr="00435D39" w:rsidRDefault="59B74C90"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Прежде чем перейти к рассмотрению российского законодательства, уточним основные термины, используемые в рамках темы:</w:t>
      </w:r>
    </w:p>
    <w:p w14:paraId="36B1E9C3" w14:textId="77777777" w:rsidR="5D09CCB7" w:rsidRPr="00435D39" w:rsidRDefault="59B74C90"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Кибербезопасность — это совокупность мероприятий и технологий, направленных на защиту информационных систем, сетей и данных от несанкционированного доступа, модификации или разрушения.</w:t>
      </w:r>
    </w:p>
    <w:p w14:paraId="6261BCB3" w14:textId="77777777" w:rsidR="5D09CCB7" w:rsidRPr="00435D39" w:rsidRDefault="59B74C90"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Утечка данных — это случайное или преднамеренное разглашение конфиденциальной информации, приводящее к потенциальному ущербу для владельцев данных.</w:t>
      </w:r>
    </w:p>
    <w:p w14:paraId="5A90F737" w14:textId="77777777" w:rsidR="59B74C90" w:rsidRPr="00435D39" w:rsidRDefault="59B74C90"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Правовое регулирование — это система юридических норм, предписывающих поведение участников общественных отношений в сфере кибербезопасности и устанавливающих ответственность за нарушение установленных правил.</w:t>
      </w:r>
    </w:p>
    <w:p w14:paraId="0668F12B" w14:textId="77777777" w:rsidR="3D5F97BB" w:rsidRPr="00435D39" w:rsidRDefault="3D5F97BB"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Законодательство в области кибербезопасности в России</w:t>
      </w:r>
    </w:p>
    <w:p w14:paraId="02F8BF97" w14:textId="77777777" w:rsidR="3D5F97BB" w:rsidRPr="00435D39" w:rsidRDefault="3D5F97BB"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Российское законодательство в области кибербезопасности включает несколько ключевых актов, которые регулируют защиту персональных данных и информацию в целом.</w:t>
      </w:r>
    </w:p>
    <w:p w14:paraId="1BDAA37A" w14:textId="77777777" w:rsidR="3D5F97BB" w:rsidRPr="00435D39" w:rsidRDefault="3D5F97BB" w:rsidP="002B2F12">
      <w:pPr>
        <w:spacing w:after="0" w:line="360" w:lineRule="auto"/>
        <w:ind w:firstLine="709"/>
        <w:jc w:val="both"/>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Федеральный закон "О персональных данных"</w:t>
      </w:r>
    </w:p>
    <w:p w14:paraId="2DBE4BD3" w14:textId="77777777" w:rsidR="3D5F97BB" w:rsidRPr="00435D39" w:rsidRDefault="3D5F97BB"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Федеральный закон</w:t>
      </w:r>
      <w:r w:rsidR="6E5EE1AC" w:rsidRPr="00435D39">
        <w:rPr>
          <w:rFonts w:ascii="Times New Roman" w:eastAsia="Times New Roman" w:hAnsi="Times New Roman" w:cs="Times New Roman"/>
          <w:sz w:val="28"/>
          <w:szCs w:val="28"/>
        </w:rPr>
        <w:t xml:space="preserve"> Федеральный закон № 152-ФЗ "О персональных данных", принятый в 2006 году, является основным нормативным актом, регулирующим обработку и защиту персональной информации в России. Закон устанавливает требования к сбору, хранению и обработке персональных данных, включая необходимость получения согласия субъектов на обработку их данных. Организации обязаны обеспечивать безопасность данных и принимат</w:t>
      </w:r>
      <w:r w:rsidR="00247E46" w:rsidRPr="00435D39">
        <w:rPr>
          <w:rFonts w:ascii="Times New Roman" w:eastAsia="Times New Roman" w:hAnsi="Times New Roman" w:cs="Times New Roman"/>
          <w:sz w:val="28"/>
          <w:szCs w:val="28"/>
        </w:rPr>
        <w:t>ь меры по предотвращению утечек [1]</w:t>
      </w:r>
    </w:p>
    <w:p w14:paraId="786FB996" w14:textId="77777777" w:rsidR="008254B1" w:rsidRPr="00435D39" w:rsidRDefault="6E5EE1AC" w:rsidP="002B2F12">
      <w:pPr>
        <w:spacing w:after="0" w:line="360" w:lineRule="auto"/>
        <w:ind w:firstLine="709"/>
        <w:jc w:val="both"/>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Закон "О безопасности критической информационной инфраструктуры"</w:t>
      </w:r>
    </w:p>
    <w:p w14:paraId="712FAAD2" w14:textId="77777777" w:rsidR="6E5EE1AC" w:rsidRPr="00435D39" w:rsidRDefault="6E5EE1AC"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Федеральный закон № 187-ФЗ "О безопасности критической информационной инфраструктуры Российской Федерации", принятый в 2017 году, определяет основные принципы защиты критически важной информации, включая меры по предотвращению кибератак на объекты критической инфраструктуры. Закон обязывает организации, работающие с критической информацией, разрабатывать и внедрять системы защ</w:t>
      </w:r>
      <w:r w:rsidR="00247E46" w:rsidRPr="00435D39">
        <w:rPr>
          <w:rFonts w:ascii="Times New Roman" w:eastAsia="Times New Roman" w:hAnsi="Times New Roman" w:cs="Times New Roman"/>
          <w:sz w:val="28"/>
          <w:szCs w:val="28"/>
        </w:rPr>
        <w:t>иты и реагирования на инциденты [2].</w:t>
      </w:r>
    </w:p>
    <w:p w14:paraId="4CB939E4" w14:textId="77777777" w:rsidR="35DA1DCC" w:rsidRPr="00435D39" w:rsidRDefault="35DA1DCC" w:rsidP="002B2F12">
      <w:pPr>
        <w:spacing w:after="0" w:line="360" w:lineRule="auto"/>
        <w:ind w:firstLine="709"/>
        <w:jc w:val="both"/>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Законодательство о борьбе с киберпреступностью</w:t>
      </w:r>
    </w:p>
    <w:p w14:paraId="78EEC68D" w14:textId="77777777" w:rsidR="35DA1DCC" w:rsidRPr="00435D39" w:rsidRDefault="35DA1DCC"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 xml:space="preserve">В России также действуют нормы уголовного законодательства, направленные на борьбу с киберпреступностью. Уголовный кодекс РФ содержит статьи, касающиеся несанкционированного доступа к компьютерной информации (статья 272), создания и распространения вредоносных программ (статья 273) и других преступлений в </w:t>
      </w:r>
      <w:r w:rsidR="00247E46" w:rsidRPr="00435D39">
        <w:rPr>
          <w:rFonts w:ascii="Times New Roman" w:eastAsia="Times New Roman" w:hAnsi="Times New Roman" w:cs="Times New Roman"/>
          <w:sz w:val="28"/>
          <w:szCs w:val="28"/>
        </w:rPr>
        <w:t>сфере информационных технологий [3].</w:t>
      </w:r>
    </w:p>
    <w:p w14:paraId="7B44108C" w14:textId="77777777" w:rsidR="35DA1DCC" w:rsidRPr="00435D39" w:rsidRDefault="35DA1DCC"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Обязанности организаций по обеспечению кибербезопасности</w:t>
      </w:r>
    </w:p>
    <w:p w14:paraId="7D3BB87A" w14:textId="2476C2D5" w:rsidR="35DA1DCC" w:rsidRPr="00B4758F" w:rsidRDefault="35DA1DCC"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sz w:val="28"/>
          <w:szCs w:val="28"/>
        </w:rPr>
        <w:t>Законы обязывают организации принимать меры для защиты своих веб-приложений от кибератак. К таким мерам относятся:</w:t>
      </w:r>
      <w:r w:rsidR="00A31E28" w:rsidRPr="00435D39">
        <w:rPr>
          <w:rFonts w:ascii="Times New Roman" w:eastAsia="Times New Roman" w:hAnsi="Times New Roman" w:cs="Times New Roman"/>
          <w:sz w:val="28"/>
          <w:szCs w:val="28"/>
        </w:rPr>
        <w:t xml:space="preserve"> </w:t>
      </w:r>
      <w:r w:rsidRPr="00435D39">
        <w:rPr>
          <w:rFonts w:ascii="Times New Roman" w:eastAsia="Times New Roman" w:hAnsi="Times New Roman" w:cs="Times New Roman"/>
          <w:sz w:val="28"/>
          <w:szCs w:val="28"/>
        </w:rPr>
        <w:t xml:space="preserve">Оценка </w:t>
      </w:r>
      <w:proofErr w:type="spellStart"/>
      <w:proofErr w:type="gramStart"/>
      <w:r w:rsidRPr="00435D39">
        <w:rPr>
          <w:rFonts w:ascii="Times New Roman" w:eastAsia="Times New Roman" w:hAnsi="Times New Roman" w:cs="Times New Roman"/>
          <w:sz w:val="28"/>
          <w:szCs w:val="28"/>
        </w:rPr>
        <w:t>рисков</w:t>
      </w:r>
      <w:r w:rsidR="00F93633" w:rsidRPr="00435D39">
        <w:rPr>
          <w:rFonts w:ascii="Times New Roman" w:eastAsia="Times New Roman" w:hAnsi="Times New Roman" w:cs="Times New Roman"/>
          <w:sz w:val="28"/>
          <w:szCs w:val="28"/>
        </w:rPr>
        <w:t>,р</w:t>
      </w:r>
      <w:r w:rsidRPr="00435D39">
        <w:rPr>
          <w:rFonts w:ascii="Times New Roman" w:eastAsia="Times New Roman" w:hAnsi="Times New Roman" w:cs="Times New Roman"/>
          <w:sz w:val="28"/>
          <w:szCs w:val="28"/>
        </w:rPr>
        <w:t>егулярная</w:t>
      </w:r>
      <w:proofErr w:type="spellEnd"/>
      <w:proofErr w:type="gramEnd"/>
      <w:r w:rsidRPr="00435D39">
        <w:rPr>
          <w:rFonts w:ascii="Times New Roman" w:eastAsia="Times New Roman" w:hAnsi="Times New Roman" w:cs="Times New Roman"/>
          <w:sz w:val="28"/>
          <w:szCs w:val="28"/>
        </w:rPr>
        <w:t xml:space="preserve"> оценка уязвимостей системы позволяет выявить слабые места и принять меры по их устранению.</w:t>
      </w:r>
      <w:r w:rsidR="008254B1" w:rsidRPr="00435D39">
        <w:rPr>
          <w:rFonts w:ascii="Times New Roman" w:eastAsia="Times New Roman" w:hAnsi="Times New Roman" w:cs="Times New Roman"/>
          <w:sz w:val="28"/>
          <w:szCs w:val="28"/>
        </w:rPr>
        <w:t xml:space="preserve"> Также о</w:t>
      </w:r>
      <w:r w:rsidRPr="00435D39">
        <w:rPr>
          <w:rFonts w:ascii="Times New Roman" w:eastAsia="Times New Roman" w:hAnsi="Times New Roman" w:cs="Times New Roman"/>
          <w:sz w:val="28"/>
          <w:szCs w:val="28"/>
        </w:rPr>
        <w:t>бучение сотрудников</w:t>
      </w:r>
      <w:r w:rsidR="008254B1" w:rsidRPr="00435D39">
        <w:rPr>
          <w:rFonts w:ascii="Times New Roman" w:eastAsia="Times New Roman" w:hAnsi="Times New Roman" w:cs="Times New Roman"/>
          <w:sz w:val="28"/>
          <w:szCs w:val="28"/>
        </w:rPr>
        <w:t xml:space="preserve"> так како</w:t>
      </w:r>
      <w:r w:rsidRPr="00435D39">
        <w:rPr>
          <w:rFonts w:ascii="Times New Roman" w:eastAsia="Times New Roman" w:hAnsi="Times New Roman" w:cs="Times New Roman"/>
          <w:sz w:val="28"/>
          <w:szCs w:val="28"/>
        </w:rPr>
        <w:t>бучение сотрудников основам кибербезопасности становится необходимым для снижения риска атак через человеческий фактор.</w:t>
      </w:r>
      <w:r w:rsidR="008254B1" w:rsidRPr="00435D39">
        <w:rPr>
          <w:rFonts w:ascii="Times New Roman" w:eastAsia="Times New Roman" w:hAnsi="Times New Roman" w:cs="Times New Roman"/>
          <w:sz w:val="28"/>
          <w:szCs w:val="28"/>
        </w:rPr>
        <w:t xml:space="preserve"> Но немало важным является ш</w:t>
      </w:r>
      <w:r w:rsidRPr="00435D39">
        <w:rPr>
          <w:rFonts w:ascii="Times New Roman" w:eastAsia="Times New Roman" w:hAnsi="Times New Roman" w:cs="Times New Roman"/>
          <w:sz w:val="28"/>
          <w:szCs w:val="28"/>
        </w:rPr>
        <w:t xml:space="preserve">ифрование </w:t>
      </w:r>
      <w:r w:rsidR="00F93633" w:rsidRPr="00435D39">
        <w:rPr>
          <w:rFonts w:ascii="Times New Roman" w:eastAsia="Times New Roman" w:hAnsi="Times New Roman" w:cs="Times New Roman"/>
          <w:sz w:val="28"/>
          <w:szCs w:val="28"/>
        </w:rPr>
        <w:t>данных, потому что</w:t>
      </w:r>
      <w:r w:rsidR="008254B1" w:rsidRPr="00435D39">
        <w:rPr>
          <w:rFonts w:ascii="Times New Roman" w:eastAsia="Times New Roman" w:hAnsi="Times New Roman" w:cs="Times New Roman"/>
          <w:sz w:val="28"/>
          <w:szCs w:val="28"/>
        </w:rPr>
        <w:t>и</w:t>
      </w:r>
      <w:r w:rsidRPr="00435D39">
        <w:rPr>
          <w:rFonts w:ascii="Times New Roman" w:eastAsia="Times New Roman" w:hAnsi="Times New Roman" w:cs="Times New Roman"/>
          <w:sz w:val="28"/>
          <w:szCs w:val="28"/>
        </w:rPr>
        <w:t>спользование шифрования для защиты конфиденциальной информации снижает риск утечек.</w:t>
      </w:r>
      <w:r w:rsidR="00B4758F">
        <w:rPr>
          <w:rFonts w:ascii="Times New Roman" w:eastAsia="Times New Roman" w:hAnsi="Times New Roman" w:cs="Times New Roman"/>
          <w:sz w:val="28"/>
          <w:szCs w:val="28"/>
        </w:rPr>
        <w:t xml:space="preserve"> </w:t>
      </w:r>
      <w:r w:rsidR="002B2F12" w:rsidRPr="00435D39">
        <w:rPr>
          <w:rFonts w:ascii="Times New Roman" w:eastAsia="Times New Roman" w:hAnsi="Times New Roman" w:cs="Times New Roman"/>
          <w:sz w:val="28"/>
          <w:szCs w:val="28"/>
        </w:rPr>
        <w:t>По мимо всего необходим м</w:t>
      </w:r>
      <w:r w:rsidRPr="00435D39">
        <w:rPr>
          <w:rFonts w:ascii="Times New Roman" w:eastAsia="Times New Roman" w:hAnsi="Times New Roman" w:cs="Times New Roman"/>
          <w:sz w:val="28"/>
          <w:szCs w:val="28"/>
        </w:rPr>
        <w:t>ониторинг и реагирование на инциденты</w:t>
      </w:r>
      <w:r w:rsidR="002B2F12" w:rsidRPr="00435D39">
        <w:rPr>
          <w:rFonts w:ascii="Times New Roman" w:eastAsia="Times New Roman" w:hAnsi="Times New Roman" w:cs="Times New Roman"/>
          <w:sz w:val="28"/>
          <w:szCs w:val="28"/>
        </w:rPr>
        <w:t>, о</w:t>
      </w:r>
      <w:r w:rsidRPr="00435D39">
        <w:rPr>
          <w:rFonts w:ascii="Times New Roman" w:eastAsia="Times New Roman" w:hAnsi="Times New Roman" w:cs="Times New Roman"/>
          <w:sz w:val="28"/>
          <w:szCs w:val="28"/>
        </w:rPr>
        <w:t>рганизации должны иметь планы по реагированию на инциденты и мониторингу систем для быстрого выявления угроз</w:t>
      </w:r>
      <w:r w:rsidR="00B4758F" w:rsidRPr="00B4758F">
        <w:rPr>
          <w:rFonts w:ascii="Times New Roman" w:eastAsia="Times New Roman" w:hAnsi="Times New Roman" w:cs="Times New Roman"/>
          <w:sz w:val="28"/>
          <w:szCs w:val="28"/>
        </w:rPr>
        <w:t xml:space="preserve"> [</w:t>
      </w:r>
      <w:r w:rsidR="00B4758F" w:rsidRPr="00472375">
        <w:rPr>
          <w:rFonts w:ascii="Times New Roman" w:eastAsia="Times New Roman" w:hAnsi="Times New Roman" w:cs="Times New Roman"/>
          <w:sz w:val="28"/>
          <w:szCs w:val="28"/>
        </w:rPr>
        <w:t>7</w:t>
      </w:r>
      <w:r w:rsidR="00B4758F" w:rsidRPr="00B4758F">
        <w:rPr>
          <w:rFonts w:ascii="Times New Roman" w:eastAsia="Times New Roman" w:hAnsi="Times New Roman" w:cs="Times New Roman"/>
          <w:sz w:val="28"/>
          <w:szCs w:val="28"/>
        </w:rPr>
        <w:t>]</w:t>
      </w:r>
      <w:r w:rsidRPr="00435D39">
        <w:rPr>
          <w:rFonts w:ascii="Times New Roman" w:eastAsia="Times New Roman" w:hAnsi="Times New Roman" w:cs="Times New Roman"/>
          <w:b/>
          <w:bCs/>
          <w:sz w:val="28"/>
          <w:szCs w:val="28"/>
        </w:rPr>
        <w:t>.</w:t>
      </w:r>
      <w:r w:rsidR="00B4758F" w:rsidRPr="00B4758F">
        <w:rPr>
          <w:rFonts w:ascii="Times New Roman" w:eastAsia="Times New Roman" w:hAnsi="Times New Roman" w:cs="Times New Roman"/>
          <w:b/>
          <w:bCs/>
          <w:sz w:val="28"/>
          <w:szCs w:val="28"/>
        </w:rPr>
        <w:t xml:space="preserve"> </w:t>
      </w:r>
    </w:p>
    <w:p w14:paraId="772116A1" w14:textId="77777777" w:rsidR="1687C815" w:rsidRPr="00435D39" w:rsidRDefault="1687C815" w:rsidP="002B2F12">
      <w:pPr>
        <w:spacing w:after="0" w:line="360" w:lineRule="auto"/>
        <w:ind w:firstLine="709"/>
        <w:jc w:val="center"/>
        <w:rPr>
          <w:rFonts w:ascii="Times New Roman" w:eastAsia="Times New Roman" w:hAnsi="Times New Roman" w:cs="Times New Roman"/>
          <w:b/>
          <w:bCs/>
          <w:sz w:val="28"/>
          <w:szCs w:val="28"/>
        </w:rPr>
      </w:pPr>
      <w:r w:rsidRPr="00435D39">
        <w:rPr>
          <w:rFonts w:ascii="Times New Roman" w:eastAsia="Times New Roman" w:hAnsi="Times New Roman" w:cs="Times New Roman"/>
          <w:b/>
          <w:bCs/>
          <w:sz w:val="28"/>
          <w:szCs w:val="28"/>
        </w:rPr>
        <w:t>Ответственность за нарушение норм кибербезопасности</w:t>
      </w:r>
    </w:p>
    <w:p w14:paraId="4B6E177F" w14:textId="77777777" w:rsidR="06A3D84D" w:rsidRPr="00435D39" w:rsidRDefault="06A3D84D"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Соблюдение норм кибербезопасности в России является обязательным для всех организаций, работающих с персональными данными и информацией. За несоблюдение этих норм предусмотрены различные меры ответственности, которые могут быть как административными, так и уголовными.</w:t>
      </w:r>
    </w:p>
    <w:p w14:paraId="59884A76" w14:textId="77777777" w:rsidR="3DB60EAD" w:rsidRPr="00435D39" w:rsidRDefault="3DB60EAD"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sz w:val="28"/>
          <w:szCs w:val="28"/>
        </w:rPr>
        <w:t xml:space="preserve">Федеральный закон "О персональных данных" (152-ФЗ) устанавливает административную ответственность за нарушение требований к обработке персональных данных. В частности, это может включать: </w:t>
      </w:r>
    </w:p>
    <w:p w14:paraId="5C9D7D36" w14:textId="77777777" w:rsidR="002B2F12" w:rsidRPr="00435D39" w:rsidRDefault="3DB60EAD"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w:t>
      </w:r>
      <w:r w:rsidRPr="00435D39">
        <w:rPr>
          <w:rFonts w:ascii="Times New Roman" w:eastAsia="Times New Roman" w:hAnsi="Times New Roman" w:cs="Times New Roman"/>
          <w:b/>
          <w:bCs/>
          <w:sz w:val="28"/>
          <w:szCs w:val="28"/>
        </w:rPr>
        <w:t xml:space="preserve"> Штрафы</w:t>
      </w:r>
      <w:r w:rsidR="002B2F12" w:rsidRPr="00435D39">
        <w:rPr>
          <w:rFonts w:ascii="Times New Roman" w:eastAsia="Times New Roman" w:hAnsi="Times New Roman" w:cs="Times New Roman"/>
          <w:sz w:val="28"/>
          <w:szCs w:val="28"/>
        </w:rPr>
        <w:t>: за</w:t>
      </w:r>
      <w:r w:rsidRPr="00435D39">
        <w:rPr>
          <w:rFonts w:ascii="Times New Roman" w:eastAsia="Times New Roman" w:hAnsi="Times New Roman" w:cs="Times New Roman"/>
          <w:sz w:val="28"/>
          <w:szCs w:val="28"/>
        </w:rPr>
        <w:t xml:space="preserve"> нарушение норм закона на юридических лиц могут накладываться штрафы, которые варьируются в зависимости от характера нарушения. Например, за отсутствие согласия субъекта на обработку данных или за неисполнение требований по обеспечению безопасности персональных данных размер штрафа может достигать нескольких миллионов рублей.</w:t>
      </w:r>
    </w:p>
    <w:p w14:paraId="20D9737C" w14:textId="5D0D891B" w:rsidR="5D09CCB7" w:rsidRPr="00435D39" w:rsidRDefault="3DB60EAD" w:rsidP="002B2F12">
      <w:pPr>
        <w:spacing w:after="0" w:line="360" w:lineRule="auto"/>
        <w:ind w:firstLine="709"/>
        <w:jc w:val="both"/>
        <w:rPr>
          <w:rFonts w:ascii="Times New Roman" w:eastAsia="Times New Roman" w:hAnsi="Times New Roman" w:cs="Times New Roman"/>
          <w:i/>
          <w:sz w:val="28"/>
          <w:szCs w:val="28"/>
        </w:rPr>
      </w:pPr>
      <w:r w:rsidRPr="00435D39">
        <w:rPr>
          <w:rFonts w:ascii="Times New Roman" w:eastAsia="Times New Roman" w:hAnsi="Times New Roman" w:cs="Times New Roman"/>
          <w:sz w:val="28"/>
          <w:szCs w:val="28"/>
        </w:rPr>
        <w:t xml:space="preserve">• </w:t>
      </w:r>
      <w:r w:rsidRPr="00435D39">
        <w:rPr>
          <w:rFonts w:ascii="Times New Roman" w:eastAsia="Times New Roman" w:hAnsi="Times New Roman" w:cs="Times New Roman"/>
          <w:b/>
          <w:bCs/>
          <w:sz w:val="28"/>
          <w:szCs w:val="28"/>
        </w:rPr>
        <w:t>Предписания</w:t>
      </w:r>
      <w:r w:rsidR="002B2F12" w:rsidRPr="00435D39">
        <w:rPr>
          <w:rFonts w:ascii="Times New Roman" w:eastAsia="Times New Roman" w:hAnsi="Times New Roman" w:cs="Times New Roman"/>
          <w:sz w:val="28"/>
          <w:szCs w:val="28"/>
        </w:rPr>
        <w:t>: кроме</w:t>
      </w:r>
      <w:r w:rsidRPr="00435D39">
        <w:rPr>
          <w:rFonts w:ascii="Times New Roman" w:eastAsia="Times New Roman" w:hAnsi="Times New Roman" w:cs="Times New Roman"/>
          <w:sz w:val="28"/>
          <w:szCs w:val="28"/>
        </w:rPr>
        <w:t xml:space="preserve"> штрафов, уполномоченные органы, такие как Роскомнадзор, могут выдавать предписания об устранении нарушений. Организациям может быть дан срок для исправления ситуации, и несоблюдение этого предписания также может повлечь за собой дополнительные штрафы</w:t>
      </w:r>
      <w:r w:rsidR="00AC5865" w:rsidRPr="00435D39">
        <w:rPr>
          <w:rFonts w:ascii="Times New Roman" w:eastAsia="Times New Roman" w:hAnsi="Times New Roman" w:cs="Times New Roman"/>
          <w:sz w:val="28"/>
          <w:szCs w:val="28"/>
        </w:rPr>
        <w:t xml:space="preserve"> [6]</w:t>
      </w:r>
      <w:r w:rsidRPr="00435D39">
        <w:rPr>
          <w:rFonts w:ascii="Times New Roman" w:eastAsia="Times New Roman" w:hAnsi="Times New Roman" w:cs="Times New Roman"/>
          <w:sz w:val="28"/>
          <w:szCs w:val="28"/>
        </w:rPr>
        <w:t>.</w:t>
      </w:r>
      <w:r w:rsidR="00A31E28" w:rsidRPr="00435D39">
        <w:rPr>
          <w:rFonts w:ascii="Times New Roman" w:eastAsia="Times New Roman" w:hAnsi="Times New Roman" w:cs="Times New Roman"/>
          <w:sz w:val="28"/>
          <w:szCs w:val="28"/>
        </w:rPr>
        <w:t xml:space="preserve"> </w:t>
      </w:r>
    </w:p>
    <w:p w14:paraId="513020FB" w14:textId="77777777" w:rsidR="6D536B83" w:rsidRPr="00435D39" w:rsidRDefault="6D536B83"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Уголовный кодекс Российской Федерации также содержит нормы, касающиеся киберпреступлений. Основные статьи, которые могут быть применены в случае нарушений кибербезопасности:</w:t>
      </w:r>
    </w:p>
    <w:p w14:paraId="3E6E1B38" w14:textId="77777777" w:rsidR="6D536B83" w:rsidRPr="00435D39" w:rsidRDefault="6D536B83"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b/>
          <w:bCs/>
          <w:sz w:val="28"/>
          <w:szCs w:val="28"/>
        </w:rPr>
        <w:t>Статья 272</w:t>
      </w:r>
      <w:r w:rsidRPr="00435D39">
        <w:rPr>
          <w:rFonts w:ascii="Times New Roman" w:eastAsia="Times New Roman" w:hAnsi="Times New Roman" w:cs="Times New Roman"/>
          <w:sz w:val="28"/>
          <w:szCs w:val="28"/>
        </w:rPr>
        <w:t xml:space="preserve"> — Несанкционированный доступ к компьютерной информации: Эта статья предусматривает уголовную ответственность за несанкционированный доступ к компьютерным системам и базам данных. Наказание может варьироваться от штрафа до лишения свободы на срок до 5 лет в за</w:t>
      </w:r>
      <w:r w:rsidR="00E8279A" w:rsidRPr="00435D39">
        <w:rPr>
          <w:rFonts w:ascii="Times New Roman" w:eastAsia="Times New Roman" w:hAnsi="Times New Roman" w:cs="Times New Roman"/>
          <w:sz w:val="28"/>
          <w:szCs w:val="28"/>
        </w:rPr>
        <w:t>висимости от обстоятельств дела [3].</w:t>
      </w:r>
    </w:p>
    <w:p w14:paraId="21170B9D" w14:textId="77777777" w:rsidR="002B2F12" w:rsidRPr="00435D39" w:rsidRDefault="6D536B83" w:rsidP="002B2F12">
      <w:pPr>
        <w:spacing w:after="0" w:line="360" w:lineRule="auto"/>
        <w:ind w:firstLine="709"/>
        <w:jc w:val="both"/>
        <w:rPr>
          <w:rFonts w:ascii="Times New Roman" w:eastAsia="Times New Roman" w:hAnsi="Times New Roman" w:cs="Times New Roman"/>
          <w:sz w:val="28"/>
          <w:szCs w:val="28"/>
        </w:rPr>
      </w:pPr>
      <w:r w:rsidRPr="00435D39">
        <w:rPr>
          <w:rFonts w:ascii="Times New Roman" w:eastAsia="Times New Roman" w:hAnsi="Times New Roman" w:cs="Times New Roman"/>
          <w:b/>
          <w:bCs/>
          <w:sz w:val="28"/>
          <w:szCs w:val="28"/>
        </w:rPr>
        <w:t xml:space="preserve">Статья 273 </w:t>
      </w:r>
      <w:r w:rsidRPr="00435D39">
        <w:rPr>
          <w:rFonts w:ascii="Times New Roman" w:eastAsia="Times New Roman" w:hAnsi="Times New Roman" w:cs="Times New Roman"/>
          <w:sz w:val="28"/>
          <w:szCs w:val="28"/>
        </w:rPr>
        <w:t>— Создание и распространение вредоносных программ: Эта статья касается создания и распространения программ, предназначенных для несанкционированного доступа к компьютерной информации или для причинения вреда информационным системам. Наказание может включать л</w:t>
      </w:r>
      <w:r w:rsidR="00E8279A" w:rsidRPr="00435D39">
        <w:rPr>
          <w:rFonts w:ascii="Times New Roman" w:eastAsia="Times New Roman" w:hAnsi="Times New Roman" w:cs="Times New Roman"/>
          <w:sz w:val="28"/>
          <w:szCs w:val="28"/>
        </w:rPr>
        <w:t>ишение свободы на срок до 7 лет [4].</w:t>
      </w:r>
    </w:p>
    <w:p w14:paraId="0C253877" w14:textId="3B742E05" w:rsidR="6D536B83" w:rsidRPr="00B4758F" w:rsidRDefault="6D536B83" w:rsidP="002B2F12">
      <w:pPr>
        <w:spacing w:after="0" w:line="360" w:lineRule="auto"/>
        <w:ind w:firstLine="709"/>
        <w:jc w:val="both"/>
        <w:rPr>
          <w:rFonts w:ascii="Times New Roman" w:hAnsi="Times New Roman" w:cs="Times New Roman"/>
          <w:iCs/>
          <w:sz w:val="28"/>
          <w:szCs w:val="28"/>
        </w:rPr>
      </w:pPr>
      <w:r w:rsidRPr="00435D39">
        <w:rPr>
          <w:rFonts w:ascii="Times New Roman" w:eastAsia="Times New Roman" w:hAnsi="Times New Roman" w:cs="Times New Roman"/>
          <w:b/>
          <w:bCs/>
          <w:sz w:val="28"/>
          <w:szCs w:val="28"/>
        </w:rPr>
        <w:t xml:space="preserve">Статья </w:t>
      </w:r>
      <w:r w:rsidR="002F219C" w:rsidRPr="00435D39">
        <w:rPr>
          <w:rFonts w:ascii="Times New Roman" w:eastAsia="Times New Roman" w:hAnsi="Times New Roman" w:cs="Times New Roman"/>
          <w:b/>
          <w:bCs/>
          <w:sz w:val="28"/>
          <w:szCs w:val="28"/>
        </w:rPr>
        <w:t>274</w:t>
      </w:r>
      <w:r w:rsidRPr="00435D39">
        <w:rPr>
          <w:rFonts w:ascii="Times New Roman" w:eastAsia="Times New Roman" w:hAnsi="Times New Roman" w:cs="Times New Roman"/>
          <w:sz w:val="28"/>
          <w:szCs w:val="28"/>
        </w:rPr>
        <w:t xml:space="preserve"> — Нарушение правил эксплуатации средств обработки информации: Эта статья охватывает случаи, когда действия сотрудников или организаций приводят к утечке данных или другим инцидентам в области кибербезопасности</w:t>
      </w:r>
      <w:r w:rsidR="002F219C" w:rsidRPr="00435D39">
        <w:rPr>
          <w:rFonts w:ascii="Times New Roman" w:eastAsia="Times New Roman" w:hAnsi="Times New Roman" w:cs="Times New Roman"/>
          <w:sz w:val="28"/>
          <w:szCs w:val="28"/>
        </w:rPr>
        <w:t xml:space="preserve"> [5]</w:t>
      </w:r>
      <w:r w:rsidRPr="00435D39">
        <w:rPr>
          <w:rFonts w:ascii="Times New Roman" w:eastAsia="Times New Roman" w:hAnsi="Times New Roman" w:cs="Times New Roman"/>
          <w:sz w:val="28"/>
          <w:szCs w:val="28"/>
        </w:rPr>
        <w:t>.</w:t>
      </w:r>
    </w:p>
    <w:p w14:paraId="0AF3EA13" w14:textId="77777777" w:rsidR="18D90187" w:rsidRPr="00435D39" w:rsidRDefault="18D90187" w:rsidP="00F93633">
      <w:pPr>
        <w:spacing w:after="0" w:line="360" w:lineRule="auto"/>
        <w:ind w:firstLine="709"/>
        <w:jc w:val="center"/>
        <w:rPr>
          <w:rFonts w:ascii="Times New Roman" w:hAnsi="Times New Roman" w:cs="Times New Roman"/>
          <w:sz w:val="28"/>
          <w:szCs w:val="28"/>
        </w:rPr>
      </w:pPr>
      <w:r w:rsidRPr="00435D39">
        <w:rPr>
          <w:rFonts w:ascii="Times New Roman" w:eastAsia="Times New Roman" w:hAnsi="Times New Roman" w:cs="Times New Roman"/>
          <w:b/>
          <w:bCs/>
          <w:sz w:val="28"/>
          <w:szCs w:val="28"/>
        </w:rPr>
        <w:t>Заключение</w:t>
      </w:r>
    </w:p>
    <w:p w14:paraId="4A67A142" w14:textId="77777777" w:rsidR="18D90187" w:rsidRPr="00435D39" w:rsidRDefault="18D90187" w:rsidP="002B2F12">
      <w:pPr>
        <w:spacing w:after="0" w:line="360" w:lineRule="auto"/>
        <w:ind w:firstLine="709"/>
        <w:jc w:val="both"/>
        <w:rPr>
          <w:rFonts w:ascii="Times New Roman" w:hAnsi="Times New Roman" w:cs="Times New Roman"/>
          <w:sz w:val="28"/>
          <w:szCs w:val="28"/>
        </w:rPr>
      </w:pPr>
      <w:r w:rsidRPr="00435D39">
        <w:rPr>
          <w:rFonts w:ascii="Times New Roman" w:eastAsia="Times New Roman" w:hAnsi="Times New Roman" w:cs="Times New Roman"/>
          <w:sz w:val="28"/>
          <w:szCs w:val="28"/>
        </w:rPr>
        <w:t>Кибербезопасность и право в России — это взаимосвязанные области, которые требуют постоянного внимания со стороны как государственных органов, так и частного сектора. Эффективное законодательство может значительно повысить уровень защиты веб-приложений и данных пользователей, а также обеспечить ответственность организаций за соблюдение норм безопасности. В условиях постоянно меняющегося цифрового ландшафта важно не только следовать существующим законам, но и активно участвовать в их разработке и совершенствовании.</w:t>
      </w:r>
    </w:p>
    <w:p w14:paraId="04A25053" w14:textId="27FA9643" w:rsidR="5D09CCB7" w:rsidRPr="00435D39" w:rsidRDefault="00247E46" w:rsidP="00247E46">
      <w:pPr>
        <w:spacing w:after="0" w:line="360" w:lineRule="auto"/>
        <w:ind w:firstLine="709"/>
        <w:jc w:val="center"/>
        <w:rPr>
          <w:rFonts w:ascii="Times New Roman" w:eastAsia="Times New Roman" w:hAnsi="Times New Roman" w:cs="Times New Roman"/>
          <w:sz w:val="28"/>
          <w:szCs w:val="28"/>
        </w:rPr>
      </w:pPr>
      <w:r w:rsidRPr="00435D39">
        <w:rPr>
          <w:rFonts w:ascii="Times New Roman" w:eastAsia="Times New Roman" w:hAnsi="Times New Roman" w:cs="Times New Roman"/>
          <w:sz w:val="28"/>
          <w:szCs w:val="28"/>
        </w:rPr>
        <w:t>Список используем</w:t>
      </w:r>
      <w:r w:rsidR="00A31E28" w:rsidRPr="00435D39">
        <w:rPr>
          <w:rFonts w:ascii="Times New Roman" w:eastAsia="Times New Roman" w:hAnsi="Times New Roman" w:cs="Times New Roman"/>
          <w:sz w:val="28"/>
          <w:szCs w:val="28"/>
        </w:rPr>
        <w:t>ых источников и</w:t>
      </w:r>
      <w:r w:rsidRPr="00435D39">
        <w:rPr>
          <w:rFonts w:ascii="Times New Roman" w:eastAsia="Times New Roman" w:hAnsi="Times New Roman" w:cs="Times New Roman"/>
          <w:sz w:val="28"/>
          <w:szCs w:val="28"/>
        </w:rPr>
        <w:t xml:space="preserve"> литературы</w:t>
      </w:r>
    </w:p>
    <w:p w14:paraId="5680BE97" w14:textId="77777777" w:rsidR="00247E46" w:rsidRPr="00472375" w:rsidRDefault="00247E46" w:rsidP="00247E46">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eastAsia="Times New Roman" w:hAnsi="Times New Roman" w:cs="Times New Roman"/>
          <w:sz w:val="28"/>
          <w:szCs w:val="28"/>
        </w:rPr>
        <w:t>№ 152-ФЗ "О персональных данных"</w:t>
      </w:r>
    </w:p>
    <w:p w14:paraId="241C93E1" w14:textId="4ED39AFD" w:rsidR="00247E46" w:rsidRPr="00472375" w:rsidRDefault="002F219C" w:rsidP="00247E46">
      <w:pPr>
        <w:pStyle w:val="a4"/>
        <w:spacing w:after="0" w:line="360" w:lineRule="auto"/>
        <w:ind w:left="1429"/>
        <w:jc w:val="both"/>
        <w:rPr>
          <w:rFonts w:ascii="Times New Roman" w:eastAsia="Times New Roman" w:hAnsi="Times New Roman" w:cs="Times New Roman"/>
          <w:sz w:val="28"/>
          <w:szCs w:val="28"/>
        </w:rPr>
      </w:pPr>
      <w:hyperlink r:id="rId5" w:history="1">
        <w:r w:rsidRPr="00472375">
          <w:rPr>
            <w:rStyle w:val="a5"/>
            <w:rFonts w:ascii="Times New Roman" w:eastAsia="Times New Roman" w:hAnsi="Times New Roman" w:cs="Times New Roman"/>
            <w:color w:val="auto"/>
            <w:sz w:val="28"/>
            <w:szCs w:val="28"/>
            <w:u w:val="none"/>
          </w:rPr>
          <w:t>https://www.consultant.ru/document/cons_doc_LAW_61801/</w:t>
        </w:r>
      </w:hyperlink>
    </w:p>
    <w:p w14:paraId="517F25A7" w14:textId="2B9B728B" w:rsidR="002F219C" w:rsidRPr="00472375" w:rsidRDefault="002F219C" w:rsidP="002F219C">
      <w:pPr>
        <w:pStyle w:val="a4"/>
        <w:spacing w:after="100" w:afterAutospacing="1" w:line="240" w:lineRule="auto"/>
        <w:ind w:left="1560"/>
        <w:rPr>
          <w:rFonts w:ascii="Times New Roman" w:eastAsia="Times New Roman" w:hAnsi="Times New Roman" w:cs="Times New Roman"/>
          <w:sz w:val="28"/>
          <w:szCs w:val="28"/>
        </w:rPr>
      </w:pPr>
      <w:r w:rsidRPr="00472375">
        <w:rPr>
          <w:rStyle w:val="a5"/>
          <w:rFonts w:ascii="Times New Roman" w:hAnsi="Times New Roman" w:cs="Times New Roman"/>
          <w:color w:val="auto"/>
          <w:sz w:val="28"/>
          <w:szCs w:val="28"/>
          <w:u w:val="none"/>
        </w:rPr>
        <w:t>Дата обращения 20.04.2025.</w:t>
      </w:r>
    </w:p>
    <w:p w14:paraId="7761DD3A" w14:textId="77777777" w:rsidR="00247E46" w:rsidRPr="00472375" w:rsidRDefault="00247E46" w:rsidP="00247E46">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eastAsia="Times New Roman" w:hAnsi="Times New Roman" w:cs="Times New Roman"/>
          <w:sz w:val="28"/>
          <w:szCs w:val="28"/>
        </w:rPr>
        <w:t>№ 187-ФЗ "О безопасности критической информационной инфраструктуры Российской Федерации"</w:t>
      </w:r>
    </w:p>
    <w:p w14:paraId="4059A078" w14:textId="02B05A84" w:rsidR="002F219C" w:rsidRPr="00472375" w:rsidRDefault="00A31E28" w:rsidP="002F219C">
      <w:pPr>
        <w:pStyle w:val="a4"/>
        <w:spacing w:after="0" w:line="360" w:lineRule="auto"/>
        <w:ind w:left="1429"/>
        <w:jc w:val="both"/>
        <w:rPr>
          <w:rFonts w:ascii="Times New Roman" w:hAnsi="Times New Roman" w:cs="Times New Roman"/>
          <w:sz w:val="28"/>
          <w:szCs w:val="28"/>
          <w:shd w:val="clear" w:color="auto" w:fill="FFFFFF"/>
        </w:rPr>
      </w:pPr>
      <w:hyperlink r:id="rId6" w:history="1">
        <w:r w:rsidRPr="00472375">
          <w:rPr>
            <w:rStyle w:val="a5"/>
            <w:rFonts w:ascii="Times New Roman" w:eastAsia="Times New Roman" w:hAnsi="Times New Roman" w:cs="Times New Roman"/>
            <w:color w:val="auto"/>
            <w:sz w:val="28"/>
            <w:szCs w:val="28"/>
            <w:u w:val="none"/>
          </w:rPr>
          <w:t>https://www.consultant.ru/document/cons_doc_LAW_220885/</w:t>
        </w:r>
      </w:hyperlink>
      <w:r w:rsidRPr="00472375">
        <w:rPr>
          <w:rFonts w:ascii="Times New Roman" w:eastAsia="Times New Roman" w:hAnsi="Times New Roman" w:cs="Times New Roman"/>
          <w:sz w:val="28"/>
          <w:szCs w:val="28"/>
        </w:rPr>
        <w:t>. Дата обращения 12.</w:t>
      </w:r>
      <w:r w:rsidR="00B4758F" w:rsidRPr="00472375">
        <w:rPr>
          <w:rFonts w:ascii="Times New Roman" w:eastAsia="Times New Roman" w:hAnsi="Times New Roman" w:cs="Times New Roman"/>
          <w:sz w:val="28"/>
          <w:szCs w:val="28"/>
        </w:rPr>
        <w:t>04. 2025.УК</w:t>
      </w:r>
      <w:r w:rsidR="00247E46" w:rsidRPr="00472375">
        <w:rPr>
          <w:rFonts w:ascii="Times New Roman" w:hAnsi="Times New Roman" w:cs="Times New Roman"/>
          <w:sz w:val="28"/>
          <w:szCs w:val="28"/>
          <w:shd w:val="clear" w:color="auto" w:fill="FFFFFF"/>
        </w:rPr>
        <w:t xml:space="preserve"> РФ</w:t>
      </w:r>
    </w:p>
    <w:p w14:paraId="064D0310" w14:textId="1295880E" w:rsidR="00247E46" w:rsidRPr="00472375" w:rsidRDefault="00247E46" w:rsidP="002F219C">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hAnsi="Times New Roman" w:cs="Times New Roman"/>
          <w:sz w:val="28"/>
          <w:szCs w:val="28"/>
          <w:shd w:val="clear" w:color="auto" w:fill="FFFFFF"/>
        </w:rPr>
        <w:t>Статья 272. Неправомерный доступ к компьютерной информации</w:t>
      </w:r>
    </w:p>
    <w:p w14:paraId="3248594C" w14:textId="77777777" w:rsidR="002F219C" w:rsidRPr="00472375" w:rsidRDefault="002F219C" w:rsidP="002F219C">
      <w:pPr>
        <w:pStyle w:val="a4"/>
        <w:spacing w:after="100" w:afterAutospacing="1" w:line="240" w:lineRule="auto"/>
        <w:ind w:left="1560"/>
        <w:rPr>
          <w:rFonts w:ascii="Times New Roman" w:eastAsia="Times New Roman" w:hAnsi="Times New Roman" w:cs="Times New Roman"/>
          <w:sz w:val="28"/>
          <w:szCs w:val="28"/>
        </w:rPr>
      </w:pPr>
      <w:hyperlink r:id="rId7" w:history="1">
        <w:r w:rsidRPr="00472375">
          <w:rPr>
            <w:rStyle w:val="a5"/>
            <w:rFonts w:ascii="Times New Roman" w:eastAsia="Times New Roman" w:hAnsi="Times New Roman" w:cs="Times New Roman"/>
            <w:color w:val="auto"/>
            <w:sz w:val="28"/>
            <w:szCs w:val="28"/>
            <w:u w:val="none"/>
            <w:lang w:val="en-US"/>
          </w:rPr>
          <w:t>https</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www</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consultant</w:t>
        </w:r>
        <w:r w:rsidRPr="00472375">
          <w:rPr>
            <w:rStyle w:val="a5"/>
            <w:rFonts w:ascii="Times New Roman" w:eastAsia="Times New Roman" w:hAnsi="Times New Roman" w:cs="Times New Roman"/>
            <w:color w:val="auto"/>
            <w:sz w:val="28"/>
            <w:szCs w:val="28"/>
            <w:u w:val="none"/>
          </w:rPr>
          <w:t>.</w:t>
        </w:r>
        <w:proofErr w:type="spellStart"/>
        <w:r w:rsidRPr="00472375">
          <w:rPr>
            <w:rStyle w:val="a5"/>
            <w:rFonts w:ascii="Times New Roman" w:eastAsia="Times New Roman" w:hAnsi="Times New Roman" w:cs="Times New Roman"/>
            <w:color w:val="auto"/>
            <w:sz w:val="28"/>
            <w:szCs w:val="28"/>
            <w:u w:val="none"/>
            <w:lang w:val="en-US"/>
          </w:rPr>
          <w:t>ru</w:t>
        </w:r>
        <w:proofErr w:type="spellEnd"/>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document</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cons</w:t>
        </w:r>
        <w:r w:rsidRPr="00472375">
          <w:rPr>
            <w:rStyle w:val="a5"/>
            <w:rFonts w:ascii="Times New Roman" w:eastAsia="Times New Roman" w:hAnsi="Times New Roman" w:cs="Times New Roman"/>
            <w:color w:val="auto"/>
            <w:sz w:val="28"/>
            <w:szCs w:val="28"/>
            <w:u w:val="none"/>
          </w:rPr>
          <w:t>_</w:t>
        </w:r>
        <w:r w:rsidRPr="00472375">
          <w:rPr>
            <w:rStyle w:val="a5"/>
            <w:rFonts w:ascii="Times New Roman" w:eastAsia="Times New Roman" w:hAnsi="Times New Roman" w:cs="Times New Roman"/>
            <w:color w:val="auto"/>
            <w:sz w:val="28"/>
            <w:szCs w:val="28"/>
            <w:u w:val="none"/>
            <w:lang w:val="en-US"/>
          </w:rPr>
          <w:t>doc</w:t>
        </w:r>
        <w:r w:rsidRPr="00472375">
          <w:rPr>
            <w:rStyle w:val="a5"/>
            <w:rFonts w:ascii="Times New Roman" w:eastAsia="Times New Roman" w:hAnsi="Times New Roman" w:cs="Times New Roman"/>
            <w:color w:val="auto"/>
            <w:sz w:val="28"/>
            <w:szCs w:val="28"/>
            <w:u w:val="none"/>
          </w:rPr>
          <w:t>_</w:t>
        </w:r>
        <w:r w:rsidRPr="00472375">
          <w:rPr>
            <w:rStyle w:val="a5"/>
            <w:rFonts w:ascii="Times New Roman" w:eastAsia="Times New Roman" w:hAnsi="Times New Roman" w:cs="Times New Roman"/>
            <w:color w:val="auto"/>
            <w:sz w:val="28"/>
            <w:szCs w:val="28"/>
            <w:u w:val="none"/>
            <w:lang w:val="en-US"/>
          </w:rPr>
          <w:t>LAW</w:t>
        </w:r>
        <w:r w:rsidRPr="00472375">
          <w:rPr>
            <w:rStyle w:val="a5"/>
            <w:rFonts w:ascii="Times New Roman" w:eastAsia="Times New Roman" w:hAnsi="Times New Roman" w:cs="Times New Roman"/>
            <w:color w:val="auto"/>
            <w:sz w:val="28"/>
            <w:szCs w:val="28"/>
            <w:u w:val="none"/>
          </w:rPr>
          <w:t>_10699/5</w:t>
        </w:r>
        <w:r w:rsidRPr="00472375">
          <w:rPr>
            <w:rStyle w:val="a5"/>
            <w:rFonts w:ascii="Times New Roman" w:eastAsia="Times New Roman" w:hAnsi="Times New Roman" w:cs="Times New Roman"/>
            <w:color w:val="auto"/>
            <w:sz w:val="28"/>
            <w:szCs w:val="28"/>
            <w:u w:val="none"/>
            <w:lang w:val="en-US"/>
          </w:rPr>
          <w:t>c</w:t>
        </w:r>
        <w:r w:rsidRPr="00472375">
          <w:rPr>
            <w:rStyle w:val="a5"/>
            <w:rFonts w:ascii="Times New Roman" w:eastAsia="Times New Roman" w:hAnsi="Times New Roman" w:cs="Times New Roman"/>
            <w:color w:val="auto"/>
            <w:sz w:val="28"/>
            <w:szCs w:val="28"/>
            <w:u w:val="none"/>
          </w:rPr>
          <w:t>337673</w:t>
        </w:r>
        <w:r w:rsidRPr="00472375">
          <w:rPr>
            <w:rStyle w:val="a5"/>
            <w:rFonts w:ascii="Times New Roman" w:eastAsia="Times New Roman" w:hAnsi="Times New Roman" w:cs="Times New Roman"/>
            <w:color w:val="auto"/>
            <w:sz w:val="28"/>
            <w:szCs w:val="28"/>
            <w:u w:val="none"/>
            <w:lang w:val="en-US"/>
          </w:rPr>
          <w:t>c</w:t>
        </w:r>
        <w:r w:rsidRPr="00472375">
          <w:rPr>
            <w:rStyle w:val="a5"/>
            <w:rFonts w:ascii="Times New Roman" w:eastAsia="Times New Roman" w:hAnsi="Times New Roman" w:cs="Times New Roman"/>
            <w:color w:val="auto"/>
            <w:sz w:val="28"/>
            <w:szCs w:val="28"/>
            <w:u w:val="none"/>
          </w:rPr>
          <w:t>261</w:t>
        </w:r>
        <w:r w:rsidRPr="00472375">
          <w:rPr>
            <w:rStyle w:val="a5"/>
            <w:rFonts w:ascii="Times New Roman" w:eastAsia="Times New Roman" w:hAnsi="Times New Roman" w:cs="Times New Roman"/>
            <w:color w:val="auto"/>
            <w:sz w:val="28"/>
            <w:szCs w:val="28"/>
            <w:u w:val="none"/>
            <w:lang w:val="en-US"/>
          </w:rPr>
          <w:t>a</w:t>
        </w:r>
        <w:r w:rsidRPr="00472375">
          <w:rPr>
            <w:rStyle w:val="a5"/>
            <w:rFonts w:ascii="Times New Roman" w:eastAsia="Times New Roman" w:hAnsi="Times New Roman" w:cs="Times New Roman"/>
            <w:color w:val="auto"/>
            <w:sz w:val="28"/>
            <w:szCs w:val="28"/>
            <w:u w:val="none"/>
          </w:rPr>
          <w:t>026</w:t>
        </w:r>
        <w:r w:rsidRPr="00472375">
          <w:rPr>
            <w:rStyle w:val="a5"/>
            <w:rFonts w:ascii="Times New Roman" w:eastAsia="Times New Roman" w:hAnsi="Times New Roman" w:cs="Times New Roman"/>
            <w:color w:val="auto"/>
            <w:sz w:val="28"/>
            <w:szCs w:val="28"/>
            <w:u w:val="none"/>
            <w:lang w:val="en-US"/>
          </w:rPr>
          <w:t>c</w:t>
        </w:r>
        <w:r w:rsidRPr="00472375">
          <w:rPr>
            <w:rStyle w:val="a5"/>
            <w:rFonts w:ascii="Times New Roman" w:eastAsia="Times New Roman" w:hAnsi="Times New Roman" w:cs="Times New Roman"/>
            <w:color w:val="auto"/>
            <w:sz w:val="28"/>
            <w:szCs w:val="28"/>
            <w:u w:val="none"/>
          </w:rPr>
          <w:t>476</w:t>
        </w:r>
        <w:r w:rsidRPr="00472375">
          <w:rPr>
            <w:rStyle w:val="a5"/>
            <w:rFonts w:ascii="Times New Roman" w:eastAsia="Times New Roman" w:hAnsi="Times New Roman" w:cs="Times New Roman"/>
            <w:color w:val="auto"/>
            <w:sz w:val="28"/>
            <w:szCs w:val="28"/>
            <w:u w:val="none"/>
            <w:lang w:val="en-US"/>
          </w:rPr>
          <w:t>d</w:t>
        </w:r>
        <w:r w:rsidRPr="00472375">
          <w:rPr>
            <w:rStyle w:val="a5"/>
            <w:rFonts w:ascii="Times New Roman" w:eastAsia="Times New Roman" w:hAnsi="Times New Roman" w:cs="Times New Roman"/>
            <w:color w:val="auto"/>
            <w:sz w:val="28"/>
            <w:szCs w:val="28"/>
            <w:u w:val="none"/>
          </w:rPr>
          <w:t>578035</w:t>
        </w:r>
        <w:proofErr w:type="spellStart"/>
        <w:r w:rsidRPr="00472375">
          <w:rPr>
            <w:rStyle w:val="a5"/>
            <w:rFonts w:ascii="Times New Roman" w:eastAsia="Times New Roman" w:hAnsi="Times New Roman" w:cs="Times New Roman"/>
            <w:color w:val="auto"/>
            <w:sz w:val="28"/>
            <w:szCs w:val="28"/>
            <w:u w:val="none"/>
            <w:lang w:val="en-US"/>
          </w:rPr>
          <w:t>ce</w:t>
        </w:r>
        <w:proofErr w:type="spellEnd"/>
        <w:r w:rsidRPr="00472375">
          <w:rPr>
            <w:rStyle w:val="a5"/>
            <w:rFonts w:ascii="Times New Roman" w:eastAsia="Times New Roman" w:hAnsi="Times New Roman" w:cs="Times New Roman"/>
            <w:color w:val="auto"/>
            <w:sz w:val="28"/>
            <w:szCs w:val="28"/>
            <w:u w:val="none"/>
          </w:rPr>
          <w:t>68</w:t>
        </w:r>
        <w:r w:rsidRPr="00472375">
          <w:rPr>
            <w:rStyle w:val="a5"/>
            <w:rFonts w:ascii="Times New Roman" w:eastAsia="Times New Roman" w:hAnsi="Times New Roman" w:cs="Times New Roman"/>
            <w:color w:val="auto"/>
            <w:sz w:val="28"/>
            <w:szCs w:val="28"/>
            <w:u w:val="none"/>
            <w:lang w:val="en-US"/>
          </w:rPr>
          <w:t>a</w:t>
        </w:r>
        <w:r w:rsidRPr="00472375">
          <w:rPr>
            <w:rStyle w:val="a5"/>
            <w:rFonts w:ascii="Times New Roman" w:eastAsia="Times New Roman" w:hAnsi="Times New Roman" w:cs="Times New Roman"/>
            <w:color w:val="auto"/>
            <w:sz w:val="28"/>
            <w:szCs w:val="28"/>
            <w:u w:val="none"/>
          </w:rPr>
          <w:t>0</w:t>
        </w:r>
        <w:r w:rsidRPr="00472375">
          <w:rPr>
            <w:rStyle w:val="a5"/>
            <w:rFonts w:ascii="Times New Roman" w:eastAsia="Times New Roman" w:hAnsi="Times New Roman" w:cs="Times New Roman"/>
            <w:color w:val="auto"/>
            <w:sz w:val="28"/>
            <w:szCs w:val="28"/>
            <w:u w:val="none"/>
            <w:lang w:val="en-US"/>
          </w:rPr>
          <w:t>ae</w:t>
        </w:r>
        <w:r w:rsidRPr="00472375">
          <w:rPr>
            <w:rStyle w:val="a5"/>
            <w:rFonts w:ascii="Times New Roman" w:eastAsia="Times New Roman" w:hAnsi="Times New Roman" w:cs="Times New Roman"/>
            <w:color w:val="auto"/>
            <w:sz w:val="28"/>
            <w:szCs w:val="28"/>
            <w:u w:val="none"/>
          </w:rPr>
          <w:t>86</w:t>
        </w:r>
        <w:r w:rsidRPr="00472375">
          <w:rPr>
            <w:rStyle w:val="a5"/>
            <w:rFonts w:ascii="Times New Roman" w:eastAsia="Times New Roman" w:hAnsi="Times New Roman" w:cs="Times New Roman"/>
            <w:color w:val="auto"/>
            <w:sz w:val="28"/>
            <w:szCs w:val="28"/>
            <w:u w:val="none"/>
            <w:lang w:val="en-US"/>
          </w:rPr>
          <w:t>da</w:t>
        </w:r>
        <w:r w:rsidRPr="00472375">
          <w:rPr>
            <w:rStyle w:val="a5"/>
            <w:rFonts w:ascii="Times New Roman" w:eastAsia="Times New Roman" w:hAnsi="Times New Roman" w:cs="Times New Roman"/>
            <w:color w:val="auto"/>
            <w:sz w:val="28"/>
            <w:szCs w:val="28"/>
            <w:u w:val="none"/>
          </w:rPr>
          <w:t>0/</w:t>
        </w:r>
      </w:hyperlink>
      <w:r w:rsidRPr="00472375">
        <w:rPr>
          <w:rFonts w:ascii="Times New Roman" w:eastAsia="Times New Roman" w:hAnsi="Times New Roman" w:cs="Times New Roman"/>
          <w:sz w:val="28"/>
          <w:szCs w:val="28"/>
        </w:rPr>
        <w:t xml:space="preserve"> </w:t>
      </w:r>
      <w:r w:rsidRPr="00472375">
        <w:rPr>
          <w:rStyle w:val="a5"/>
          <w:rFonts w:ascii="Times New Roman" w:hAnsi="Times New Roman" w:cs="Times New Roman"/>
          <w:color w:val="auto"/>
          <w:sz w:val="28"/>
          <w:szCs w:val="28"/>
          <w:u w:val="none"/>
        </w:rPr>
        <w:t>Дата обращения 20.04.2025.</w:t>
      </w:r>
    </w:p>
    <w:p w14:paraId="537B3C5A" w14:textId="1C96784D" w:rsidR="00247E46" w:rsidRPr="00472375" w:rsidRDefault="00247E46" w:rsidP="00247E46">
      <w:pPr>
        <w:pStyle w:val="a4"/>
        <w:spacing w:after="0" w:line="360" w:lineRule="auto"/>
        <w:ind w:left="1429"/>
        <w:jc w:val="both"/>
        <w:rPr>
          <w:rFonts w:ascii="Times New Roman" w:eastAsia="Times New Roman" w:hAnsi="Times New Roman" w:cs="Times New Roman"/>
          <w:sz w:val="28"/>
          <w:szCs w:val="28"/>
        </w:rPr>
      </w:pPr>
    </w:p>
    <w:p w14:paraId="39C72F3B" w14:textId="106E1C46" w:rsidR="00E8279A" w:rsidRPr="00472375" w:rsidRDefault="00E8279A" w:rsidP="00E8279A">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hAnsi="Times New Roman" w:cs="Times New Roman"/>
          <w:sz w:val="28"/>
          <w:szCs w:val="28"/>
          <w:shd w:val="clear" w:color="auto" w:fill="FFFFFF"/>
        </w:rPr>
        <w:t>УК РФ Статья 273. Создание, использование и распространение вредоносных компьютерных программ</w:t>
      </w:r>
      <w:r w:rsidR="00C5433C" w:rsidRPr="00472375">
        <w:rPr>
          <w:rFonts w:ascii="Times New Roman" w:hAnsi="Times New Roman" w:cs="Times New Roman"/>
          <w:sz w:val="28"/>
          <w:szCs w:val="28"/>
          <w:shd w:val="clear" w:color="auto" w:fill="FFFFFF"/>
        </w:rPr>
        <w:t xml:space="preserve"> </w:t>
      </w:r>
    </w:p>
    <w:p w14:paraId="2172A4D6" w14:textId="77777777" w:rsidR="00C5433C" w:rsidRPr="00472375" w:rsidRDefault="00C5433C" w:rsidP="00C5433C">
      <w:pPr>
        <w:pStyle w:val="a4"/>
        <w:spacing w:after="100" w:afterAutospacing="1" w:line="240" w:lineRule="auto"/>
        <w:ind w:left="1560"/>
        <w:rPr>
          <w:rFonts w:ascii="Times New Roman" w:eastAsia="Times New Roman" w:hAnsi="Times New Roman" w:cs="Times New Roman"/>
          <w:sz w:val="28"/>
          <w:szCs w:val="28"/>
        </w:rPr>
      </w:pPr>
      <w:hyperlink r:id="rId8" w:history="1">
        <w:r w:rsidRPr="00472375">
          <w:rPr>
            <w:rStyle w:val="a5"/>
            <w:rFonts w:ascii="Times New Roman" w:eastAsia="Times New Roman" w:hAnsi="Times New Roman" w:cs="Times New Roman"/>
            <w:color w:val="auto"/>
            <w:sz w:val="28"/>
            <w:szCs w:val="28"/>
            <w:u w:val="none"/>
            <w:lang w:val="en-US"/>
          </w:rPr>
          <w:t>https</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www</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consultant</w:t>
        </w:r>
        <w:r w:rsidRPr="00472375">
          <w:rPr>
            <w:rStyle w:val="a5"/>
            <w:rFonts w:ascii="Times New Roman" w:eastAsia="Times New Roman" w:hAnsi="Times New Roman" w:cs="Times New Roman"/>
            <w:color w:val="auto"/>
            <w:sz w:val="28"/>
            <w:szCs w:val="28"/>
            <w:u w:val="none"/>
          </w:rPr>
          <w:t>.</w:t>
        </w:r>
        <w:proofErr w:type="spellStart"/>
        <w:r w:rsidRPr="00472375">
          <w:rPr>
            <w:rStyle w:val="a5"/>
            <w:rFonts w:ascii="Times New Roman" w:eastAsia="Times New Roman" w:hAnsi="Times New Roman" w:cs="Times New Roman"/>
            <w:color w:val="auto"/>
            <w:sz w:val="28"/>
            <w:szCs w:val="28"/>
            <w:u w:val="none"/>
            <w:lang w:val="en-US"/>
          </w:rPr>
          <w:t>ru</w:t>
        </w:r>
        <w:proofErr w:type="spellEnd"/>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document</w:t>
        </w:r>
        <w:r w:rsidRPr="00472375">
          <w:rPr>
            <w:rStyle w:val="a5"/>
            <w:rFonts w:ascii="Times New Roman" w:eastAsia="Times New Roman" w:hAnsi="Times New Roman" w:cs="Times New Roman"/>
            <w:color w:val="auto"/>
            <w:sz w:val="28"/>
            <w:szCs w:val="28"/>
            <w:u w:val="none"/>
          </w:rPr>
          <w:t>/</w:t>
        </w:r>
        <w:r w:rsidRPr="00472375">
          <w:rPr>
            <w:rStyle w:val="a5"/>
            <w:rFonts w:ascii="Times New Roman" w:eastAsia="Times New Roman" w:hAnsi="Times New Roman" w:cs="Times New Roman"/>
            <w:color w:val="auto"/>
            <w:sz w:val="28"/>
            <w:szCs w:val="28"/>
            <w:u w:val="none"/>
            <w:lang w:val="en-US"/>
          </w:rPr>
          <w:t>cons</w:t>
        </w:r>
        <w:r w:rsidRPr="00472375">
          <w:rPr>
            <w:rStyle w:val="a5"/>
            <w:rFonts w:ascii="Times New Roman" w:eastAsia="Times New Roman" w:hAnsi="Times New Roman" w:cs="Times New Roman"/>
            <w:color w:val="auto"/>
            <w:sz w:val="28"/>
            <w:szCs w:val="28"/>
            <w:u w:val="none"/>
          </w:rPr>
          <w:t>_</w:t>
        </w:r>
        <w:r w:rsidRPr="00472375">
          <w:rPr>
            <w:rStyle w:val="a5"/>
            <w:rFonts w:ascii="Times New Roman" w:eastAsia="Times New Roman" w:hAnsi="Times New Roman" w:cs="Times New Roman"/>
            <w:color w:val="auto"/>
            <w:sz w:val="28"/>
            <w:szCs w:val="28"/>
            <w:u w:val="none"/>
            <w:lang w:val="en-US"/>
          </w:rPr>
          <w:t>doc</w:t>
        </w:r>
        <w:r w:rsidRPr="00472375">
          <w:rPr>
            <w:rStyle w:val="a5"/>
            <w:rFonts w:ascii="Times New Roman" w:eastAsia="Times New Roman" w:hAnsi="Times New Roman" w:cs="Times New Roman"/>
            <w:color w:val="auto"/>
            <w:sz w:val="28"/>
            <w:szCs w:val="28"/>
            <w:u w:val="none"/>
          </w:rPr>
          <w:t>_</w:t>
        </w:r>
        <w:r w:rsidRPr="00472375">
          <w:rPr>
            <w:rStyle w:val="a5"/>
            <w:rFonts w:ascii="Times New Roman" w:eastAsia="Times New Roman" w:hAnsi="Times New Roman" w:cs="Times New Roman"/>
            <w:color w:val="auto"/>
            <w:sz w:val="28"/>
            <w:szCs w:val="28"/>
            <w:u w:val="none"/>
            <w:lang w:val="en-US"/>
          </w:rPr>
          <w:t>LAW</w:t>
        </w:r>
        <w:r w:rsidRPr="00472375">
          <w:rPr>
            <w:rStyle w:val="a5"/>
            <w:rFonts w:ascii="Times New Roman" w:eastAsia="Times New Roman" w:hAnsi="Times New Roman" w:cs="Times New Roman"/>
            <w:color w:val="auto"/>
            <w:sz w:val="28"/>
            <w:szCs w:val="28"/>
            <w:u w:val="none"/>
          </w:rPr>
          <w:t>_10699/</w:t>
        </w:r>
        <w:r w:rsidRPr="00472375">
          <w:rPr>
            <w:rStyle w:val="a5"/>
            <w:rFonts w:ascii="Times New Roman" w:eastAsia="Times New Roman" w:hAnsi="Times New Roman" w:cs="Times New Roman"/>
            <w:color w:val="auto"/>
            <w:sz w:val="28"/>
            <w:szCs w:val="28"/>
            <w:u w:val="none"/>
            <w:lang w:val="en-US"/>
          </w:rPr>
          <w:t>a</w:t>
        </w:r>
        <w:r w:rsidRPr="00472375">
          <w:rPr>
            <w:rStyle w:val="a5"/>
            <w:rFonts w:ascii="Times New Roman" w:eastAsia="Times New Roman" w:hAnsi="Times New Roman" w:cs="Times New Roman"/>
            <w:color w:val="auto"/>
            <w:sz w:val="28"/>
            <w:szCs w:val="28"/>
            <w:u w:val="none"/>
          </w:rPr>
          <w:t>4</w:t>
        </w:r>
        <w:r w:rsidRPr="00472375">
          <w:rPr>
            <w:rStyle w:val="a5"/>
            <w:rFonts w:ascii="Times New Roman" w:eastAsia="Times New Roman" w:hAnsi="Times New Roman" w:cs="Times New Roman"/>
            <w:color w:val="auto"/>
            <w:sz w:val="28"/>
            <w:szCs w:val="28"/>
            <w:u w:val="none"/>
            <w:lang w:val="en-US"/>
          </w:rPr>
          <w:t>d</w:t>
        </w:r>
        <w:r w:rsidRPr="00472375">
          <w:rPr>
            <w:rStyle w:val="a5"/>
            <w:rFonts w:ascii="Times New Roman" w:eastAsia="Times New Roman" w:hAnsi="Times New Roman" w:cs="Times New Roman"/>
            <w:color w:val="auto"/>
            <w:sz w:val="28"/>
            <w:szCs w:val="28"/>
            <w:u w:val="none"/>
          </w:rPr>
          <w:t>58</w:t>
        </w:r>
        <w:r w:rsidRPr="00472375">
          <w:rPr>
            <w:rStyle w:val="a5"/>
            <w:rFonts w:ascii="Times New Roman" w:eastAsia="Times New Roman" w:hAnsi="Times New Roman" w:cs="Times New Roman"/>
            <w:color w:val="auto"/>
            <w:sz w:val="28"/>
            <w:szCs w:val="28"/>
            <w:u w:val="none"/>
            <w:lang w:val="en-US"/>
          </w:rPr>
          <w:t>c</w:t>
        </w:r>
        <w:r w:rsidRPr="00472375">
          <w:rPr>
            <w:rStyle w:val="a5"/>
            <w:rFonts w:ascii="Times New Roman" w:eastAsia="Times New Roman" w:hAnsi="Times New Roman" w:cs="Times New Roman"/>
            <w:color w:val="auto"/>
            <w:sz w:val="28"/>
            <w:szCs w:val="28"/>
            <w:u w:val="none"/>
          </w:rPr>
          <w:t>1</w:t>
        </w:r>
        <w:proofErr w:type="spellStart"/>
        <w:r w:rsidRPr="00472375">
          <w:rPr>
            <w:rStyle w:val="a5"/>
            <w:rFonts w:ascii="Times New Roman" w:eastAsia="Times New Roman" w:hAnsi="Times New Roman" w:cs="Times New Roman"/>
            <w:color w:val="auto"/>
            <w:sz w:val="28"/>
            <w:szCs w:val="28"/>
            <w:u w:val="none"/>
            <w:lang w:val="en-US"/>
          </w:rPr>
          <w:t>af</w:t>
        </w:r>
        <w:proofErr w:type="spellEnd"/>
        <w:r w:rsidRPr="00472375">
          <w:rPr>
            <w:rStyle w:val="a5"/>
            <w:rFonts w:ascii="Times New Roman" w:eastAsia="Times New Roman" w:hAnsi="Times New Roman" w:cs="Times New Roman"/>
            <w:color w:val="auto"/>
            <w:sz w:val="28"/>
            <w:szCs w:val="28"/>
            <w:u w:val="none"/>
          </w:rPr>
          <w:t>8677</w:t>
        </w:r>
        <w:r w:rsidRPr="00472375">
          <w:rPr>
            <w:rStyle w:val="a5"/>
            <w:rFonts w:ascii="Times New Roman" w:eastAsia="Times New Roman" w:hAnsi="Times New Roman" w:cs="Times New Roman"/>
            <w:color w:val="auto"/>
            <w:sz w:val="28"/>
            <w:szCs w:val="28"/>
            <w:u w:val="none"/>
            <w:lang w:val="en-US"/>
          </w:rPr>
          <w:t>d</w:t>
        </w:r>
        <w:r w:rsidRPr="00472375">
          <w:rPr>
            <w:rStyle w:val="a5"/>
            <w:rFonts w:ascii="Times New Roman" w:eastAsia="Times New Roman" w:hAnsi="Times New Roman" w:cs="Times New Roman"/>
            <w:color w:val="auto"/>
            <w:sz w:val="28"/>
            <w:szCs w:val="28"/>
            <w:u w:val="none"/>
          </w:rPr>
          <w:t>94</w:t>
        </w:r>
        <w:r w:rsidRPr="00472375">
          <w:rPr>
            <w:rStyle w:val="a5"/>
            <w:rFonts w:ascii="Times New Roman" w:eastAsia="Times New Roman" w:hAnsi="Times New Roman" w:cs="Times New Roman"/>
            <w:color w:val="auto"/>
            <w:sz w:val="28"/>
            <w:szCs w:val="28"/>
            <w:u w:val="none"/>
            <w:lang w:val="en-US"/>
          </w:rPr>
          <w:t>b</w:t>
        </w:r>
        <w:r w:rsidRPr="00472375">
          <w:rPr>
            <w:rStyle w:val="a5"/>
            <w:rFonts w:ascii="Times New Roman" w:eastAsia="Times New Roman" w:hAnsi="Times New Roman" w:cs="Times New Roman"/>
            <w:color w:val="auto"/>
            <w:sz w:val="28"/>
            <w:szCs w:val="28"/>
            <w:u w:val="none"/>
          </w:rPr>
          <w:t>4</w:t>
        </w:r>
        <w:r w:rsidRPr="00472375">
          <w:rPr>
            <w:rStyle w:val="a5"/>
            <w:rFonts w:ascii="Times New Roman" w:eastAsia="Times New Roman" w:hAnsi="Times New Roman" w:cs="Times New Roman"/>
            <w:color w:val="auto"/>
            <w:sz w:val="28"/>
            <w:szCs w:val="28"/>
            <w:u w:val="none"/>
            <w:lang w:val="en-US"/>
          </w:rPr>
          <w:t>fc</w:t>
        </w:r>
        <w:r w:rsidRPr="00472375">
          <w:rPr>
            <w:rStyle w:val="a5"/>
            <w:rFonts w:ascii="Times New Roman" w:eastAsia="Times New Roman" w:hAnsi="Times New Roman" w:cs="Times New Roman"/>
            <w:color w:val="auto"/>
            <w:sz w:val="28"/>
            <w:szCs w:val="28"/>
            <w:u w:val="none"/>
          </w:rPr>
          <w:t>8987</w:t>
        </w:r>
        <w:r w:rsidRPr="00472375">
          <w:rPr>
            <w:rStyle w:val="a5"/>
            <w:rFonts w:ascii="Times New Roman" w:eastAsia="Times New Roman" w:hAnsi="Times New Roman" w:cs="Times New Roman"/>
            <w:color w:val="auto"/>
            <w:sz w:val="28"/>
            <w:szCs w:val="28"/>
            <w:u w:val="none"/>
            <w:lang w:val="en-US"/>
          </w:rPr>
          <w:t>c</w:t>
        </w:r>
        <w:r w:rsidRPr="00472375">
          <w:rPr>
            <w:rStyle w:val="a5"/>
            <w:rFonts w:ascii="Times New Roman" w:eastAsia="Times New Roman" w:hAnsi="Times New Roman" w:cs="Times New Roman"/>
            <w:color w:val="auto"/>
            <w:sz w:val="28"/>
            <w:szCs w:val="28"/>
            <w:u w:val="none"/>
          </w:rPr>
          <w:t>71</w:t>
        </w:r>
        <w:r w:rsidRPr="00472375">
          <w:rPr>
            <w:rStyle w:val="a5"/>
            <w:rFonts w:ascii="Times New Roman" w:eastAsia="Times New Roman" w:hAnsi="Times New Roman" w:cs="Times New Roman"/>
            <w:color w:val="auto"/>
            <w:sz w:val="28"/>
            <w:szCs w:val="28"/>
            <w:u w:val="none"/>
            <w:lang w:val="en-US"/>
          </w:rPr>
          <w:t>b</w:t>
        </w:r>
        <w:r w:rsidRPr="00472375">
          <w:rPr>
            <w:rStyle w:val="a5"/>
            <w:rFonts w:ascii="Times New Roman" w:eastAsia="Times New Roman" w:hAnsi="Times New Roman" w:cs="Times New Roman"/>
            <w:color w:val="auto"/>
            <w:sz w:val="28"/>
            <w:szCs w:val="28"/>
            <w:u w:val="none"/>
          </w:rPr>
          <w:t>131</w:t>
        </w:r>
        <w:r w:rsidRPr="00472375">
          <w:rPr>
            <w:rStyle w:val="a5"/>
            <w:rFonts w:ascii="Times New Roman" w:eastAsia="Times New Roman" w:hAnsi="Times New Roman" w:cs="Times New Roman"/>
            <w:color w:val="auto"/>
            <w:sz w:val="28"/>
            <w:szCs w:val="28"/>
            <w:u w:val="none"/>
            <w:lang w:val="en-US"/>
          </w:rPr>
          <w:t>f</w:t>
        </w:r>
        <w:r w:rsidRPr="00472375">
          <w:rPr>
            <w:rStyle w:val="a5"/>
            <w:rFonts w:ascii="Times New Roman" w:eastAsia="Times New Roman" w:hAnsi="Times New Roman" w:cs="Times New Roman"/>
            <w:color w:val="auto"/>
            <w:sz w:val="28"/>
            <w:szCs w:val="28"/>
            <w:u w:val="none"/>
          </w:rPr>
          <w:t>10476</w:t>
        </w:r>
        <w:r w:rsidRPr="00472375">
          <w:rPr>
            <w:rStyle w:val="a5"/>
            <w:rFonts w:ascii="Times New Roman" w:eastAsia="Times New Roman" w:hAnsi="Times New Roman" w:cs="Times New Roman"/>
            <w:color w:val="auto"/>
            <w:sz w:val="28"/>
            <w:szCs w:val="28"/>
            <w:u w:val="none"/>
            <w:lang w:val="en-US"/>
          </w:rPr>
          <w:t>a</w:t>
        </w:r>
        <w:r w:rsidRPr="00472375">
          <w:rPr>
            <w:rStyle w:val="a5"/>
            <w:rFonts w:ascii="Times New Roman" w:eastAsia="Times New Roman" w:hAnsi="Times New Roman" w:cs="Times New Roman"/>
            <w:color w:val="auto"/>
            <w:sz w:val="28"/>
            <w:szCs w:val="28"/>
            <w:u w:val="none"/>
          </w:rPr>
          <w:t>76/</w:t>
        </w:r>
      </w:hyperlink>
      <w:r w:rsidRPr="00472375">
        <w:rPr>
          <w:rFonts w:ascii="Times New Roman" w:eastAsia="Times New Roman" w:hAnsi="Times New Roman" w:cs="Times New Roman"/>
          <w:sz w:val="28"/>
          <w:szCs w:val="28"/>
        </w:rPr>
        <w:t xml:space="preserve"> </w:t>
      </w:r>
      <w:r w:rsidRPr="00472375">
        <w:rPr>
          <w:rStyle w:val="a5"/>
          <w:rFonts w:ascii="Times New Roman" w:hAnsi="Times New Roman" w:cs="Times New Roman"/>
          <w:color w:val="auto"/>
          <w:sz w:val="28"/>
          <w:szCs w:val="28"/>
          <w:u w:val="none"/>
        </w:rPr>
        <w:t>Дата обращения 20.04.2025.</w:t>
      </w:r>
    </w:p>
    <w:p w14:paraId="296BBF8E" w14:textId="462A79E3" w:rsidR="00E8279A" w:rsidRPr="00472375" w:rsidRDefault="00E8279A" w:rsidP="00E8279A">
      <w:pPr>
        <w:pStyle w:val="a4"/>
        <w:spacing w:after="0" w:line="360" w:lineRule="auto"/>
        <w:ind w:left="1429"/>
        <w:jc w:val="both"/>
        <w:rPr>
          <w:rFonts w:ascii="Times New Roman" w:eastAsia="Times New Roman" w:hAnsi="Times New Roman" w:cs="Times New Roman"/>
          <w:sz w:val="28"/>
          <w:szCs w:val="28"/>
        </w:rPr>
      </w:pPr>
    </w:p>
    <w:p w14:paraId="36AD9AB4" w14:textId="376113C1" w:rsidR="00A31E28" w:rsidRPr="00472375" w:rsidRDefault="002F219C" w:rsidP="00C5433C">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hAnsi="Times New Roman" w:cs="Times New Roman"/>
          <w:sz w:val="28"/>
          <w:szCs w:val="28"/>
          <w:shd w:val="clear" w:color="auto" w:fill="FFFFFF"/>
        </w:rPr>
        <w:t xml:space="preserve">УК РФ Статья 274. Нарушение правил эксплуатации средств хранения, обработки или передачи компьютерной информации и информационно-телекоммуникационных сетей </w:t>
      </w:r>
      <w:r w:rsidR="00C5433C" w:rsidRPr="00472375">
        <w:rPr>
          <w:rFonts w:ascii="Times New Roman" w:hAnsi="Times New Roman" w:cs="Times New Roman"/>
          <w:sz w:val="28"/>
          <w:szCs w:val="28"/>
          <w:shd w:val="clear" w:color="auto" w:fill="FFFFFF"/>
        </w:rPr>
        <w:t xml:space="preserve"> </w:t>
      </w:r>
      <w:hyperlink r:id="rId9" w:history="1">
        <w:r w:rsidR="00C5433C" w:rsidRPr="00472375">
          <w:rPr>
            <w:rStyle w:val="a5"/>
            <w:rFonts w:ascii="Times New Roman" w:hAnsi="Times New Roman" w:cs="Times New Roman"/>
            <w:color w:val="auto"/>
            <w:sz w:val="28"/>
            <w:szCs w:val="28"/>
            <w:u w:val="none"/>
            <w:shd w:val="clear" w:color="auto" w:fill="FFFFFF"/>
          </w:rPr>
          <w:t>https://www.consultant.ru/document/cons_doc_LAW_10699/b5a4306016ca24a588367791e004fe4b14b0b6c9/</w:t>
        </w:r>
      </w:hyperlink>
      <w:r w:rsidR="00C5433C" w:rsidRPr="00472375">
        <w:rPr>
          <w:rFonts w:ascii="Times New Roman" w:hAnsi="Times New Roman" w:cs="Times New Roman"/>
          <w:sz w:val="28"/>
          <w:szCs w:val="28"/>
          <w:shd w:val="clear" w:color="auto" w:fill="FFFFFF"/>
        </w:rPr>
        <w:t xml:space="preserve"> Дата обращения 20.04.2025 </w:t>
      </w:r>
    </w:p>
    <w:p w14:paraId="1AEAB0DC" w14:textId="6FB4B22B" w:rsidR="002F219C" w:rsidRPr="00472375" w:rsidRDefault="00C5433C" w:rsidP="00CD2CEC">
      <w:pPr>
        <w:pStyle w:val="a4"/>
        <w:numPr>
          <w:ilvl w:val="0"/>
          <w:numId w:val="13"/>
        </w:numPr>
        <w:spacing w:after="0" w:line="360" w:lineRule="auto"/>
        <w:jc w:val="both"/>
        <w:rPr>
          <w:rFonts w:ascii="Times New Roman" w:eastAsia="Times New Roman" w:hAnsi="Times New Roman" w:cs="Times New Roman"/>
          <w:sz w:val="28"/>
          <w:szCs w:val="28"/>
        </w:rPr>
      </w:pPr>
      <w:r w:rsidRPr="00472375">
        <w:rPr>
          <w:rFonts w:ascii="Times New Roman" w:eastAsia="Times New Roman" w:hAnsi="Times New Roman" w:cs="Times New Roman"/>
          <w:sz w:val="28"/>
          <w:szCs w:val="28"/>
        </w:rPr>
        <w:t xml:space="preserve">Статья 19.6.1 КоАП РФ. </w:t>
      </w:r>
      <w:hyperlink r:id="rId10" w:history="1">
        <w:r w:rsidRPr="00472375">
          <w:rPr>
            <w:rStyle w:val="a5"/>
            <w:rFonts w:ascii="Times New Roman" w:eastAsia="Times New Roman" w:hAnsi="Times New Roman" w:cs="Times New Roman"/>
            <w:color w:val="auto"/>
            <w:sz w:val="28"/>
            <w:szCs w:val="28"/>
            <w:u w:val="none"/>
          </w:rPr>
          <w:t>https://www.consultant.ru/document/cons_doc_LAW_34661/073e7610ef13acfc057ac554e6bc9a5df165e55a/</w:t>
        </w:r>
      </w:hyperlink>
      <w:r w:rsidRPr="00472375">
        <w:rPr>
          <w:rFonts w:ascii="Times New Roman" w:eastAsia="Times New Roman" w:hAnsi="Times New Roman" w:cs="Times New Roman"/>
          <w:sz w:val="28"/>
          <w:szCs w:val="28"/>
        </w:rPr>
        <w:t xml:space="preserve">  Дата обращения 20.04.2025</w:t>
      </w:r>
    </w:p>
    <w:p w14:paraId="697C4F41" w14:textId="0C2BA060" w:rsidR="00C5433C" w:rsidRPr="00EF5EBF" w:rsidRDefault="00C5433C" w:rsidP="00A35D2A">
      <w:pPr>
        <w:pStyle w:val="a4"/>
        <w:numPr>
          <w:ilvl w:val="0"/>
          <w:numId w:val="13"/>
        </w:numPr>
        <w:spacing w:after="0" w:afterAutospacing="1" w:line="360" w:lineRule="auto"/>
        <w:jc w:val="both"/>
        <w:rPr>
          <w:rFonts w:ascii="Times New Roman" w:eastAsia="Times New Roman" w:hAnsi="Times New Roman" w:cs="Times New Roman"/>
          <w:sz w:val="28"/>
          <w:szCs w:val="28"/>
        </w:rPr>
      </w:pPr>
      <w:r w:rsidRPr="00472375">
        <w:rPr>
          <w:rFonts w:ascii="Times New Roman" w:hAnsi="Times New Roman" w:cs="Times New Roman"/>
          <w:sz w:val="28"/>
          <w:szCs w:val="28"/>
        </w:rPr>
        <w:t>Матяш Екатерина Дмитриевна</w:t>
      </w:r>
      <w:r w:rsidRPr="00472375">
        <w:rPr>
          <w:rStyle w:val="a5"/>
          <w:rFonts w:ascii="Times New Roman" w:hAnsi="Times New Roman" w:cs="Times New Roman"/>
          <w:color w:val="auto"/>
          <w:sz w:val="28"/>
          <w:szCs w:val="28"/>
          <w:u w:val="none"/>
        </w:rPr>
        <w:t xml:space="preserve">, </w:t>
      </w:r>
      <w:r w:rsidRPr="00472375">
        <w:rPr>
          <w:rFonts w:ascii="Times New Roman" w:hAnsi="Times New Roman" w:cs="Times New Roman"/>
          <w:sz w:val="28"/>
          <w:szCs w:val="28"/>
        </w:rPr>
        <w:t xml:space="preserve">Никонов Вячеслав Викторович, Иванова Ирина Алексеевна «Обеспечение безопасности Web-сайтов» // </w:t>
      </w:r>
      <w:r w:rsidR="00435D39" w:rsidRPr="00472375">
        <w:rPr>
          <w:rFonts w:ascii="Times New Roman" w:hAnsi="Times New Roman" w:cs="Times New Roman"/>
          <w:sz w:val="28"/>
          <w:szCs w:val="28"/>
        </w:rPr>
        <w:t>Текст научной статьи по специальности «Компьютерные и информационные науки»</w:t>
      </w:r>
      <w:r w:rsidRPr="00472375">
        <w:rPr>
          <w:rFonts w:ascii="Times New Roman" w:hAnsi="Times New Roman" w:cs="Times New Roman"/>
          <w:sz w:val="28"/>
          <w:szCs w:val="28"/>
        </w:rPr>
        <w:t>, 20</w:t>
      </w:r>
      <w:r w:rsidR="00435D39" w:rsidRPr="00472375">
        <w:rPr>
          <w:rFonts w:ascii="Times New Roman" w:hAnsi="Times New Roman" w:cs="Times New Roman"/>
          <w:sz w:val="28"/>
          <w:szCs w:val="28"/>
        </w:rPr>
        <w:t>16</w:t>
      </w:r>
      <w:r w:rsidRPr="00472375">
        <w:rPr>
          <w:rFonts w:ascii="Times New Roman" w:hAnsi="Times New Roman" w:cs="Times New Roman"/>
          <w:sz w:val="28"/>
          <w:szCs w:val="28"/>
        </w:rPr>
        <w:t xml:space="preserve">. </w:t>
      </w:r>
      <w:r w:rsidRPr="00472375">
        <w:rPr>
          <w:rFonts w:ascii="Times New Roman" w:hAnsi="Times New Roman" w:cs="Times New Roman"/>
          <w:sz w:val="28"/>
          <w:szCs w:val="28"/>
          <w:lang w:val="en-US"/>
        </w:rPr>
        <w:t>C</w:t>
      </w:r>
      <w:r w:rsidRPr="00472375">
        <w:rPr>
          <w:rFonts w:ascii="Times New Roman" w:hAnsi="Times New Roman" w:cs="Times New Roman"/>
          <w:sz w:val="28"/>
          <w:szCs w:val="28"/>
        </w:rPr>
        <w:t>.161-168.</w:t>
      </w:r>
    </w:p>
    <w:p w14:paraId="1846993D" w14:textId="3A8ED3DC" w:rsidR="00EF5EBF" w:rsidRPr="00A70D1B" w:rsidRDefault="00A70D1B" w:rsidP="00A70D1B">
      <w:pPr>
        <w:pStyle w:val="a4"/>
        <w:numPr>
          <w:ilvl w:val="0"/>
          <w:numId w:val="13"/>
        </w:numPr>
        <w:spacing w:after="0" w:afterAutospacing="1" w:line="360" w:lineRule="auto"/>
        <w:jc w:val="both"/>
        <w:rPr>
          <w:rFonts w:ascii="Times New Roman" w:eastAsia="Times New Roman" w:hAnsi="Times New Roman" w:cs="Times New Roman"/>
          <w:sz w:val="28"/>
          <w:szCs w:val="28"/>
        </w:rPr>
      </w:pPr>
      <w:proofErr w:type="spellStart"/>
      <w:r w:rsidRPr="00A70D1B">
        <w:rPr>
          <w:rFonts w:ascii="Times New Roman" w:eastAsia="Times New Roman" w:hAnsi="Times New Roman" w:cs="Times New Roman"/>
          <w:sz w:val="28"/>
          <w:szCs w:val="28"/>
        </w:rPr>
        <w:t>Полухтин</w:t>
      </w:r>
      <w:proofErr w:type="spellEnd"/>
      <w:r w:rsidRPr="00A70D1B">
        <w:rPr>
          <w:rFonts w:ascii="Times New Roman" w:eastAsia="Times New Roman" w:hAnsi="Times New Roman" w:cs="Times New Roman"/>
          <w:sz w:val="28"/>
          <w:szCs w:val="28"/>
        </w:rPr>
        <w:t xml:space="preserve"> И.М. ПРАВОВОЕ РЕГУЛИРОВАНИЕ КИБЕРБЕЗОПАСНОСТИ В РОССИЙСКОЙ ФЕДЕРАЦИИ // Вестник науки №6 (63) том 4. С. 618 - 622. 2023 г. ISSN 2712-8849 /</w:t>
      </w:r>
    </w:p>
    <w:sectPr w:rsidR="00EF5EBF" w:rsidRPr="00A70D1B" w:rsidSect="002B2F12">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F6E2"/>
    <w:multiLevelType w:val="hybridMultilevel"/>
    <w:tmpl w:val="A87C336A"/>
    <w:lvl w:ilvl="0" w:tplc="C84C96BA">
      <w:start w:val="1"/>
      <w:numFmt w:val="bullet"/>
      <w:lvlText w:val=""/>
      <w:lvlJc w:val="left"/>
      <w:pPr>
        <w:ind w:left="1067" w:hanging="360"/>
      </w:pPr>
      <w:rPr>
        <w:rFonts w:ascii="Symbol" w:hAnsi="Symbol" w:hint="default"/>
      </w:rPr>
    </w:lvl>
    <w:lvl w:ilvl="1" w:tplc="DDD4BA26">
      <w:start w:val="1"/>
      <w:numFmt w:val="bullet"/>
      <w:lvlText w:val="o"/>
      <w:lvlJc w:val="left"/>
      <w:pPr>
        <w:ind w:left="1787" w:hanging="360"/>
      </w:pPr>
      <w:rPr>
        <w:rFonts w:ascii="Courier New" w:hAnsi="Courier New" w:hint="default"/>
      </w:rPr>
    </w:lvl>
    <w:lvl w:ilvl="2" w:tplc="B80C4DC8">
      <w:start w:val="1"/>
      <w:numFmt w:val="bullet"/>
      <w:lvlText w:val=""/>
      <w:lvlJc w:val="left"/>
      <w:pPr>
        <w:ind w:left="2507" w:hanging="360"/>
      </w:pPr>
      <w:rPr>
        <w:rFonts w:ascii="Wingdings" w:hAnsi="Wingdings" w:hint="default"/>
      </w:rPr>
    </w:lvl>
    <w:lvl w:ilvl="3" w:tplc="70C812CA">
      <w:start w:val="1"/>
      <w:numFmt w:val="bullet"/>
      <w:lvlText w:val=""/>
      <w:lvlJc w:val="left"/>
      <w:pPr>
        <w:ind w:left="3227" w:hanging="360"/>
      </w:pPr>
      <w:rPr>
        <w:rFonts w:ascii="Symbol" w:hAnsi="Symbol" w:hint="default"/>
      </w:rPr>
    </w:lvl>
    <w:lvl w:ilvl="4" w:tplc="43F0CD7A">
      <w:start w:val="1"/>
      <w:numFmt w:val="bullet"/>
      <w:lvlText w:val="o"/>
      <w:lvlJc w:val="left"/>
      <w:pPr>
        <w:ind w:left="3947" w:hanging="360"/>
      </w:pPr>
      <w:rPr>
        <w:rFonts w:ascii="Courier New" w:hAnsi="Courier New" w:hint="default"/>
      </w:rPr>
    </w:lvl>
    <w:lvl w:ilvl="5" w:tplc="5FBE6CF6">
      <w:start w:val="1"/>
      <w:numFmt w:val="bullet"/>
      <w:lvlText w:val=""/>
      <w:lvlJc w:val="left"/>
      <w:pPr>
        <w:ind w:left="4667" w:hanging="360"/>
      </w:pPr>
      <w:rPr>
        <w:rFonts w:ascii="Wingdings" w:hAnsi="Wingdings" w:hint="default"/>
      </w:rPr>
    </w:lvl>
    <w:lvl w:ilvl="6" w:tplc="8EAA99E6">
      <w:start w:val="1"/>
      <w:numFmt w:val="bullet"/>
      <w:lvlText w:val=""/>
      <w:lvlJc w:val="left"/>
      <w:pPr>
        <w:ind w:left="5387" w:hanging="360"/>
      </w:pPr>
      <w:rPr>
        <w:rFonts w:ascii="Symbol" w:hAnsi="Symbol" w:hint="default"/>
      </w:rPr>
    </w:lvl>
    <w:lvl w:ilvl="7" w:tplc="743A5EE0">
      <w:start w:val="1"/>
      <w:numFmt w:val="bullet"/>
      <w:lvlText w:val="o"/>
      <w:lvlJc w:val="left"/>
      <w:pPr>
        <w:ind w:left="6107" w:hanging="360"/>
      </w:pPr>
      <w:rPr>
        <w:rFonts w:ascii="Courier New" w:hAnsi="Courier New" w:hint="default"/>
      </w:rPr>
    </w:lvl>
    <w:lvl w:ilvl="8" w:tplc="16E0D818">
      <w:start w:val="1"/>
      <w:numFmt w:val="bullet"/>
      <w:lvlText w:val=""/>
      <w:lvlJc w:val="left"/>
      <w:pPr>
        <w:ind w:left="6827" w:hanging="360"/>
      </w:pPr>
      <w:rPr>
        <w:rFonts w:ascii="Wingdings" w:hAnsi="Wingdings" w:hint="default"/>
      </w:rPr>
    </w:lvl>
  </w:abstractNum>
  <w:abstractNum w:abstractNumId="1" w15:restartNumberingAfterBreak="0">
    <w:nsid w:val="037543C0"/>
    <w:multiLevelType w:val="hybridMultilevel"/>
    <w:tmpl w:val="7EF26C32"/>
    <w:lvl w:ilvl="0" w:tplc="D7DE145E">
      <w:numFmt w:val="bullet"/>
      <w:lvlText w:val="•"/>
      <w:lvlJc w:val="left"/>
      <w:pPr>
        <w:ind w:left="1138" w:hanging="360"/>
      </w:pPr>
      <w:rPr>
        <w:rFonts w:ascii="Times New Roman" w:eastAsia="Times New Roman" w:hAnsi="Times New Roman" w:cs="Times New Roman" w:hint="default"/>
        <w:sz w:val="28"/>
      </w:rPr>
    </w:lvl>
    <w:lvl w:ilvl="1" w:tplc="04190003" w:tentative="1">
      <w:start w:val="1"/>
      <w:numFmt w:val="bullet"/>
      <w:lvlText w:val="o"/>
      <w:lvlJc w:val="left"/>
      <w:pPr>
        <w:ind w:left="1858" w:hanging="360"/>
      </w:pPr>
      <w:rPr>
        <w:rFonts w:ascii="Courier New" w:hAnsi="Courier New" w:cs="Courier New" w:hint="default"/>
      </w:rPr>
    </w:lvl>
    <w:lvl w:ilvl="2" w:tplc="04190005" w:tentative="1">
      <w:start w:val="1"/>
      <w:numFmt w:val="bullet"/>
      <w:lvlText w:val=""/>
      <w:lvlJc w:val="left"/>
      <w:pPr>
        <w:ind w:left="2578" w:hanging="360"/>
      </w:pPr>
      <w:rPr>
        <w:rFonts w:ascii="Wingdings" w:hAnsi="Wingdings" w:hint="default"/>
      </w:rPr>
    </w:lvl>
    <w:lvl w:ilvl="3" w:tplc="04190001" w:tentative="1">
      <w:start w:val="1"/>
      <w:numFmt w:val="bullet"/>
      <w:lvlText w:val=""/>
      <w:lvlJc w:val="left"/>
      <w:pPr>
        <w:ind w:left="3298" w:hanging="360"/>
      </w:pPr>
      <w:rPr>
        <w:rFonts w:ascii="Symbol" w:hAnsi="Symbol" w:hint="default"/>
      </w:rPr>
    </w:lvl>
    <w:lvl w:ilvl="4" w:tplc="04190003" w:tentative="1">
      <w:start w:val="1"/>
      <w:numFmt w:val="bullet"/>
      <w:lvlText w:val="o"/>
      <w:lvlJc w:val="left"/>
      <w:pPr>
        <w:ind w:left="4018" w:hanging="360"/>
      </w:pPr>
      <w:rPr>
        <w:rFonts w:ascii="Courier New" w:hAnsi="Courier New" w:cs="Courier New" w:hint="default"/>
      </w:rPr>
    </w:lvl>
    <w:lvl w:ilvl="5" w:tplc="04190005" w:tentative="1">
      <w:start w:val="1"/>
      <w:numFmt w:val="bullet"/>
      <w:lvlText w:val=""/>
      <w:lvlJc w:val="left"/>
      <w:pPr>
        <w:ind w:left="4738" w:hanging="360"/>
      </w:pPr>
      <w:rPr>
        <w:rFonts w:ascii="Wingdings" w:hAnsi="Wingdings" w:hint="default"/>
      </w:rPr>
    </w:lvl>
    <w:lvl w:ilvl="6" w:tplc="04190001" w:tentative="1">
      <w:start w:val="1"/>
      <w:numFmt w:val="bullet"/>
      <w:lvlText w:val=""/>
      <w:lvlJc w:val="left"/>
      <w:pPr>
        <w:ind w:left="5458" w:hanging="360"/>
      </w:pPr>
      <w:rPr>
        <w:rFonts w:ascii="Symbol" w:hAnsi="Symbol" w:hint="default"/>
      </w:rPr>
    </w:lvl>
    <w:lvl w:ilvl="7" w:tplc="04190003" w:tentative="1">
      <w:start w:val="1"/>
      <w:numFmt w:val="bullet"/>
      <w:lvlText w:val="o"/>
      <w:lvlJc w:val="left"/>
      <w:pPr>
        <w:ind w:left="6178" w:hanging="360"/>
      </w:pPr>
      <w:rPr>
        <w:rFonts w:ascii="Courier New" w:hAnsi="Courier New" w:cs="Courier New" w:hint="default"/>
      </w:rPr>
    </w:lvl>
    <w:lvl w:ilvl="8" w:tplc="04190005" w:tentative="1">
      <w:start w:val="1"/>
      <w:numFmt w:val="bullet"/>
      <w:lvlText w:val=""/>
      <w:lvlJc w:val="left"/>
      <w:pPr>
        <w:ind w:left="6898" w:hanging="360"/>
      </w:pPr>
      <w:rPr>
        <w:rFonts w:ascii="Wingdings" w:hAnsi="Wingdings" w:hint="default"/>
      </w:rPr>
    </w:lvl>
  </w:abstractNum>
  <w:abstractNum w:abstractNumId="2" w15:restartNumberingAfterBreak="0">
    <w:nsid w:val="040A2915"/>
    <w:multiLevelType w:val="multilevel"/>
    <w:tmpl w:val="7F38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41AC2"/>
    <w:multiLevelType w:val="hybridMultilevel"/>
    <w:tmpl w:val="5AEC99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32E7C9B2"/>
    <w:multiLevelType w:val="hybridMultilevel"/>
    <w:tmpl w:val="4710C496"/>
    <w:lvl w:ilvl="0" w:tplc="3C68CDDA">
      <w:start w:val="1"/>
      <w:numFmt w:val="bullet"/>
      <w:lvlText w:val=""/>
      <w:lvlJc w:val="left"/>
      <w:pPr>
        <w:ind w:left="720" w:hanging="360"/>
      </w:pPr>
      <w:rPr>
        <w:rFonts w:ascii="Symbol" w:hAnsi="Symbol" w:hint="default"/>
      </w:rPr>
    </w:lvl>
    <w:lvl w:ilvl="1" w:tplc="D3FE4966">
      <w:start w:val="1"/>
      <w:numFmt w:val="bullet"/>
      <w:lvlText w:val="o"/>
      <w:lvlJc w:val="left"/>
      <w:pPr>
        <w:ind w:left="1440" w:hanging="360"/>
      </w:pPr>
      <w:rPr>
        <w:rFonts w:ascii="Courier New" w:hAnsi="Courier New" w:hint="default"/>
      </w:rPr>
    </w:lvl>
    <w:lvl w:ilvl="2" w:tplc="447E1234">
      <w:start w:val="1"/>
      <w:numFmt w:val="bullet"/>
      <w:lvlText w:val=""/>
      <w:lvlJc w:val="left"/>
      <w:pPr>
        <w:ind w:left="2160" w:hanging="360"/>
      </w:pPr>
      <w:rPr>
        <w:rFonts w:ascii="Wingdings" w:hAnsi="Wingdings" w:hint="default"/>
      </w:rPr>
    </w:lvl>
    <w:lvl w:ilvl="3" w:tplc="A4A28DB4">
      <w:start w:val="1"/>
      <w:numFmt w:val="bullet"/>
      <w:lvlText w:val=""/>
      <w:lvlJc w:val="left"/>
      <w:pPr>
        <w:ind w:left="2880" w:hanging="360"/>
      </w:pPr>
      <w:rPr>
        <w:rFonts w:ascii="Symbol" w:hAnsi="Symbol" w:hint="default"/>
      </w:rPr>
    </w:lvl>
    <w:lvl w:ilvl="4" w:tplc="9F54FDC6">
      <w:start w:val="1"/>
      <w:numFmt w:val="bullet"/>
      <w:lvlText w:val="o"/>
      <w:lvlJc w:val="left"/>
      <w:pPr>
        <w:ind w:left="3600" w:hanging="360"/>
      </w:pPr>
      <w:rPr>
        <w:rFonts w:ascii="Courier New" w:hAnsi="Courier New" w:hint="default"/>
      </w:rPr>
    </w:lvl>
    <w:lvl w:ilvl="5" w:tplc="512EB2DC">
      <w:start w:val="1"/>
      <w:numFmt w:val="bullet"/>
      <w:lvlText w:val=""/>
      <w:lvlJc w:val="left"/>
      <w:pPr>
        <w:ind w:left="4320" w:hanging="360"/>
      </w:pPr>
      <w:rPr>
        <w:rFonts w:ascii="Wingdings" w:hAnsi="Wingdings" w:hint="default"/>
      </w:rPr>
    </w:lvl>
    <w:lvl w:ilvl="6" w:tplc="0E120B22">
      <w:start w:val="1"/>
      <w:numFmt w:val="bullet"/>
      <w:lvlText w:val=""/>
      <w:lvlJc w:val="left"/>
      <w:pPr>
        <w:ind w:left="5040" w:hanging="360"/>
      </w:pPr>
      <w:rPr>
        <w:rFonts w:ascii="Symbol" w:hAnsi="Symbol" w:hint="default"/>
      </w:rPr>
    </w:lvl>
    <w:lvl w:ilvl="7" w:tplc="7570AD92">
      <w:start w:val="1"/>
      <w:numFmt w:val="bullet"/>
      <w:lvlText w:val="o"/>
      <w:lvlJc w:val="left"/>
      <w:pPr>
        <w:ind w:left="5760" w:hanging="360"/>
      </w:pPr>
      <w:rPr>
        <w:rFonts w:ascii="Courier New" w:hAnsi="Courier New" w:hint="default"/>
      </w:rPr>
    </w:lvl>
    <w:lvl w:ilvl="8" w:tplc="54F0D8A0">
      <w:start w:val="1"/>
      <w:numFmt w:val="bullet"/>
      <w:lvlText w:val=""/>
      <w:lvlJc w:val="left"/>
      <w:pPr>
        <w:ind w:left="6480" w:hanging="360"/>
      </w:pPr>
      <w:rPr>
        <w:rFonts w:ascii="Wingdings" w:hAnsi="Wingdings" w:hint="default"/>
      </w:rPr>
    </w:lvl>
  </w:abstractNum>
  <w:abstractNum w:abstractNumId="5" w15:restartNumberingAfterBreak="0">
    <w:nsid w:val="37FD24C2"/>
    <w:multiLevelType w:val="hybridMultilevel"/>
    <w:tmpl w:val="E028DA26"/>
    <w:lvl w:ilvl="0" w:tplc="73A85EE6">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B9159B7"/>
    <w:multiLevelType w:val="hybridMultilevel"/>
    <w:tmpl w:val="BAD65C94"/>
    <w:lvl w:ilvl="0" w:tplc="04190001">
      <w:start w:val="1"/>
      <w:numFmt w:val="bullet"/>
      <w:lvlText w:val=""/>
      <w:lvlJc w:val="left"/>
      <w:pPr>
        <w:ind w:left="1428" w:hanging="360"/>
      </w:pPr>
      <w:rPr>
        <w:rFonts w:ascii="Symbol" w:hAnsi="Symbol" w:hint="default"/>
      </w:rPr>
    </w:lvl>
    <w:lvl w:ilvl="1" w:tplc="04FC9308">
      <w:numFmt w:val="bullet"/>
      <w:lvlText w:val="•"/>
      <w:lvlJc w:val="left"/>
      <w:pPr>
        <w:ind w:left="2148" w:hanging="360"/>
      </w:pPr>
      <w:rPr>
        <w:rFonts w:ascii="Times New Roman" w:eastAsia="Times New Roman"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ED95383"/>
    <w:multiLevelType w:val="hybridMultilevel"/>
    <w:tmpl w:val="1C5E9C7E"/>
    <w:lvl w:ilvl="0" w:tplc="D7DE145E">
      <w:numFmt w:val="bullet"/>
      <w:lvlText w:val="•"/>
      <w:lvlJc w:val="left"/>
      <w:pPr>
        <w:ind w:left="1916" w:hanging="360"/>
      </w:pPr>
      <w:rPr>
        <w:rFonts w:ascii="Times New Roman" w:eastAsia="Times New Roman" w:hAnsi="Times New Roman" w:cs="Times New Roman" w:hint="default"/>
        <w:sz w:val="28"/>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8" w15:restartNumberingAfterBreak="0">
    <w:nsid w:val="53E63D8F"/>
    <w:multiLevelType w:val="hybridMultilevel"/>
    <w:tmpl w:val="98D6F202"/>
    <w:lvl w:ilvl="0" w:tplc="FF028DC4">
      <w:start w:val="1"/>
      <w:numFmt w:val="bullet"/>
      <w:lvlText w:val=""/>
      <w:lvlJc w:val="left"/>
      <w:pPr>
        <w:ind w:left="720" w:hanging="360"/>
      </w:pPr>
      <w:rPr>
        <w:rFonts w:ascii="Symbol" w:hAnsi="Symbol" w:hint="default"/>
      </w:rPr>
    </w:lvl>
    <w:lvl w:ilvl="1" w:tplc="0BD400D4">
      <w:start w:val="1"/>
      <w:numFmt w:val="bullet"/>
      <w:lvlText w:val="o"/>
      <w:lvlJc w:val="left"/>
      <w:pPr>
        <w:ind w:left="1440" w:hanging="360"/>
      </w:pPr>
      <w:rPr>
        <w:rFonts w:ascii="Courier New" w:hAnsi="Courier New" w:hint="default"/>
      </w:rPr>
    </w:lvl>
    <w:lvl w:ilvl="2" w:tplc="0E3424B0">
      <w:start w:val="1"/>
      <w:numFmt w:val="bullet"/>
      <w:lvlText w:val=""/>
      <w:lvlJc w:val="left"/>
      <w:pPr>
        <w:ind w:left="2160" w:hanging="360"/>
      </w:pPr>
      <w:rPr>
        <w:rFonts w:ascii="Wingdings" w:hAnsi="Wingdings" w:hint="default"/>
      </w:rPr>
    </w:lvl>
    <w:lvl w:ilvl="3" w:tplc="CC6AAE8E">
      <w:start w:val="1"/>
      <w:numFmt w:val="bullet"/>
      <w:lvlText w:val=""/>
      <w:lvlJc w:val="left"/>
      <w:pPr>
        <w:ind w:left="2880" w:hanging="360"/>
      </w:pPr>
      <w:rPr>
        <w:rFonts w:ascii="Symbol" w:hAnsi="Symbol" w:hint="default"/>
      </w:rPr>
    </w:lvl>
    <w:lvl w:ilvl="4" w:tplc="17A0B0E6">
      <w:start w:val="1"/>
      <w:numFmt w:val="bullet"/>
      <w:lvlText w:val="o"/>
      <w:lvlJc w:val="left"/>
      <w:pPr>
        <w:ind w:left="3600" w:hanging="360"/>
      </w:pPr>
      <w:rPr>
        <w:rFonts w:ascii="Courier New" w:hAnsi="Courier New" w:hint="default"/>
      </w:rPr>
    </w:lvl>
    <w:lvl w:ilvl="5" w:tplc="0D8857EE">
      <w:start w:val="1"/>
      <w:numFmt w:val="bullet"/>
      <w:lvlText w:val=""/>
      <w:lvlJc w:val="left"/>
      <w:pPr>
        <w:ind w:left="4320" w:hanging="360"/>
      </w:pPr>
      <w:rPr>
        <w:rFonts w:ascii="Wingdings" w:hAnsi="Wingdings" w:hint="default"/>
      </w:rPr>
    </w:lvl>
    <w:lvl w:ilvl="6" w:tplc="A7201AFE">
      <w:start w:val="1"/>
      <w:numFmt w:val="bullet"/>
      <w:lvlText w:val=""/>
      <w:lvlJc w:val="left"/>
      <w:pPr>
        <w:ind w:left="5040" w:hanging="360"/>
      </w:pPr>
      <w:rPr>
        <w:rFonts w:ascii="Symbol" w:hAnsi="Symbol" w:hint="default"/>
      </w:rPr>
    </w:lvl>
    <w:lvl w:ilvl="7" w:tplc="C09EEEA2">
      <w:start w:val="1"/>
      <w:numFmt w:val="bullet"/>
      <w:lvlText w:val="o"/>
      <w:lvlJc w:val="left"/>
      <w:pPr>
        <w:ind w:left="5760" w:hanging="360"/>
      </w:pPr>
      <w:rPr>
        <w:rFonts w:ascii="Courier New" w:hAnsi="Courier New" w:hint="default"/>
      </w:rPr>
    </w:lvl>
    <w:lvl w:ilvl="8" w:tplc="829AF5EA">
      <w:start w:val="1"/>
      <w:numFmt w:val="bullet"/>
      <w:lvlText w:val=""/>
      <w:lvlJc w:val="left"/>
      <w:pPr>
        <w:ind w:left="6480" w:hanging="360"/>
      </w:pPr>
      <w:rPr>
        <w:rFonts w:ascii="Wingdings" w:hAnsi="Wingdings" w:hint="default"/>
      </w:rPr>
    </w:lvl>
  </w:abstractNum>
  <w:abstractNum w:abstractNumId="9" w15:restartNumberingAfterBreak="0">
    <w:nsid w:val="5B6E6394"/>
    <w:multiLevelType w:val="hybridMultilevel"/>
    <w:tmpl w:val="D81C54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C36AA81"/>
    <w:multiLevelType w:val="hybridMultilevel"/>
    <w:tmpl w:val="8ADA7670"/>
    <w:lvl w:ilvl="0" w:tplc="48A4158E">
      <w:start w:val="1"/>
      <w:numFmt w:val="bullet"/>
      <w:lvlText w:val=""/>
      <w:lvlJc w:val="left"/>
      <w:pPr>
        <w:ind w:left="1776" w:hanging="360"/>
      </w:pPr>
      <w:rPr>
        <w:rFonts w:ascii="Symbol" w:hAnsi="Symbol" w:hint="default"/>
      </w:rPr>
    </w:lvl>
    <w:lvl w:ilvl="1" w:tplc="706C4F28">
      <w:start w:val="1"/>
      <w:numFmt w:val="bullet"/>
      <w:lvlText w:val="o"/>
      <w:lvlJc w:val="left"/>
      <w:pPr>
        <w:ind w:left="2496" w:hanging="360"/>
      </w:pPr>
      <w:rPr>
        <w:rFonts w:ascii="Courier New" w:hAnsi="Courier New" w:hint="default"/>
      </w:rPr>
    </w:lvl>
    <w:lvl w:ilvl="2" w:tplc="0080880C">
      <w:start w:val="1"/>
      <w:numFmt w:val="bullet"/>
      <w:lvlText w:val=""/>
      <w:lvlJc w:val="left"/>
      <w:pPr>
        <w:ind w:left="3216" w:hanging="360"/>
      </w:pPr>
      <w:rPr>
        <w:rFonts w:ascii="Wingdings" w:hAnsi="Wingdings" w:hint="default"/>
      </w:rPr>
    </w:lvl>
    <w:lvl w:ilvl="3" w:tplc="BEA4263E">
      <w:start w:val="1"/>
      <w:numFmt w:val="bullet"/>
      <w:lvlText w:val=""/>
      <w:lvlJc w:val="left"/>
      <w:pPr>
        <w:ind w:left="3936" w:hanging="360"/>
      </w:pPr>
      <w:rPr>
        <w:rFonts w:ascii="Symbol" w:hAnsi="Symbol" w:hint="default"/>
      </w:rPr>
    </w:lvl>
    <w:lvl w:ilvl="4" w:tplc="9B2092FE">
      <w:start w:val="1"/>
      <w:numFmt w:val="bullet"/>
      <w:lvlText w:val="o"/>
      <w:lvlJc w:val="left"/>
      <w:pPr>
        <w:ind w:left="4656" w:hanging="360"/>
      </w:pPr>
      <w:rPr>
        <w:rFonts w:ascii="Courier New" w:hAnsi="Courier New" w:hint="default"/>
      </w:rPr>
    </w:lvl>
    <w:lvl w:ilvl="5" w:tplc="8DD23AE0">
      <w:start w:val="1"/>
      <w:numFmt w:val="bullet"/>
      <w:lvlText w:val=""/>
      <w:lvlJc w:val="left"/>
      <w:pPr>
        <w:ind w:left="5376" w:hanging="360"/>
      </w:pPr>
      <w:rPr>
        <w:rFonts w:ascii="Wingdings" w:hAnsi="Wingdings" w:hint="default"/>
      </w:rPr>
    </w:lvl>
    <w:lvl w:ilvl="6" w:tplc="323481C0">
      <w:start w:val="1"/>
      <w:numFmt w:val="bullet"/>
      <w:lvlText w:val=""/>
      <w:lvlJc w:val="left"/>
      <w:pPr>
        <w:ind w:left="6096" w:hanging="360"/>
      </w:pPr>
      <w:rPr>
        <w:rFonts w:ascii="Symbol" w:hAnsi="Symbol" w:hint="default"/>
      </w:rPr>
    </w:lvl>
    <w:lvl w:ilvl="7" w:tplc="0B48297C">
      <w:start w:val="1"/>
      <w:numFmt w:val="bullet"/>
      <w:lvlText w:val="o"/>
      <w:lvlJc w:val="left"/>
      <w:pPr>
        <w:ind w:left="6816" w:hanging="360"/>
      </w:pPr>
      <w:rPr>
        <w:rFonts w:ascii="Courier New" w:hAnsi="Courier New" w:hint="default"/>
      </w:rPr>
    </w:lvl>
    <w:lvl w:ilvl="8" w:tplc="C26AEE72">
      <w:start w:val="1"/>
      <w:numFmt w:val="bullet"/>
      <w:lvlText w:val=""/>
      <w:lvlJc w:val="left"/>
      <w:pPr>
        <w:ind w:left="7536" w:hanging="360"/>
      </w:pPr>
      <w:rPr>
        <w:rFonts w:ascii="Wingdings" w:hAnsi="Wingdings" w:hint="default"/>
      </w:rPr>
    </w:lvl>
  </w:abstractNum>
  <w:abstractNum w:abstractNumId="11" w15:restartNumberingAfterBreak="0">
    <w:nsid w:val="69C19CB5"/>
    <w:multiLevelType w:val="hybridMultilevel"/>
    <w:tmpl w:val="17741B3C"/>
    <w:lvl w:ilvl="0" w:tplc="372E713C">
      <w:start w:val="1"/>
      <w:numFmt w:val="decimal"/>
      <w:lvlText w:val="%1."/>
      <w:lvlJc w:val="left"/>
      <w:pPr>
        <w:ind w:left="720" w:hanging="360"/>
      </w:pPr>
    </w:lvl>
    <w:lvl w:ilvl="1" w:tplc="6314826A">
      <w:start w:val="1"/>
      <w:numFmt w:val="lowerLetter"/>
      <w:lvlText w:val="%2."/>
      <w:lvlJc w:val="left"/>
      <w:pPr>
        <w:ind w:left="1440" w:hanging="360"/>
      </w:pPr>
    </w:lvl>
    <w:lvl w:ilvl="2" w:tplc="C1A8FCF8">
      <w:start w:val="1"/>
      <w:numFmt w:val="lowerRoman"/>
      <w:lvlText w:val="%3."/>
      <w:lvlJc w:val="right"/>
      <w:pPr>
        <w:ind w:left="2160" w:hanging="180"/>
      </w:pPr>
    </w:lvl>
    <w:lvl w:ilvl="3" w:tplc="4CA2705A">
      <w:start w:val="1"/>
      <w:numFmt w:val="decimal"/>
      <w:lvlText w:val="%4."/>
      <w:lvlJc w:val="left"/>
      <w:pPr>
        <w:ind w:left="2880" w:hanging="360"/>
      </w:pPr>
    </w:lvl>
    <w:lvl w:ilvl="4" w:tplc="8626EAE6">
      <w:start w:val="1"/>
      <w:numFmt w:val="lowerLetter"/>
      <w:lvlText w:val="%5."/>
      <w:lvlJc w:val="left"/>
      <w:pPr>
        <w:ind w:left="3600" w:hanging="360"/>
      </w:pPr>
    </w:lvl>
    <w:lvl w:ilvl="5" w:tplc="0B7E25C0">
      <w:start w:val="1"/>
      <w:numFmt w:val="lowerRoman"/>
      <w:lvlText w:val="%6."/>
      <w:lvlJc w:val="right"/>
      <w:pPr>
        <w:ind w:left="4320" w:hanging="180"/>
      </w:pPr>
    </w:lvl>
    <w:lvl w:ilvl="6" w:tplc="9936219C">
      <w:start w:val="1"/>
      <w:numFmt w:val="decimal"/>
      <w:lvlText w:val="%7."/>
      <w:lvlJc w:val="left"/>
      <w:pPr>
        <w:ind w:left="5040" w:hanging="360"/>
      </w:pPr>
    </w:lvl>
    <w:lvl w:ilvl="7" w:tplc="E9D08664">
      <w:start w:val="1"/>
      <w:numFmt w:val="lowerLetter"/>
      <w:lvlText w:val="%8."/>
      <w:lvlJc w:val="left"/>
      <w:pPr>
        <w:ind w:left="5760" w:hanging="360"/>
      </w:pPr>
    </w:lvl>
    <w:lvl w:ilvl="8" w:tplc="3EA4AB74">
      <w:start w:val="1"/>
      <w:numFmt w:val="lowerRoman"/>
      <w:lvlText w:val="%9."/>
      <w:lvlJc w:val="right"/>
      <w:pPr>
        <w:ind w:left="6480" w:hanging="180"/>
      </w:pPr>
    </w:lvl>
  </w:abstractNum>
  <w:abstractNum w:abstractNumId="12" w15:restartNumberingAfterBreak="0">
    <w:nsid w:val="70653595"/>
    <w:multiLevelType w:val="hybridMultilevel"/>
    <w:tmpl w:val="9CC0D7DC"/>
    <w:lvl w:ilvl="0" w:tplc="D7DE145E">
      <w:numFmt w:val="bullet"/>
      <w:lvlText w:val="•"/>
      <w:lvlJc w:val="left"/>
      <w:pPr>
        <w:ind w:left="1138" w:hanging="360"/>
      </w:pPr>
      <w:rPr>
        <w:rFonts w:ascii="Times New Roman" w:eastAsia="Times New Roman" w:hAnsi="Times New Roman" w:cs="Times New Roman" w:hint="default"/>
        <w:sz w:val="28"/>
      </w:rPr>
    </w:lvl>
    <w:lvl w:ilvl="1" w:tplc="04190003" w:tentative="1">
      <w:start w:val="1"/>
      <w:numFmt w:val="bullet"/>
      <w:lvlText w:val="o"/>
      <w:lvlJc w:val="left"/>
      <w:pPr>
        <w:ind w:left="1858" w:hanging="360"/>
      </w:pPr>
      <w:rPr>
        <w:rFonts w:ascii="Courier New" w:hAnsi="Courier New" w:cs="Courier New" w:hint="default"/>
      </w:rPr>
    </w:lvl>
    <w:lvl w:ilvl="2" w:tplc="04190005" w:tentative="1">
      <w:start w:val="1"/>
      <w:numFmt w:val="bullet"/>
      <w:lvlText w:val=""/>
      <w:lvlJc w:val="left"/>
      <w:pPr>
        <w:ind w:left="2578" w:hanging="360"/>
      </w:pPr>
      <w:rPr>
        <w:rFonts w:ascii="Wingdings" w:hAnsi="Wingdings" w:hint="default"/>
      </w:rPr>
    </w:lvl>
    <w:lvl w:ilvl="3" w:tplc="04190001" w:tentative="1">
      <w:start w:val="1"/>
      <w:numFmt w:val="bullet"/>
      <w:lvlText w:val=""/>
      <w:lvlJc w:val="left"/>
      <w:pPr>
        <w:ind w:left="3298" w:hanging="360"/>
      </w:pPr>
      <w:rPr>
        <w:rFonts w:ascii="Symbol" w:hAnsi="Symbol" w:hint="default"/>
      </w:rPr>
    </w:lvl>
    <w:lvl w:ilvl="4" w:tplc="04190003" w:tentative="1">
      <w:start w:val="1"/>
      <w:numFmt w:val="bullet"/>
      <w:lvlText w:val="o"/>
      <w:lvlJc w:val="left"/>
      <w:pPr>
        <w:ind w:left="4018" w:hanging="360"/>
      </w:pPr>
      <w:rPr>
        <w:rFonts w:ascii="Courier New" w:hAnsi="Courier New" w:cs="Courier New" w:hint="default"/>
      </w:rPr>
    </w:lvl>
    <w:lvl w:ilvl="5" w:tplc="04190005" w:tentative="1">
      <w:start w:val="1"/>
      <w:numFmt w:val="bullet"/>
      <w:lvlText w:val=""/>
      <w:lvlJc w:val="left"/>
      <w:pPr>
        <w:ind w:left="4738" w:hanging="360"/>
      </w:pPr>
      <w:rPr>
        <w:rFonts w:ascii="Wingdings" w:hAnsi="Wingdings" w:hint="default"/>
      </w:rPr>
    </w:lvl>
    <w:lvl w:ilvl="6" w:tplc="04190001" w:tentative="1">
      <w:start w:val="1"/>
      <w:numFmt w:val="bullet"/>
      <w:lvlText w:val=""/>
      <w:lvlJc w:val="left"/>
      <w:pPr>
        <w:ind w:left="5458" w:hanging="360"/>
      </w:pPr>
      <w:rPr>
        <w:rFonts w:ascii="Symbol" w:hAnsi="Symbol" w:hint="default"/>
      </w:rPr>
    </w:lvl>
    <w:lvl w:ilvl="7" w:tplc="04190003" w:tentative="1">
      <w:start w:val="1"/>
      <w:numFmt w:val="bullet"/>
      <w:lvlText w:val="o"/>
      <w:lvlJc w:val="left"/>
      <w:pPr>
        <w:ind w:left="6178" w:hanging="360"/>
      </w:pPr>
      <w:rPr>
        <w:rFonts w:ascii="Courier New" w:hAnsi="Courier New" w:cs="Courier New" w:hint="default"/>
      </w:rPr>
    </w:lvl>
    <w:lvl w:ilvl="8" w:tplc="04190005" w:tentative="1">
      <w:start w:val="1"/>
      <w:numFmt w:val="bullet"/>
      <w:lvlText w:val=""/>
      <w:lvlJc w:val="left"/>
      <w:pPr>
        <w:ind w:left="6898" w:hanging="360"/>
      </w:pPr>
      <w:rPr>
        <w:rFonts w:ascii="Wingdings" w:hAnsi="Wingdings" w:hint="default"/>
      </w:rPr>
    </w:lvl>
  </w:abstractNum>
  <w:abstractNum w:abstractNumId="13" w15:restartNumberingAfterBreak="0">
    <w:nsid w:val="726E4436"/>
    <w:multiLevelType w:val="hybridMultilevel"/>
    <w:tmpl w:val="774615C0"/>
    <w:lvl w:ilvl="0" w:tplc="E25EC094">
      <w:start w:val="1"/>
      <w:numFmt w:val="decimal"/>
      <w:lvlText w:val="%1."/>
      <w:lvlJc w:val="left"/>
      <w:pPr>
        <w:ind w:left="720" w:hanging="360"/>
      </w:pPr>
    </w:lvl>
    <w:lvl w:ilvl="1" w:tplc="9126C0C2">
      <w:start w:val="1"/>
      <w:numFmt w:val="lowerLetter"/>
      <w:lvlText w:val="%2."/>
      <w:lvlJc w:val="left"/>
      <w:pPr>
        <w:ind w:left="1440" w:hanging="360"/>
      </w:pPr>
    </w:lvl>
    <w:lvl w:ilvl="2" w:tplc="4DEA9996">
      <w:start w:val="1"/>
      <w:numFmt w:val="lowerRoman"/>
      <w:lvlText w:val="%3."/>
      <w:lvlJc w:val="right"/>
      <w:pPr>
        <w:ind w:left="2160" w:hanging="180"/>
      </w:pPr>
    </w:lvl>
    <w:lvl w:ilvl="3" w:tplc="76D06A56">
      <w:start w:val="1"/>
      <w:numFmt w:val="decimal"/>
      <w:lvlText w:val="%4."/>
      <w:lvlJc w:val="left"/>
      <w:pPr>
        <w:ind w:left="2880" w:hanging="360"/>
      </w:pPr>
    </w:lvl>
    <w:lvl w:ilvl="4" w:tplc="DF08D1F0">
      <w:start w:val="1"/>
      <w:numFmt w:val="lowerLetter"/>
      <w:lvlText w:val="%5."/>
      <w:lvlJc w:val="left"/>
      <w:pPr>
        <w:ind w:left="3600" w:hanging="360"/>
      </w:pPr>
    </w:lvl>
    <w:lvl w:ilvl="5" w:tplc="6A90A26A">
      <w:start w:val="1"/>
      <w:numFmt w:val="lowerRoman"/>
      <w:lvlText w:val="%6."/>
      <w:lvlJc w:val="right"/>
      <w:pPr>
        <w:ind w:left="4320" w:hanging="180"/>
      </w:pPr>
    </w:lvl>
    <w:lvl w:ilvl="6" w:tplc="6B88D740">
      <w:start w:val="1"/>
      <w:numFmt w:val="decimal"/>
      <w:lvlText w:val="%7."/>
      <w:lvlJc w:val="left"/>
      <w:pPr>
        <w:ind w:left="5040" w:hanging="360"/>
      </w:pPr>
    </w:lvl>
    <w:lvl w:ilvl="7" w:tplc="6D26A74C">
      <w:start w:val="1"/>
      <w:numFmt w:val="lowerLetter"/>
      <w:lvlText w:val="%8."/>
      <w:lvlJc w:val="left"/>
      <w:pPr>
        <w:ind w:left="5760" w:hanging="360"/>
      </w:pPr>
    </w:lvl>
    <w:lvl w:ilvl="8" w:tplc="A6FCB010">
      <w:start w:val="1"/>
      <w:numFmt w:val="lowerRoman"/>
      <w:lvlText w:val="%9."/>
      <w:lvlJc w:val="right"/>
      <w:pPr>
        <w:ind w:left="6480" w:hanging="180"/>
      </w:pPr>
    </w:lvl>
  </w:abstractNum>
  <w:abstractNum w:abstractNumId="14" w15:restartNumberingAfterBreak="0">
    <w:nsid w:val="788DB9FE"/>
    <w:multiLevelType w:val="hybridMultilevel"/>
    <w:tmpl w:val="52E0C966"/>
    <w:lvl w:ilvl="0" w:tplc="FF60A8A2">
      <w:start w:val="1"/>
      <w:numFmt w:val="bullet"/>
      <w:lvlText w:val=""/>
      <w:lvlJc w:val="left"/>
      <w:pPr>
        <w:ind w:left="720" w:hanging="360"/>
      </w:pPr>
      <w:rPr>
        <w:rFonts w:ascii="Symbol" w:hAnsi="Symbol" w:hint="default"/>
      </w:rPr>
    </w:lvl>
    <w:lvl w:ilvl="1" w:tplc="032E6232">
      <w:start w:val="1"/>
      <w:numFmt w:val="bullet"/>
      <w:lvlText w:val="o"/>
      <w:lvlJc w:val="left"/>
      <w:pPr>
        <w:ind w:left="1440" w:hanging="360"/>
      </w:pPr>
      <w:rPr>
        <w:rFonts w:ascii="Courier New" w:hAnsi="Courier New" w:hint="default"/>
      </w:rPr>
    </w:lvl>
    <w:lvl w:ilvl="2" w:tplc="A40A80EA">
      <w:start w:val="1"/>
      <w:numFmt w:val="bullet"/>
      <w:lvlText w:val=""/>
      <w:lvlJc w:val="left"/>
      <w:pPr>
        <w:ind w:left="2160" w:hanging="360"/>
      </w:pPr>
      <w:rPr>
        <w:rFonts w:ascii="Wingdings" w:hAnsi="Wingdings" w:hint="default"/>
      </w:rPr>
    </w:lvl>
    <w:lvl w:ilvl="3" w:tplc="110E9D50">
      <w:start w:val="1"/>
      <w:numFmt w:val="bullet"/>
      <w:lvlText w:val=""/>
      <w:lvlJc w:val="left"/>
      <w:pPr>
        <w:ind w:left="2880" w:hanging="360"/>
      </w:pPr>
      <w:rPr>
        <w:rFonts w:ascii="Symbol" w:hAnsi="Symbol" w:hint="default"/>
      </w:rPr>
    </w:lvl>
    <w:lvl w:ilvl="4" w:tplc="84CE7CAA">
      <w:start w:val="1"/>
      <w:numFmt w:val="bullet"/>
      <w:lvlText w:val="o"/>
      <w:lvlJc w:val="left"/>
      <w:pPr>
        <w:ind w:left="3600" w:hanging="360"/>
      </w:pPr>
      <w:rPr>
        <w:rFonts w:ascii="Courier New" w:hAnsi="Courier New" w:hint="default"/>
      </w:rPr>
    </w:lvl>
    <w:lvl w:ilvl="5" w:tplc="0EB8E518">
      <w:start w:val="1"/>
      <w:numFmt w:val="bullet"/>
      <w:lvlText w:val=""/>
      <w:lvlJc w:val="left"/>
      <w:pPr>
        <w:ind w:left="4320" w:hanging="360"/>
      </w:pPr>
      <w:rPr>
        <w:rFonts w:ascii="Wingdings" w:hAnsi="Wingdings" w:hint="default"/>
      </w:rPr>
    </w:lvl>
    <w:lvl w:ilvl="6" w:tplc="81B685E8">
      <w:start w:val="1"/>
      <w:numFmt w:val="bullet"/>
      <w:lvlText w:val=""/>
      <w:lvlJc w:val="left"/>
      <w:pPr>
        <w:ind w:left="5040" w:hanging="360"/>
      </w:pPr>
      <w:rPr>
        <w:rFonts w:ascii="Symbol" w:hAnsi="Symbol" w:hint="default"/>
      </w:rPr>
    </w:lvl>
    <w:lvl w:ilvl="7" w:tplc="9E92CD8E">
      <w:start w:val="1"/>
      <w:numFmt w:val="bullet"/>
      <w:lvlText w:val="o"/>
      <w:lvlJc w:val="left"/>
      <w:pPr>
        <w:ind w:left="5760" w:hanging="360"/>
      </w:pPr>
      <w:rPr>
        <w:rFonts w:ascii="Courier New" w:hAnsi="Courier New" w:hint="default"/>
      </w:rPr>
    </w:lvl>
    <w:lvl w:ilvl="8" w:tplc="45C29FB6">
      <w:start w:val="1"/>
      <w:numFmt w:val="bullet"/>
      <w:lvlText w:val=""/>
      <w:lvlJc w:val="left"/>
      <w:pPr>
        <w:ind w:left="6480" w:hanging="360"/>
      </w:pPr>
      <w:rPr>
        <w:rFonts w:ascii="Wingdings" w:hAnsi="Wingdings" w:hint="default"/>
      </w:rPr>
    </w:lvl>
  </w:abstractNum>
  <w:num w:numId="1" w16cid:durableId="2010324973">
    <w:abstractNumId w:val="14"/>
  </w:num>
  <w:num w:numId="2" w16cid:durableId="327709442">
    <w:abstractNumId w:val="8"/>
  </w:num>
  <w:num w:numId="3" w16cid:durableId="377553830">
    <w:abstractNumId w:val="4"/>
  </w:num>
  <w:num w:numId="4" w16cid:durableId="1790472019">
    <w:abstractNumId w:val="11"/>
  </w:num>
  <w:num w:numId="5" w16cid:durableId="1084835748">
    <w:abstractNumId w:val="13"/>
  </w:num>
  <w:num w:numId="6" w16cid:durableId="1615400635">
    <w:abstractNumId w:val="0"/>
  </w:num>
  <w:num w:numId="7" w16cid:durableId="2073501137">
    <w:abstractNumId w:val="10"/>
  </w:num>
  <w:num w:numId="8" w16cid:durableId="1065759871">
    <w:abstractNumId w:val="6"/>
  </w:num>
  <w:num w:numId="9" w16cid:durableId="1077359830">
    <w:abstractNumId w:val="3"/>
  </w:num>
  <w:num w:numId="10" w16cid:durableId="1664775240">
    <w:abstractNumId w:val="12"/>
  </w:num>
  <w:num w:numId="11" w16cid:durableId="2071685663">
    <w:abstractNumId w:val="7"/>
  </w:num>
  <w:num w:numId="12" w16cid:durableId="1357001598">
    <w:abstractNumId w:val="1"/>
  </w:num>
  <w:num w:numId="13" w16cid:durableId="408500816">
    <w:abstractNumId w:val="9"/>
  </w:num>
  <w:num w:numId="14" w16cid:durableId="386684540">
    <w:abstractNumId w:val="5"/>
  </w:num>
  <w:num w:numId="15" w16cid:durableId="1278685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47D5ACB"/>
    <w:rsid w:val="00031DC0"/>
    <w:rsid w:val="000D407C"/>
    <w:rsid w:val="0013067B"/>
    <w:rsid w:val="00131224"/>
    <w:rsid w:val="00247E46"/>
    <w:rsid w:val="002B2F12"/>
    <w:rsid w:val="002F219C"/>
    <w:rsid w:val="00435D39"/>
    <w:rsid w:val="00472375"/>
    <w:rsid w:val="00476FDD"/>
    <w:rsid w:val="00532A3D"/>
    <w:rsid w:val="00570302"/>
    <w:rsid w:val="008254B1"/>
    <w:rsid w:val="00903653"/>
    <w:rsid w:val="00A31E28"/>
    <w:rsid w:val="00A70D1B"/>
    <w:rsid w:val="00AC5865"/>
    <w:rsid w:val="00B4758F"/>
    <w:rsid w:val="00C5433C"/>
    <w:rsid w:val="00E8279A"/>
    <w:rsid w:val="00EA582D"/>
    <w:rsid w:val="00EF5EBF"/>
    <w:rsid w:val="00F93633"/>
    <w:rsid w:val="02E16A70"/>
    <w:rsid w:val="056F0FEE"/>
    <w:rsid w:val="05F5F848"/>
    <w:rsid w:val="06A3D84D"/>
    <w:rsid w:val="084F8056"/>
    <w:rsid w:val="094DC400"/>
    <w:rsid w:val="0AD8065C"/>
    <w:rsid w:val="0BA34400"/>
    <w:rsid w:val="10AA7B01"/>
    <w:rsid w:val="114E7ACB"/>
    <w:rsid w:val="13F08363"/>
    <w:rsid w:val="15425CDD"/>
    <w:rsid w:val="1687C815"/>
    <w:rsid w:val="18D90187"/>
    <w:rsid w:val="1EDC29DD"/>
    <w:rsid w:val="27A769EB"/>
    <w:rsid w:val="2A8E126C"/>
    <w:rsid w:val="2BA75AA2"/>
    <w:rsid w:val="2D4FA07B"/>
    <w:rsid w:val="31B39864"/>
    <w:rsid w:val="329EA046"/>
    <w:rsid w:val="347D5ACB"/>
    <w:rsid w:val="34CF9F30"/>
    <w:rsid w:val="35DA1DCC"/>
    <w:rsid w:val="36839F6A"/>
    <w:rsid w:val="3BFFD201"/>
    <w:rsid w:val="3D5F97BB"/>
    <w:rsid w:val="3DB60EAD"/>
    <w:rsid w:val="3E79F290"/>
    <w:rsid w:val="44D9369D"/>
    <w:rsid w:val="45928DF2"/>
    <w:rsid w:val="46360DB1"/>
    <w:rsid w:val="49C402E6"/>
    <w:rsid w:val="4A7818C6"/>
    <w:rsid w:val="4DA7BB52"/>
    <w:rsid w:val="4F037875"/>
    <w:rsid w:val="4FA39738"/>
    <w:rsid w:val="50313BC4"/>
    <w:rsid w:val="5918F4C6"/>
    <w:rsid w:val="59B74C90"/>
    <w:rsid w:val="5A097F1C"/>
    <w:rsid w:val="5A3F7783"/>
    <w:rsid w:val="5D09CCB7"/>
    <w:rsid w:val="5F5FF870"/>
    <w:rsid w:val="64E43883"/>
    <w:rsid w:val="65037BF7"/>
    <w:rsid w:val="655E8FC9"/>
    <w:rsid w:val="66C11800"/>
    <w:rsid w:val="66E4A31E"/>
    <w:rsid w:val="6AF3F551"/>
    <w:rsid w:val="6D536B83"/>
    <w:rsid w:val="6DB5EB84"/>
    <w:rsid w:val="6DD11EA8"/>
    <w:rsid w:val="6E5EE1AC"/>
    <w:rsid w:val="744C6569"/>
    <w:rsid w:val="75973235"/>
    <w:rsid w:val="7602A49A"/>
    <w:rsid w:val="79863DFE"/>
    <w:rsid w:val="79F56669"/>
    <w:rsid w:val="7D6C1667"/>
    <w:rsid w:val="7F27AC71"/>
    <w:rsid w:val="7FBBAC8E"/>
    <w:rsid w:val="7FE78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0F661"/>
  <w15:docId w15:val="{59C9F6A5-1C62-4342-8461-4A919E68E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224"/>
  </w:style>
  <w:style w:type="paragraph" w:styleId="1">
    <w:name w:val="heading 1"/>
    <w:basedOn w:val="a"/>
    <w:next w:val="a"/>
    <w:uiPriority w:val="9"/>
    <w:qFormat/>
    <w:rsid w:val="5D09CCB7"/>
    <w:pPr>
      <w:keepNext/>
      <w:keepLines/>
      <w:spacing w:before="360" w:after="80"/>
      <w:outlineLvl w:val="0"/>
    </w:pPr>
    <w:rPr>
      <w:rFonts w:asciiTheme="majorHAnsi" w:eastAsiaTheme="minorEastAsia" w:hAnsiTheme="majorHAnsi" w:cstheme="majorEastAsia"/>
      <w:color w:val="0F4761" w:themeColor="accent1" w:themeShade="BF"/>
      <w:sz w:val="40"/>
      <w:szCs w:val="4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5D09CCB7"/>
    <w:pPr>
      <w:spacing w:after="80" w:line="240" w:lineRule="auto"/>
      <w:contextualSpacing/>
    </w:pPr>
    <w:rPr>
      <w:rFonts w:asciiTheme="majorHAnsi" w:eastAsiaTheme="minorEastAsia" w:hAnsiTheme="majorHAnsi" w:cstheme="majorEastAsia"/>
      <w:sz w:val="56"/>
      <w:szCs w:val="56"/>
    </w:rPr>
  </w:style>
  <w:style w:type="paragraph" w:styleId="a4">
    <w:name w:val="List Paragraph"/>
    <w:basedOn w:val="a"/>
    <w:uiPriority w:val="34"/>
    <w:qFormat/>
    <w:rsid w:val="5D09CCB7"/>
    <w:pPr>
      <w:ind w:left="720"/>
      <w:contextualSpacing/>
    </w:pPr>
  </w:style>
  <w:style w:type="character" w:styleId="a5">
    <w:name w:val="Hyperlink"/>
    <w:basedOn w:val="a0"/>
    <w:uiPriority w:val="99"/>
    <w:unhideWhenUsed/>
    <w:rsid w:val="00A31E28"/>
    <w:rPr>
      <w:color w:val="467886" w:themeColor="hyperlink"/>
      <w:u w:val="single"/>
    </w:rPr>
  </w:style>
  <w:style w:type="character" w:styleId="a6">
    <w:name w:val="Unresolved Mention"/>
    <w:basedOn w:val="a0"/>
    <w:uiPriority w:val="99"/>
    <w:semiHidden/>
    <w:unhideWhenUsed/>
    <w:rsid w:val="002F219C"/>
    <w:rPr>
      <w:color w:val="605E5C"/>
      <w:shd w:val="clear" w:color="auto" w:fill="E1DFDD"/>
    </w:rPr>
  </w:style>
  <w:style w:type="character" w:styleId="a7">
    <w:name w:val="FollowedHyperlink"/>
    <w:basedOn w:val="a0"/>
    <w:uiPriority w:val="99"/>
    <w:semiHidden/>
    <w:unhideWhenUsed/>
    <w:rsid w:val="002F219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5479">
      <w:bodyDiv w:val="1"/>
      <w:marLeft w:val="0"/>
      <w:marRight w:val="0"/>
      <w:marTop w:val="0"/>
      <w:marBottom w:val="0"/>
      <w:divBdr>
        <w:top w:val="none" w:sz="0" w:space="0" w:color="auto"/>
        <w:left w:val="none" w:sz="0" w:space="0" w:color="auto"/>
        <w:bottom w:val="none" w:sz="0" w:space="0" w:color="auto"/>
        <w:right w:val="none" w:sz="0" w:space="0" w:color="auto"/>
      </w:divBdr>
    </w:div>
    <w:div w:id="156725779">
      <w:bodyDiv w:val="1"/>
      <w:marLeft w:val="0"/>
      <w:marRight w:val="0"/>
      <w:marTop w:val="0"/>
      <w:marBottom w:val="0"/>
      <w:divBdr>
        <w:top w:val="none" w:sz="0" w:space="0" w:color="auto"/>
        <w:left w:val="none" w:sz="0" w:space="0" w:color="auto"/>
        <w:bottom w:val="none" w:sz="0" w:space="0" w:color="auto"/>
        <w:right w:val="none" w:sz="0" w:space="0" w:color="auto"/>
      </w:divBdr>
      <w:divsChild>
        <w:div w:id="262032401">
          <w:marLeft w:val="0"/>
          <w:marRight w:val="0"/>
          <w:marTop w:val="0"/>
          <w:marBottom w:val="0"/>
          <w:divBdr>
            <w:top w:val="none" w:sz="0" w:space="0" w:color="auto"/>
            <w:left w:val="none" w:sz="0" w:space="0" w:color="auto"/>
            <w:bottom w:val="none" w:sz="0" w:space="0" w:color="auto"/>
            <w:right w:val="none" w:sz="0" w:space="0" w:color="auto"/>
          </w:divBdr>
        </w:div>
        <w:div w:id="974673962">
          <w:marLeft w:val="0"/>
          <w:marRight w:val="0"/>
          <w:marTop w:val="0"/>
          <w:marBottom w:val="0"/>
          <w:divBdr>
            <w:top w:val="none" w:sz="0" w:space="0" w:color="auto"/>
            <w:left w:val="none" w:sz="0" w:space="0" w:color="auto"/>
            <w:bottom w:val="none" w:sz="0" w:space="0" w:color="auto"/>
            <w:right w:val="none" w:sz="0" w:space="0" w:color="auto"/>
          </w:divBdr>
        </w:div>
        <w:div w:id="1686634560">
          <w:marLeft w:val="0"/>
          <w:marRight w:val="0"/>
          <w:marTop w:val="0"/>
          <w:marBottom w:val="0"/>
          <w:divBdr>
            <w:top w:val="none" w:sz="0" w:space="0" w:color="auto"/>
            <w:left w:val="none" w:sz="0" w:space="0" w:color="auto"/>
            <w:bottom w:val="none" w:sz="0" w:space="0" w:color="auto"/>
            <w:right w:val="none" w:sz="0" w:space="0" w:color="auto"/>
          </w:divBdr>
        </w:div>
      </w:divsChild>
    </w:div>
    <w:div w:id="1006372095">
      <w:bodyDiv w:val="1"/>
      <w:marLeft w:val="0"/>
      <w:marRight w:val="0"/>
      <w:marTop w:val="0"/>
      <w:marBottom w:val="0"/>
      <w:divBdr>
        <w:top w:val="none" w:sz="0" w:space="0" w:color="auto"/>
        <w:left w:val="none" w:sz="0" w:space="0" w:color="auto"/>
        <w:bottom w:val="none" w:sz="0" w:space="0" w:color="auto"/>
        <w:right w:val="none" w:sz="0" w:space="0" w:color="auto"/>
      </w:divBdr>
    </w:div>
    <w:div w:id="1709648997">
      <w:bodyDiv w:val="1"/>
      <w:marLeft w:val="0"/>
      <w:marRight w:val="0"/>
      <w:marTop w:val="0"/>
      <w:marBottom w:val="0"/>
      <w:divBdr>
        <w:top w:val="none" w:sz="0" w:space="0" w:color="auto"/>
        <w:left w:val="none" w:sz="0" w:space="0" w:color="auto"/>
        <w:bottom w:val="none" w:sz="0" w:space="0" w:color="auto"/>
        <w:right w:val="none" w:sz="0" w:space="0" w:color="auto"/>
      </w:divBdr>
      <w:divsChild>
        <w:div w:id="1082333151">
          <w:marLeft w:val="0"/>
          <w:marRight w:val="0"/>
          <w:marTop w:val="0"/>
          <w:marBottom w:val="0"/>
          <w:divBdr>
            <w:top w:val="none" w:sz="0" w:space="0" w:color="auto"/>
            <w:left w:val="none" w:sz="0" w:space="0" w:color="auto"/>
            <w:bottom w:val="none" w:sz="0" w:space="0" w:color="auto"/>
            <w:right w:val="none" w:sz="0" w:space="0" w:color="auto"/>
          </w:divBdr>
        </w:div>
      </w:divsChild>
    </w:div>
    <w:div w:id="1742367415">
      <w:bodyDiv w:val="1"/>
      <w:marLeft w:val="0"/>
      <w:marRight w:val="0"/>
      <w:marTop w:val="0"/>
      <w:marBottom w:val="0"/>
      <w:divBdr>
        <w:top w:val="none" w:sz="0" w:space="0" w:color="auto"/>
        <w:left w:val="none" w:sz="0" w:space="0" w:color="auto"/>
        <w:bottom w:val="none" w:sz="0" w:space="0" w:color="auto"/>
        <w:right w:val="none" w:sz="0" w:space="0" w:color="auto"/>
      </w:divBdr>
      <w:divsChild>
        <w:div w:id="460733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0699/a4d58c1af8677d94b4fc8987c71b131f10476a76/" TargetMode="External"/><Relationship Id="rId3" Type="http://schemas.openxmlformats.org/officeDocument/2006/relationships/settings" Target="settings.xml"/><Relationship Id="rId7" Type="http://schemas.openxmlformats.org/officeDocument/2006/relationships/hyperlink" Target="https://www.consultant.ru/document/cons_doc_LAW_10699/5c337673c261a026c476d578035ce68a0ae86da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220885/" TargetMode="External"/><Relationship Id="rId11" Type="http://schemas.openxmlformats.org/officeDocument/2006/relationships/fontTable" Target="fontTable.xml"/><Relationship Id="rId5" Type="http://schemas.openxmlformats.org/officeDocument/2006/relationships/hyperlink" Target="https://www.consultant.ru/document/cons_doc_LAW_61801/" TargetMode="External"/><Relationship Id="rId10" Type="http://schemas.openxmlformats.org/officeDocument/2006/relationships/hyperlink" Target="https://www.consultant.ru/document/cons_doc_LAW_34661/073e7610ef13acfc057ac554e6bc9a5df165e55a/" TargetMode="External"/><Relationship Id="rId4" Type="http://schemas.openxmlformats.org/officeDocument/2006/relationships/webSettings" Target="webSettings.xml"/><Relationship Id="rId9" Type="http://schemas.openxmlformats.org/officeDocument/2006/relationships/hyperlink" Target="https://www.consultant.ru/document/cons_doc_LAW_10699/b5a4306016ca24a588367791e004fe4b14b0b6c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1741</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Elbrus Khudalov</dc:creator>
  <cp:keywords/>
  <dc:description/>
  <cp:lastModifiedBy>111</cp:lastModifiedBy>
  <cp:revision>2</cp:revision>
  <dcterms:created xsi:type="dcterms:W3CDTF">2025-05-10T18:09:00Z</dcterms:created>
  <dcterms:modified xsi:type="dcterms:W3CDTF">2025-05-10T18:09:00Z</dcterms:modified>
</cp:coreProperties>
</file>