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  <Override PartName="/word/_rels/document.xml.rels" ContentType="application/vnd.openxmlformats-package.relationship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hd w:val="clear" w:color="auto" w:fill="FFFFFF"/>
        <w:spacing w:lineRule="auto" w:line="360" w:beforeAutospacing="1" w:afterAutospacing="1"/>
        <w:jc w:val="center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МКУ «Управление образования Лаишевского муниципального района»</w:t>
      </w:r>
    </w:p>
    <w:p>
      <w:pPr>
        <w:pStyle w:val="Normal"/>
        <w:shd w:val="clear" w:color="auto" w:fill="FFFFFF"/>
        <w:tabs>
          <w:tab w:val="clear" w:pos="708"/>
          <w:tab w:val="left" w:pos="4515" w:leader="none"/>
          <w:tab w:val="center" w:pos="4677" w:leader="none"/>
        </w:tabs>
        <w:spacing w:lineRule="auto" w:line="360" w:beforeAutospacing="1" w:afterAutospacing="1"/>
        <w:jc w:val="center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hd w:val="clear" w:color="auto" w:fill="FFFFFF"/>
        <w:spacing w:lineRule="auto" w:line="360" w:beforeAutospacing="1" w:afterAutospacing="1"/>
        <w:jc w:val="center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hd w:val="clear" w:color="auto" w:fill="FFFFFF"/>
        <w:spacing w:lineRule="auto" w:line="360" w:beforeAutospacing="1" w:afterAutospacing="1"/>
        <w:jc w:val="center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hd w:val="clear" w:color="auto" w:fill="FFFFFF"/>
        <w:spacing w:lineRule="auto" w:line="360" w:beforeAutospacing="1" w:afterAutospacing="1"/>
        <w:jc w:val="center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  <w:lang w:eastAsia="ru-RU"/>
        </w:rPr>
        <w:t>Проект</w:t>
      </w:r>
    </w:p>
    <w:p>
      <w:pPr>
        <w:pStyle w:val="Normal"/>
        <w:shd w:val="clear" w:color="auto" w:fill="FFFFFF"/>
        <w:spacing w:lineRule="auto" w:line="360" w:beforeAutospacing="1" w:afterAutospacing="1"/>
        <w:jc w:val="center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«Развитие профессионального роста  педагогов»</w:t>
      </w:r>
    </w:p>
    <w:p>
      <w:pPr>
        <w:pStyle w:val="Normal"/>
        <w:shd w:val="clear" w:color="auto" w:fill="FFFFFF"/>
        <w:spacing w:lineRule="auto" w:line="360" w:beforeAutospacing="1" w:afterAutospacing="1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hd w:val="clear" w:color="auto" w:fill="FFFFFF"/>
        <w:spacing w:lineRule="auto" w:line="360" w:beforeAutospacing="1" w:afterAutospacing="1"/>
        <w:jc w:val="right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hd w:val="clear" w:color="auto" w:fill="FFFFFF"/>
        <w:spacing w:lineRule="auto" w:line="360" w:beforeAutospacing="1" w:afterAutospacing="1"/>
        <w:jc w:val="right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hd w:val="clear" w:color="auto" w:fill="FFFFFF"/>
        <w:spacing w:lineRule="auto" w:line="360" w:beforeAutospacing="1" w:afterAutospacing="1"/>
        <w:jc w:val="right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 </w:t>
      </w:r>
    </w:p>
    <w:p>
      <w:pPr>
        <w:pStyle w:val="Normal"/>
        <w:shd w:val="clear" w:color="auto" w:fill="FFFFFF"/>
        <w:spacing w:lineRule="auto" w:line="360" w:before="0" w:after="0"/>
        <w:jc w:val="right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                                                                                                            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Выполнила:</w:t>
      </w:r>
    </w:p>
    <w:p>
      <w:pPr>
        <w:pStyle w:val="Normal"/>
        <w:shd w:val="clear" w:color="auto" w:fill="FFFFFF"/>
        <w:spacing w:lineRule="auto" w:line="360" w:before="0" w:after="0"/>
        <w:jc w:val="right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Трифонова Юлия Геннадьевна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,</w:t>
      </w:r>
    </w:p>
    <w:p>
      <w:pPr>
        <w:pStyle w:val="Normal"/>
        <w:shd w:val="clear" w:color="auto" w:fill="FFFFFF"/>
        <w:spacing w:lineRule="auto" w:line="360" w:before="0" w:after="0"/>
        <w:jc w:val="right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методист   МКУ</w:t>
      </w:r>
    </w:p>
    <w:p>
      <w:pPr>
        <w:pStyle w:val="Normal"/>
        <w:shd w:val="clear" w:color="auto" w:fill="FFFFFF"/>
        <w:spacing w:lineRule="auto" w:line="360" w:before="0" w:after="0"/>
        <w:jc w:val="right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«Управление образования</w:t>
      </w:r>
    </w:p>
    <w:p>
      <w:pPr>
        <w:pStyle w:val="Normal"/>
        <w:shd w:val="clear" w:color="auto" w:fill="FFFFFF"/>
        <w:spacing w:lineRule="auto" w:line="360" w:before="0" w:after="0"/>
        <w:jc w:val="right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Лаишевского муниципального района»</w:t>
      </w:r>
    </w:p>
    <w:p>
      <w:pPr>
        <w:pStyle w:val="Normal"/>
        <w:shd w:val="clear" w:color="auto" w:fill="FFFFFF"/>
        <w:spacing w:lineRule="auto" w:line="360" w:beforeAutospacing="1" w:afterAutospacing="1"/>
        <w:jc w:val="right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hd w:val="clear" w:color="auto" w:fill="FFFFFF"/>
        <w:spacing w:lineRule="auto" w:line="360" w:beforeAutospacing="1" w:afterAutospacing="1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hd w:val="clear" w:color="auto" w:fill="FFFFFF"/>
        <w:spacing w:lineRule="auto" w:line="360" w:beforeAutospacing="1" w:afterAutospacing="1"/>
        <w:jc w:val="center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hd w:val="clear" w:color="auto" w:fill="FFFFFF"/>
        <w:spacing w:lineRule="auto" w:line="360" w:before="0" w:after="0"/>
        <w:jc w:val="center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г. Лаишево</w:t>
      </w:r>
    </w:p>
    <w:p>
      <w:pPr>
        <w:pStyle w:val="Normal"/>
        <w:shd w:val="clear" w:color="auto" w:fill="FFFFFF"/>
        <w:spacing w:lineRule="auto" w:line="360" w:before="0" w:after="0"/>
        <w:jc w:val="center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/>
      </w:r>
    </w:p>
    <w:p>
      <w:pPr>
        <w:pStyle w:val="Normal"/>
        <w:shd w:val="clear" w:color="auto" w:fill="FFFFFF"/>
        <w:spacing w:lineRule="auto" w:line="360" w:before="0" w:after="0"/>
        <w:jc w:val="center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hd w:val="clear" w:color="auto" w:fill="FFFFFF"/>
        <w:spacing w:lineRule="auto" w:line="360" w:before="0" w:after="0"/>
        <w:ind w:firstLine="708"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  <w:t>Содержание</w:t>
        <w:br/>
      </w:r>
    </w:p>
    <w:p>
      <w:pPr>
        <w:pStyle w:val="Normal"/>
        <w:shd w:val="clear" w:color="auto" w:fill="FFFFFF"/>
        <w:spacing w:lineRule="auto" w:line="360" w:before="0" w:after="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numPr>
          <w:ilvl w:val="0"/>
          <w:numId w:val="1"/>
        </w:numPr>
        <w:shd w:val="clear" w:color="auto" w:fill="FFFFFF"/>
        <w:spacing w:lineRule="auto" w:line="360" w:before="0" w:after="60"/>
        <w:ind w:left="0" w:hanging="36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Паспорт проекта …………………………………………………………..3</w:t>
      </w:r>
    </w:p>
    <w:p>
      <w:pPr>
        <w:pStyle w:val="Normal"/>
        <w:numPr>
          <w:ilvl w:val="0"/>
          <w:numId w:val="1"/>
        </w:numPr>
        <w:shd w:val="clear" w:color="auto" w:fill="FFFFFF"/>
        <w:spacing w:lineRule="auto" w:line="360" w:before="0" w:after="60"/>
        <w:ind w:left="0" w:hanging="36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Актуальность и новизна…………………………………………………...4</w:t>
      </w:r>
    </w:p>
    <w:p>
      <w:pPr>
        <w:pStyle w:val="Normal"/>
        <w:numPr>
          <w:ilvl w:val="0"/>
          <w:numId w:val="1"/>
        </w:numPr>
        <w:shd w:val="clear" w:color="auto" w:fill="FFFFFF"/>
        <w:spacing w:lineRule="auto" w:line="360" w:before="0" w:after="60"/>
        <w:ind w:left="0" w:hanging="36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Этапы реализации………………………………………………………….6</w:t>
      </w:r>
    </w:p>
    <w:p>
      <w:pPr>
        <w:pStyle w:val="Normal"/>
        <w:numPr>
          <w:ilvl w:val="0"/>
          <w:numId w:val="1"/>
        </w:numPr>
        <w:shd w:val="clear" w:color="auto" w:fill="FFFFFF"/>
        <w:spacing w:lineRule="auto" w:line="360" w:before="0" w:after="60"/>
        <w:ind w:left="0" w:hanging="36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Библиографическая ссылка………………………….……….……….….10</w:t>
      </w:r>
    </w:p>
    <w:p>
      <w:pPr>
        <w:pStyle w:val="Normal"/>
        <w:shd w:val="clear" w:color="auto" w:fill="FFFFFF"/>
        <w:spacing w:lineRule="auto" w:line="360" w:before="0" w:after="0"/>
        <w:ind w:firstLine="708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hd w:val="clear" w:color="auto" w:fill="FFFFFF"/>
        <w:spacing w:lineRule="auto" w:line="360" w:before="0" w:after="0"/>
        <w:ind w:firstLine="708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hd w:val="clear" w:color="auto" w:fill="FFFFFF"/>
        <w:spacing w:lineRule="auto" w:line="360" w:before="0" w:after="0"/>
        <w:ind w:firstLine="708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hd w:val="clear" w:color="auto" w:fill="FFFFFF"/>
        <w:spacing w:lineRule="auto" w:line="360" w:before="0" w:after="0"/>
        <w:ind w:firstLine="708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hd w:val="clear" w:color="auto" w:fill="FFFFFF"/>
        <w:spacing w:lineRule="auto" w:line="360" w:before="0" w:after="0"/>
        <w:ind w:firstLine="708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hd w:val="clear" w:color="auto" w:fill="FFFFFF"/>
        <w:spacing w:lineRule="auto" w:line="360" w:before="0" w:after="0"/>
        <w:ind w:firstLine="708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hd w:val="clear" w:color="auto" w:fill="FFFFFF"/>
        <w:spacing w:lineRule="auto" w:line="360" w:before="0" w:after="0"/>
        <w:ind w:firstLine="708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hd w:val="clear" w:color="auto" w:fill="FFFFFF"/>
        <w:spacing w:lineRule="auto" w:line="360" w:before="0" w:after="0"/>
        <w:ind w:firstLine="708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hd w:val="clear" w:color="auto" w:fill="FFFFFF"/>
        <w:spacing w:lineRule="auto" w:line="360" w:before="0" w:after="0"/>
        <w:ind w:firstLine="708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hd w:val="clear" w:color="auto" w:fill="FFFFFF"/>
        <w:spacing w:lineRule="auto" w:line="360" w:before="0" w:after="0"/>
        <w:ind w:firstLine="708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hd w:val="clear" w:color="auto" w:fill="FFFFFF"/>
        <w:spacing w:lineRule="auto" w:line="360" w:before="0" w:after="0"/>
        <w:ind w:firstLine="708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hd w:val="clear" w:color="auto" w:fill="FFFFFF"/>
        <w:spacing w:lineRule="auto" w:line="360" w:before="0" w:after="0"/>
        <w:ind w:firstLine="708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hd w:val="clear" w:color="auto" w:fill="FFFFFF"/>
        <w:spacing w:lineRule="auto" w:line="360" w:before="0" w:after="0"/>
        <w:ind w:firstLine="708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hd w:val="clear" w:color="auto" w:fill="FFFFFF"/>
        <w:spacing w:lineRule="auto" w:line="360" w:before="0" w:after="0"/>
        <w:ind w:firstLine="708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hd w:val="clear" w:color="auto" w:fill="FFFFFF"/>
        <w:spacing w:lineRule="auto" w:line="360" w:before="0" w:after="0"/>
        <w:ind w:firstLine="708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hd w:val="clear" w:color="auto" w:fill="FFFFFF"/>
        <w:spacing w:lineRule="auto" w:line="360" w:before="0" w:after="0"/>
        <w:ind w:firstLine="708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hd w:val="clear" w:color="auto" w:fill="FFFFFF"/>
        <w:spacing w:lineRule="auto" w:line="360" w:before="0" w:after="0"/>
        <w:ind w:firstLine="708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hd w:val="clear" w:color="auto" w:fill="FFFFFF"/>
        <w:spacing w:lineRule="auto" w:line="360" w:before="0" w:after="0"/>
        <w:ind w:firstLine="708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hd w:val="clear" w:color="auto" w:fill="FFFFFF"/>
        <w:spacing w:lineRule="auto" w:line="360" w:before="0" w:after="0"/>
        <w:ind w:firstLine="708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hd w:val="clear" w:color="auto" w:fill="FFFFFF"/>
        <w:spacing w:lineRule="auto" w:line="360" w:before="0" w:after="0"/>
        <w:ind w:firstLine="708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hd w:val="clear" w:color="auto" w:fill="FFFFFF"/>
        <w:spacing w:lineRule="auto" w:line="360" w:before="0" w:after="0"/>
        <w:ind w:firstLine="708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hd w:val="clear" w:color="auto" w:fill="FFFFFF"/>
        <w:spacing w:lineRule="auto" w:line="360" w:before="0" w:after="0"/>
        <w:ind w:firstLine="708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ListParagraph"/>
        <w:numPr>
          <w:ilvl w:val="0"/>
          <w:numId w:val="2"/>
        </w:numPr>
        <w:spacing w:lineRule="auto" w:line="240" w:before="0" w:after="0"/>
        <w:contextualSpacing/>
        <w:outlineLvl w:val="3"/>
        <w:rPr>
          <w:rStyle w:val="Strong"/>
          <w:rFonts w:ascii="Times New Roman" w:hAnsi="Times New Roman" w:cs="Times New Roman"/>
          <w:sz w:val="28"/>
          <w:szCs w:val="28"/>
        </w:rPr>
      </w:pPr>
      <w:r>
        <w:rPr>
          <w:rStyle w:val="Strong"/>
          <w:rFonts w:cs="Times New Roman" w:ascii="Times New Roman" w:hAnsi="Times New Roman"/>
          <w:sz w:val="28"/>
          <w:szCs w:val="28"/>
        </w:rPr>
        <w:t>Паспорт проекта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firstLine="709"/>
        <w:outlineLvl w:val="3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tbl>
      <w:tblPr>
        <w:tblW w:w="9339" w:type="dxa"/>
        <w:jc w:val="left"/>
        <w:tblInd w:w="-545" w:type="dxa"/>
        <w:tblLayout w:type="fixed"/>
        <w:tblCellMar>
          <w:top w:w="0" w:type="dxa"/>
          <w:left w:w="22" w:type="dxa"/>
          <w:bottom w:w="0" w:type="dxa"/>
          <w:right w:w="22" w:type="dxa"/>
        </w:tblCellMar>
        <w:tblLook w:noVBand="1" w:val="04a0" w:noHBand="0" w:lastColumn="0" w:firstColumn="1" w:lastRow="0" w:firstRow="1"/>
      </w:tblPr>
      <w:tblGrid>
        <w:gridCol w:w="2460"/>
        <w:gridCol w:w="6878"/>
      </w:tblGrid>
      <w:tr>
        <w:trPr/>
        <w:tc>
          <w:tcPr>
            <w:tcW w:w="24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Web"/>
              <w:widowControl w:val="false"/>
              <w:spacing w:lineRule="auto" w:line="276" w:before="0" w:after="1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</w:t>
            </w:r>
          </w:p>
        </w:tc>
        <w:tc>
          <w:tcPr>
            <w:tcW w:w="687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auto" w:val="clear"/>
            <w:vAlign w:val="center"/>
          </w:tcPr>
          <w:p>
            <w:pPr>
              <w:pStyle w:val="NormalWeb"/>
              <w:widowControl w:val="false"/>
              <w:spacing w:lineRule="auto" w:line="276" w:before="0" w:after="160"/>
              <w:jc w:val="both"/>
              <w:rPr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 xml:space="preserve">Развитие профессионального роста педагогов </w:t>
            </w:r>
          </w:p>
        </w:tc>
      </w:tr>
      <w:tr>
        <w:trPr>
          <w:trHeight w:val="799" w:hRule="atLeast"/>
        </w:trPr>
        <w:tc>
          <w:tcPr>
            <w:tcW w:w="24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Web"/>
              <w:widowControl w:val="false"/>
              <w:spacing w:lineRule="auto" w:line="276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Адресация</w:t>
            </w:r>
          </w:p>
          <w:p>
            <w:pPr>
              <w:pStyle w:val="NormalWeb"/>
              <w:widowControl w:val="false"/>
              <w:spacing w:lineRule="auto" w:line="276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проекта</w:t>
            </w:r>
          </w:p>
        </w:tc>
        <w:tc>
          <w:tcPr>
            <w:tcW w:w="687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Web"/>
              <w:widowControl w:val="false"/>
              <w:spacing w:lineRule="auto" w:line="276" w:before="0" w:after="1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Молодые педагоги </w:t>
            </w:r>
          </w:p>
        </w:tc>
      </w:tr>
      <w:tr>
        <w:trPr/>
        <w:tc>
          <w:tcPr>
            <w:tcW w:w="24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Web"/>
              <w:widowControl w:val="false"/>
              <w:spacing w:lineRule="auto" w:line="276" w:before="0" w:after="1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Автор проекта</w:t>
            </w:r>
          </w:p>
        </w:tc>
        <w:tc>
          <w:tcPr>
            <w:tcW w:w="687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Web"/>
              <w:widowControl w:val="false"/>
              <w:spacing w:lineRule="auto" w:line="276" w:before="0" w:after="1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Трифонова Юлия Геннадьевна</w:t>
            </w:r>
          </w:p>
        </w:tc>
      </w:tr>
      <w:tr>
        <w:trPr/>
        <w:tc>
          <w:tcPr>
            <w:tcW w:w="24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Web"/>
              <w:widowControl w:val="false"/>
              <w:spacing w:lineRule="auto" w:line="276" w:before="0" w:after="1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Целевая аудитория</w:t>
            </w:r>
          </w:p>
        </w:tc>
        <w:tc>
          <w:tcPr>
            <w:tcW w:w="687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Web"/>
              <w:widowControl w:val="false"/>
              <w:spacing w:lineRule="auto" w:line="276" w:before="0" w:after="1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Педагоги образовательных организаций Лаишевского район со стажем работы не более 5 лет.</w:t>
            </w:r>
          </w:p>
        </w:tc>
      </w:tr>
      <w:tr>
        <w:trPr/>
        <w:tc>
          <w:tcPr>
            <w:tcW w:w="24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Web"/>
              <w:widowControl w:val="false"/>
              <w:spacing w:lineRule="auto" w:line="276" w:before="0" w:after="1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Время реализации</w:t>
            </w:r>
          </w:p>
        </w:tc>
        <w:tc>
          <w:tcPr>
            <w:tcW w:w="687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Web"/>
              <w:widowControl w:val="false"/>
              <w:spacing w:lineRule="auto" w:line="276" w:before="0" w:after="1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2025-2026</w:t>
            </w:r>
          </w:p>
        </w:tc>
      </w:tr>
      <w:tr>
        <w:trPr>
          <w:trHeight w:val="6998" w:hRule="atLeast"/>
        </w:trPr>
        <w:tc>
          <w:tcPr>
            <w:tcW w:w="24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Web"/>
              <w:widowControl w:val="false"/>
              <w:spacing w:lineRule="auto" w:line="27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Цель проекта:</w:t>
            </w:r>
          </w:p>
          <w:p>
            <w:pPr>
              <w:pStyle w:val="NormalWeb"/>
              <w:widowControl w:val="false"/>
              <w:spacing w:lineRule="auto" w:line="27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Web"/>
              <w:widowControl w:val="false"/>
              <w:spacing w:lineRule="auto" w:line="27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Web"/>
              <w:widowControl w:val="false"/>
              <w:spacing w:lineRule="auto" w:line="27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Web"/>
              <w:widowControl w:val="false"/>
              <w:spacing w:lineRule="auto" w:line="27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Задачи проекта:</w:t>
            </w:r>
          </w:p>
          <w:p>
            <w:pPr>
              <w:pStyle w:val="NormalWeb"/>
              <w:widowControl w:val="false"/>
              <w:spacing w:lineRule="auto" w:line="27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Web"/>
              <w:widowControl w:val="false"/>
              <w:spacing w:lineRule="auto" w:line="27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Web"/>
              <w:widowControl w:val="false"/>
              <w:spacing w:lineRule="auto" w:line="27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Web"/>
              <w:widowControl w:val="false"/>
              <w:spacing w:lineRule="auto" w:line="27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Web"/>
              <w:widowControl w:val="false"/>
              <w:spacing w:lineRule="auto" w:line="27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Web"/>
              <w:widowControl w:val="false"/>
              <w:spacing w:lineRule="auto" w:line="27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Web"/>
              <w:widowControl w:val="false"/>
              <w:spacing w:lineRule="auto" w:line="27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Web"/>
              <w:widowControl w:val="false"/>
              <w:spacing w:lineRule="auto" w:line="27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Web"/>
              <w:widowControl w:val="false"/>
              <w:spacing w:lineRule="auto" w:line="276" w:before="0" w:after="1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687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        </w:t>
            </w:r>
            <w:r>
              <w:rPr>
                <w:rFonts w:cs="Times New Roman" w:ascii="Times New Roman" w:hAnsi="Times New Roman"/>
                <w:sz w:val="28"/>
                <w:szCs w:val="28"/>
              </w:rPr>
              <w:t>Повышения профессиональной и творческой  активности молодёжного педагогического сообщества.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 w:val="false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вовлечение молодых педагогов в решение вопросов развития системы образования Лаишевского муниципального района;</w:t>
            </w:r>
          </w:p>
          <w:p>
            <w:pPr>
              <w:pStyle w:val="Normal"/>
              <w:widowControl w:val="false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предоставление молодым возможности развития профессиональных компетенций и лидерских качеств;</w:t>
            </w:r>
          </w:p>
          <w:p>
            <w:pPr>
              <w:pStyle w:val="Normal"/>
              <w:widowControl w:val="false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выявление творчески одарённых молодых работников;</w:t>
            </w:r>
          </w:p>
          <w:p>
            <w:pPr>
              <w:pStyle w:val="Normal"/>
              <w:widowControl w:val="false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стимулирование интереса педагога к проектированию, исследованию, конструированию и другой творческой деятельности.</w:t>
            </w:r>
          </w:p>
          <w:p>
            <w:pPr>
              <w:pStyle w:val="Normal"/>
              <w:widowControl w:val="false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психолого-педагогическое просвещение молодых специалистов</w:t>
            </w:r>
          </w:p>
          <w:p>
            <w:pPr>
              <w:pStyle w:val="Normal"/>
              <w:widowControl w:val="false"/>
              <w:spacing w:before="0" w:after="160"/>
              <w:ind w:left="720" w:hanging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24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Web"/>
              <w:widowControl w:val="false"/>
              <w:spacing w:lineRule="auto" w:line="276" w:before="0" w:after="1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</w:t>
              <w:softHyphen/>
              <w:t>пола</w:t>
              <w:softHyphen/>
              <w:t>гаемые результаты</w:t>
            </w:r>
          </w:p>
        </w:tc>
        <w:tc>
          <w:tcPr>
            <w:tcW w:w="687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Web"/>
              <w:widowControl w:val="false"/>
              <w:spacing w:lineRule="auto" w:line="276"/>
              <w:ind w:left="406" w:hang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повышение активности молодых педагогов в конкурсах;</w:t>
            </w:r>
          </w:p>
          <w:p>
            <w:pPr>
              <w:pStyle w:val="NormalWeb"/>
              <w:widowControl w:val="false"/>
              <w:spacing w:lineRule="auto" w:line="276"/>
              <w:ind w:left="406" w:hang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повышение результативности;</w:t>
            </w:r>
          </w:p>
          <w:p>
            <w:pPr>
              <w:pStyle w:val="NormalWeb"/>
              <w:widowControl w:val="false"/>
              <w:spacing w:lineRule="auto" w:line="276"/>
              <w:ind w:left="406" w:hang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удержание педагогов в профессии;</w:t>
            </w:r>
          </w:p>
          <w:p>
            <w:pPr>
              <w:pStyle w:val="NormalWeb"/>
              <w:widowControl w:val="false"/>
              <w:spacing w:lineRule="auto" w:line="276" w:before="0" w:after="160"/>
              <w:ind w:left="406" w:hang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рост профессионального мастерства.</w:t>
            </w:r>
          </w:p>
        </w:tc>
      </w:tr>
    </w:tbl>
    <w:p>
      <w:pPr>
        <w:pStyle w:val="Normal"/>
        <w:shd w:val="clear" w:color="auto" w:fill="FFFFFF"/>
        <w:spacing w:lineRule="atLeast" w:line="294" w:before="0" w:after="0"/>
        <w:ind w:left="709" w:hanging="0"/>
        <w:jc w:val="center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  <w:lang w:eastAsia="ru-RU"/>
        </w:rPr>
      </w:r>
    </w:p>
    <w:p>
      <w:pPr>
        <w:pStyle w:val="ListParagraph"/>
        <w:numPr>
          <w:ilvl w:val="0"/>
          <w:numId w:val="2"/>
        </w:numPr>
        <w:shd w:val="clear" w:color="auto" w:fill="FFFFFF"/>
        <w:spacing w:lineRule="atLeast" w:line="294" w:before="0" w:after="0"/>
        <w:ind w:left="-709" w:hanging="360"/>
        <w:contextualSpacing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  <w:lang w:eastAsia="ru-RU"/>
        </w:rPr>
        <w:t>Актуальность и новизна</w:t>
      </w:r>
    </w:p>
    <w:p>
      <w:pPr>
        <w:pStyle w:val="Normal"/>
        <w:shd w:val="clear" w:color="auto" w:fill="FFFFFF"/>
        <w:spacing w:lineRule="auto" w:line="360" w:before="0" w:after="0"/>
        <w:ind w:firstLine="708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hd w:val="clear" w:color="auto" w:fill="FFFFFF"/>
        <w:spacing w:lineRule="auto" w:line="360" w:before="0" w:after="0"/>
        <w:ind w:firstLine="708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Молодым специалистам, которые только начинают свою профессиональную деятельность, трудно, особенно в первый год работы. Идет «проверка» со всех сторон: ученики, родители. И именно в этот момент прихода в школу важно поддержать и направить молодого учителя. Для реализации данных целей в районе была создана Ассоциация молодых педагогов, которая функционирует вот уже более пяти лет и включает в себя от 50 до 80 молодых педагогов, возраст которых не достиг 35 лет.</w:t>
      </w:r>
    </w:p>
    <w:p>
      <w:pPr>
        <w:pStyle w:val="Normal"/>
        <w:shd w:val="clear" w:color="auto" w:fill="FFFFFF"/>
        <w:spacing w:lineRule="auto" w:line="360" w:before="0" w:after="0"/>
        <w:ind w:firstLine="708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Особенностью работы ассоциации является сотрудничество с 2017 г. с психологами района. Ведь психологическое здоровье молодого педагога является залогом успешности его педагогической деятельности. В данном направлении психологами проводятся встречи в виде тренингов, направленных на смягчение адаптационного периода, на осознание профессиональных страхов и пути их преодоления, на разрешение конфликтных ситуаций, командообразование и сплочение. </w:t>
      </w:r>
    </w:p>
    <w:p>
      <w:pPr>
        <w:pStyle w:val="Normal"/>
        <w:shd w:val="clear" w:color="auto" w:fill="FFFFFF"/>
        <w:spacing w:lineRule="auto" w:line="360" w:before="0" w:after="0"/>
        <w:ind w:firstLine="708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Исходя из наблюдений и анализа работы ассоциации молодых педагогов, мною был сделан вывод о низкой заинтересованности педагогов в саморазвитии, прослеживается нежелание принимать участие в профессиональных конкурсах. С каждым годом увеличивается отток молодых специалистов из педагогической сферы, от чего, первоочерёдно страдают учащиеся, и, конечно же, этот факт негативно сказывается на качестве образования района. </w:t>
      </w:r>
    </w:p>
    <w:p>
      <w:pPr>
        <w:pStyle w:val="Normal"/>
        <w:shd w:val="clear" w:color="auto" w:fill="FFFFFF"/>
        <w:spacing w:lineRule="auto" w:line="360" w:before="0" w:after="0"/>
        <w:ind w:firstLine="708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Возглавив Ассоциацию в сентябре 2019 г, встречи с психологами перестали ограничиваться лишь тренингами, были внедрены индивидуальные консультации, на которых обсуждаются профессиональные проблемы и трудности педагогов. Консультации носят сугубо конфиденциальный характер.</w:t>
      </w:r>
    </w:p>
    <w:p>
      <w:pPr>
        <w:pStyle w:val="Normal"/>
        <w:shd w:val="clear" w:color="auto" w:fill="FFFFFF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Имея представление о существовании вышеуказанных проблемах, созрела необходимость в их решении.  Опираясь на имеющиеся данные, а также на теоретический и практический исследовательский материал, я разработала при финансовой поддержке Территориальной профсоюзной организации авторский проект «Развитие профессионального роста и творчества молодых педагогов посредством мотивации. «Стартуем» (далее - Проект). </w:t>
      </w: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  <w:t>Новизна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 разработки заключается в комплексном подходе, а именно: психолого-педагогической, методической, а также материальной мотивации молодых педагогов к деятельности и саморазвитию. </w:t>
      </w: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  <w:t>Целью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 данного проекта стало: </w:t>
      </w:r>
      <w:r>
        <w:rPr>
          <w:rFonts w:cs="Times New Roman" w:ascii="Times New Roman" w:hAnsi="Times New Roman"/>
          <w:sz w:val="28"/>
          <w:szCs w:val="28"/>
        </w:rPr>
        <w:t xml:space="preserve">Повышение социальной активности и раскрытие потенциала молодёжного педагогического сообщества. Для реализации поставленной цели обозначено решение следующих </w:t>
      </w:r>
      <w:r>
        <w:rPr>
          <w:rFonts w:cs="Times New Roman" w:ascii="Times New Roman" w:hAnsi="Times New Roman"/>
          <w:b/>
          <w:sz w:val="28"/>
          <w:szCs w:val="28"/>
        </w:rPr>
        <w:t>задач</w:t>
      </w:r>
      <w:r>
        <w:rPr>
          <w:rFonts w:cs="Times New Roman" w:ascii="Times New Roman" w:hAnsi="Times New Roman"/>
          <w:sz w:val="28"/>
          <w:szCs w:val="28"/>
        </w:rPr>
        <w:t>:</w:t>
      </w:r>
    </w:p>
    <w:p>
      <w:pPr>
        <w:pStyle w:val="Normal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вовлечение молодых педагогов в решение вопросов развития системы образования Лаишевского муниципального района;</w:t>
      </w:r>
    </w:p>
    <w:p>
      <w:pPr>
        <w:pStyle w:val="Normal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предоставление молодым возможности развития профессиональных компетенций и лидерских качеств;</w:t>
      </w:r>
    </w:p>
    <w:p>
      <w:pPr>
        <w:pStyle w:val="Normal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выявление творчески одарённых молодых работников;</w:t>
      </w:r>
    </w:p>
    <w:p>
      <w:pPr>
        <w:pStyle w:val="Normal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стимулирование интереса педагога к проектированию, исследованию, конструированию и другой творческой деятельности.</w:t>
      </w:r>
    </w:p>
    <w:p>
      <w:pPr>
        <w:pStyle w:val="Normal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психолого-педагогическое просвещение молодых специалистов.</w:t>
      </w:r>
    </w:p>
    <w:p>
      <w:pPr>
        <w:pStyle w:val="ListParagraph"/>
        <w:spacing w:lineRule="auto" w:line="360" w:before="0" w:after="0"/>
        <w:contextualSpacing/>
        <w:jc w:val="both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  <w:lang w:eastAsia="ru-RU"/>
        </w:rPr>
        <w:t xml:space="preserve">Участники проекта </w:t>
      </w:r>
    </w:p>
    <w:p>
      <w:pPr>
        <w:pStyle w:val="Normal"/>
        <w:ind w:left="720" w:hanging="0"/>
        <w:rPr>
          <w:rFonts w:ascii="Times New Roman" w:hAnsi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bCs/>
          <w:sz w:val="28"/>
          <w:szCs w:val="28"/>
          <w:lang w:eastAsia="ru-RU"/>
        </w:rPr>
        <w:t>Педагоги образовательных организаций Лаишевского района, педагоги-психологи со стажем работы не более 5 лет.</w:t>
      </w:r>
    </w:p>
    <w:p>
      <w:pPr>
        <w:pStyle w:val="Normal"/>
        <w:shd w:val="clear" w:color="auto" w:fill="FFFFFF"/>
        <w:spacing w:lineRule="auto" w:line="360" w:before="0"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Срок реализации</w:t>
      </w:r>
      <w:r>
        <w:rPr>
          <w:rFonts w:cs="Times New Roman" w:ascii="Times New Roman" w:hAnsi="Times New Roman"/>
          <w:sz w:val="28"/>
          <w:szCs w:val="28"/>
        </w:rPr>
        <w:t xml:space="preserve"> – 2 года.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Риски проекта</w:t>
      </w:r>
    </w:p>
    <w:tbl>
      <w:tblPr>
        <w:tblW w:w="9585" w:type="dxa"/>
        <w:jc w:val="left"/>
        <w:tblInd w:w="0" w:type="dxa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noVBand="1" w:val="04a0" w:noHBand="0" w:lastColumn="0" w:firstColumn="1" w:lastRow="0" w:firstRow="1"/>
      </w:tblPr>
      <w:tblGrid>
        <w:gridCol w:w="4784"/>
        <w:gridCol w:w="4800"/>
      </w:tblGrid>
      <w:tr>
        <w:trPr>
          <w:trHeight w:val="560" w:hRule="atLeast"/>
        </w:trPr>
        <w:tc>
          <w:tcPr>
            <w:tcW w:w="4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8"/>
                <w:szCs w:val="28"/>
                <w:lang w:eastAsia="ru-RU"/>
              </w:rPr>
              <w:t>Риск</w:t>
            </w:r>
          </w:p>
        </w:tc>
        <w:tc>
          <w:tcPr>
            <w:tcW w:w="4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8"/>
                <w:szCs w:val="28"/>
                <w:lang w:eastAsia="ru-RU"/>
              </w:rPr>
              <w:t>Пути преодоления риска</w:t>
            </w:r>
          </w:p>
        </w:tc>
      </w:tr>
      <w:tr>
        <w:trPr/>
        <w:tc>
          <w:tcPr>
            <w:tcW w:w="4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1. Препятствия со стороны педагогов</w:t>
            </w:r>
          </w:p>
        </w:tc>
        <w:tc>
          <w:tcPr>
            <w:tcW w:w="4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Осуществление разъяснительной работы, привлечение на принципе добровольности</w:t>
            </w:r>
          </w:p>
        </w:tc>
      </w:tr>
      <w:tr>
        <w:trPr/>
        <w:tc>
          <w:tcPr>
            <w:tcW w:w="4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2. Перегрузка педагогов</w:t>
            </w:r>
          </w:p>
        </w:tc>
        <w:tc>
          <w:tcPr>
            <w:tcW w:w="4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Согласование плана работы  образовательных организаций и методических объединений</w:t>
            </w:r>
          </w:p>
        </w:tc>
      </w:tr>
    </w:tbl>
    <w:p>
      <w:pPr>
        <w:pStyle w:val="Normal"/>
        <w:shd w:val="clear" w:color="auto" w:fill="FFFFFF"/>
        <w:spacing w:lineRule="auto" w:line="360" w:before="0"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ListParagraph"/>
        <w:numPr>
          <w:ilvl w:val="0"/>
          <w:numId w:val="2"/>
        </w:numPr>
        <w:shd w:val="clear" w:color="auto" w:fill="FFFFFF"/>
        <w:spacing w:lineRule="auto" w:line="360" w:before="0" w:after="0"/>
        <w:ind w:left="-284" w:hanging="502"/>
        <w:contextualSpacing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  <w:lang w:eastAsia="ru-RU"/>
        </w:rPr>
        <w:t>Этапы проекта</w:t>
      </w:r>
    </w:p>
    <w:p>
      <w:pPr>
        <w:pStyle w:val="Normal"/>
        <w:shd w:val="clear" w:color="auto" w:fill="FFFFFF"/>
        <w:spacing w:lineRule="auto" w:line="360" w:before="0" w:after="0"/>
        <w:rPr>
          <w:rFonts w:ascii="Times New Roman" w:hAnsi="Times New Roman" w:eastAsia="Times New Roman" w:cs="Times New Roman"/>
          <w:b/>
          <w:bCs/>
          <w:sz w:val="28"/>
          <w:szCs w:val="28"/>
          <w:u w:val="single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  <w:u w:val="single"/>
          <w:lang w:eastAsia="ru-RU"/>
        </w:rPr>
        <w:t>I. Подготовительный этап.</w:t>
      </w:r>
    </w:p>
    <w:p>
      <w:pPr>
        <w:pStyle w:val="Normal"/>
        <w:shd w:val="clear" w:color="auto" w:fill="FFFFFF"/>
        <w:spacing w:lineRule="auto" w:line="360" w:before="0" w:after="0"/>
        <w:ind w:firstLine="708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Cs/>
          <w:sz w:val="28"/>
          <w:szCs w:val="28"/>
          <w:lang w:eastAsia="ru-RU"/>
        </w:rPr>
        <w:t>На начальном этапе проводится д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иагностический мониторинг, способствующий отразить проблемы и затруднения педагогов, их эмоциональное состояние, а также позволит выявить их сильные стороны. Для реализации данного блока выбраны следующие методики:</w:t>
      </w:r>
    </w:p>
    <w:p>
      <w:pPr>
        <w:pStyle w:val="Normal"/>
        <w:shd w:val="clear" w:color="auto" w:fill="FFFFFF"/>
        <w:spacing w:lineRule="auto" w:line="360" w:before="0" w:after="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- опросник «Оценка профессиональной дезадаптации» О.Н.Родиной и М.А.Дмитриевой;</w:t>
      </w:r>
    </w:p>
    <w:p>
      <w:pPr>
        <w:pStyle w:val="Normal"/>
        <w:shd w:val="clear" w:color="auto" w:fill="FFFFFF"/>
        <w:spacing w:lineRule="auto" w:line="360" w:before="0" w:after="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-   методика диагностики мотивации к достижению успеха Т. Элерса;</w:t>
      </w:r>
    </w:p>
    <w:p>
      <w:pPr>
        <w:pStyle w:val="Normal"/>
        <w:shd w:val="clear" w:color="auto" w:fill="FFFFFF"/>
        <w:spacing w:lineRule="auto" w:line="360" w:before="0" w:after="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-  индивидуальные беседы, направленные на выявление групп ценностей, мотивов, целеполагания молодых учителей;</w:t>
      </w:r>
    </w:p>
    <w:p>
      <w:pPr>
        <w:pStyle w:val="Normal"/>
        <w:shd w:val="clear" w:color="auto" w:fill="FFFFFF"/>
        <w:spacing w:lineRule="auto" w:line="360" w:before="0" w:after="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-   методика определения психического выгорания А.А. Рукавишникова;</w:t>
      </w:r>
    </w:p>
    <w:p>
      <w:pPr>
        <w:pStyle w:val="Normal"/>
        <w:shd w:val="clear" w:color="auto" w:fill="FFFFFF"/>
        <w:spacing w:lineRule="auto" w:line="360" w:before="0" w:after="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-  анкетирование «Самооценка профессиональной деятельности учителя».</w:t>
      </w:r>
    </w:p>
    <w:p>
      <w:pPr>
        <w:pStyle w:val="Normal"/>
        <w:shd w:val="clear" w:color="auto" w:fill="FFFFFF"/>
        <w:spacing w:lineRule="auto" w:line="360" w:before="0" w:after="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На основании полученных результатов, определяются индивидуальная работа с педагогами, а также формы и темы, предстоящих мероприятий. </w:t>
      </w:r>
    </w:p>
    <w:p>
      <w:pPr>
        <w:pStyle w:val="Normal"/>
        <w:shd w:val="clear" w:color="auto" w:fill="FFFFFF"/>
        <w:spacing w:lineRule="auto" w:line="360" w:before="0" w:after="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ab/>
        <w:t>На данном этапе проводится круглый стол с молодыми педагогами с целью знакомства педагогов с проектом.</w:t>
      </w:r>
    </w:p>
    <w:p>
      <w:pPr>
        <w:pStyle w:val="Normal"/>
        <w:shd w:val="clear" w:color="auto" w:fill="FFFFFF"/>
        <w:spacing w:lineRule="auto" w:line="360" w:before="0" w:after="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Сроки реализации: </w:t>
      </w:r>
    </w:p>
    <w:p>
      <w:pPr>
        <w:pStyle w:val="ListParagraph"/>
        <w:numPr>
          <w:ilvl w:val="0"/>
          <w:numId w:val="5"/>
        </w:numPr>
        <w:shd w:val="clear" w:color="auto" w:fill="FFFFFF"/>
        <w:spacing w:lineRule="auto" w:line="360" w:before="0" w:after="0"/>
        <w:contextualSpacing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октябрь - ноябрь 2019г.;</w:t>
      </w:r>
    </w:p>
    <w:p>
      <w:pPr>
        <w:pStyle w:val="Normal"/>
        <w:shd w:val="clear" w:color="auto" w:fill="FFFFFF"/>
        <w:spacing w:lineRule="auto" w:line="360" w:before="0" w:after="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hd w:val="clear" w:color="auto" w:fill="FFFFFF"/>
        <w:spacing w:lineRule="auto" w:line="360" w:before="0" w:after="300"/>
        <w:jc w:val="both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val="en-US" w:eastAsia="ru-RU"/>
        </w:rPr>
        <w:t>II</w:t>
      </w: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  <w:t>. Основной этап.</w:t>
      </w:r>
    </w:p>
    <w:p>
      <w:pPr>
        <w:pStyle w:val="Normal"/>
        <w:shd w:val="clear" w:color="auto" w:fill="FFFFFF"/>
        <w:spacing w:lineRule="auto" w:line="360" w:before="0" w:after="30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  <w:t>     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В течение года запланирован ряд мероприятий, направленных на сплочение, мягкую адаптацию, повышение эффективности в работе, а также проведение конкурса в рамках данного проекта. Определение приоритетных направлений работы.</w:t>
      </w:r>
    </w:p>
    <w:p>
      <w:pPr>
        <w:pStyle w:val="Normal"/>
        <w:spacing w:lineRule="auto" w:line="36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  <w:lang w:val="en-US"/>
        </w:rPr>
        <w:t>III</w:t>
      </w:r>
      <w:r>
        <w:rPr>
          <w:rFonts w:cs="Times New Roman" w:ascii="Times New Roman" w:hAnsi="Times New Roman"/>
          <w:b/>
          <w:sz w:val="28"/>
          <w:szCs w:val="28"/>
        </w:rPr>
        <w:t>. Завершающий этап.</w:t>
      </w:r>
    </w:p>
    <w:p>
      <w:pPr>
        <w:pStyle w:val="Normal"/>
        <w:spacing w:lineRule="auto" w:line="36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cs="Times New Roman" w:ascii="Times New Roman" w:hAnsi="Times New Roman"/>
          <w:b/>
          <w:sz w:val="28"/>
          <w:szCs w:val="28"/>
        </w:rPr>
        <w:tab/>
      </w:r>
      <w:r>
        <w:rPr>
          <w:rFonts w:cs="Times New Roman" w:ascii="Times New Roman" w:hAnsi="Times New Roman"/>
          <w:sz w:val="28"/>
          <w:szCs w:val="28"/>
        </w:rPr>
        <w:t xml:space="preserve">На данном этапе запланировано проведение повторной диагностики и проведение итогового конкурса. Диагностика проводится с целью измерения изменений в профессиональной деятельности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педагогов и их эмоциональном состоянии с использованием методики определения психического выгорания А.А. Рукавишникова и анкеты «Самооценка профессиональной деятельности учителя».</w:t>
      </w:r>
    </w:p>
    <w:p>
      <w:pPr>
        <w:pStyle w:val="Normal"/>
        <w:shd w:val="clear" w:color="auto" w:fill="FFFFFF"/>
        <w:spacing w:lineRule="auto" w:line="360" w:before="0" w:after="30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hd w:val="clear" w:color="auto" w:fill="FFFFFF"/>
        <w:spacing w:lineRule="atLeast" w:line="300" w:before="0" w:after="0"/>
        <w:ind w:right="141" w:hanging="0"/>
        <w:jc w:val="center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  <w:lang w:eastAsia="ru-RU"/>
        </w:rPr>
        <w:t>4.План мероприятий по реализации</w:t>
      </w:r>
    </w:p>
    <w:p>
      <w:pPr>
        <w:pStyle w:val="Normal"/>
        <w:shd w:val="clear" w:color="auto" w:fill="FFFFFF"/>
        <w:spacing w:lineRule="atLeast" w:line="300" w:before="0" w:after="0"/>
        <w:ind w:right="141" w:hanging="0"/>
        <w:jc w:val="center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  <w:lang w:eastAsia="ru-RU"/>
        </w:rPr>
        <w:t xml:space="preserve">обеспечения профессионального роста и повышения активности молодых педагогов </w:t>
      </w:r>
    </w:p>
    <w:tbl>
      <w:tblPr>
        <w:tblW w:w="10155" w:type="dxa"/>
        <w:jc w:val="left"/>
        <w:tblInd w:w="-31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565"/>
        <w:gridCol w:w="4306"/>
        <w:gridCol w:w="1350"/>
        <w:gridCol w:w="3933"/>
      </w:tblGrid>
      <w:tr>
        <w:trPr>
          <w:trHeight w:val="48" w:hRule="atLeast"/>
        </w:trPr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tLeast" w:line="49" w:before="30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430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tLeast" w:line="49" w:before="30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Этапы</w:t>
            </w:r>
          </w:p>
        </w:tc>
        <w:tc>
          <w:tcPr>
            <w:tcW w:w="1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tLeast" w:line="49" w:before="30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Сроки</w:t>
            </w:r>
          </w:p>
        </w:tc>
        <w:tc>
          <w:tcPr>
            <w:tcW w:w="39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tLeast" w:line="49" w:before="30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Ответственные</w:t>
            </w:r>
          </w:p>
        </w:tc>
      </w:tr>
      <w:tr>
        <w:trPr>
          <w:trHeight w:val="48" w:hRule="atLeast"/>
        </w:trPr>
        <w:tc>
          <w:tcPr>
            <w:tcW w:w="10154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76" w:before="0" w:after="200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sz w:val="28"/>
                <w:szCs w:val="28"/>
              </w:rPr>
              <w:t>2019-2020 учебный год</w:t>
            </w:r>
          </w:p>
        </w:tc>
      </w:tr>
      <w:tr>
        <w:trPr>
          <w:trHeight w:val="48" w:hRule="atLeast"/>
        </w:trPr>
        <w:tc>
          <w:tcPr>
            <w:tcW w:w="56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30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8"/>
                <w:szCs w:val="28"/>
                <w:lang w:eastAsia="ru-RU"/>
              </w:rPr>
              <w:t>I</w:t>
            </w:r>
          </w:p>
          <w:p>
            <w:pPr>
              <w:pStyle w:val="Normal"/>
              <w:widowControl w:val="false"/>
              <w:spacing w:lineRule="atLeast" w:line="49" w:before="30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4306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3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8"/>
                <w:szCs w:val="28"/>
                <w:lang w:eastAsia="ru-RU"/>
              </w:rPr>
              <w:t>Подготовительный этап</w:t>
            </w:r>
          </w:p>
          <w:p>
            <w:pPr>
              <w:pStyle w:val="Normal"/>
              <w:widowControl w:val="false"/>
              <w:spacing w:lineRule="atLeast" w:line="49" w:before="3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Определение приоритетных направлений работы</w:t>
            </w:r>
          </w:p>
        </w:tc>
        <w:tc>
          <w:tcPr>
            <w:tcW w:w="1350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3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pacing w:lineRule="atLeast" w:line="49" w:before="30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Сентябрь</w:t>
            </w:r>
          </w:p>
        </w:tc>
        <w:tc>
          <w:tcPr>
            <w:tcW w:w="3933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76" w:before="0" w:after="200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sz w:val="28"/>
                <w:szCs w:val="28"/>
              </w:rPr>
              <w:t>Методист-психолог, председатель ассоциации молодых педагогов</w:t>
            </w:r>
          </w:p>
        </w:tc>
      </w:tr>
      <w:tr>
        <w:trPr>
          <w:trHeight w:val="987" w:hRule="atLeast"/>
        </w:trPr>
        <w:tc>
          <w:tcPr>
            <w:tcW w:w="56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30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4306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3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Диагностирование затруднений педагогов и планирование работы по их преодолению</w:t>
            </w:r>
          </w:p>
        </w:tc>
        <w:tc>
          <w:tcPr>
            <w:tcW w:w="1350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30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В течение года</w:t>
            </w:r>
          </w:p>
        </w:tc>
        <w:tc>
          <w:tcPr>
            <w:tcW w:w="3933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76" w:before="0" w:after="200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sz w:val="28"/>
                <w:szCs w:val="28"/>
              </w:rPr>
              <w:t>Педагоги-психологи ППС, методист-психолог, председатель ассоциации молодых педагогов</w:t>
            </w:r>
          </w:p>
        </w:tc>
      </w:tr>
      <w:tr>
        <w:trPr>
          <w:trHeight w:val="48" w:hRule="atLeast"/>
        </w:trPr>
        <w:tc>
          <w:tcPr>
            <w:tcW w:w="56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30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8"/>
                <w:szCs w:val="28"/>
                <w:lang w:eastAsia="ru-RU"/>
              </w:rPr>
              <w:t>II</w:t>
            </w:r>
          </w:p>
          <w:p>
            <w:pPr>
              <w:pStyle w:val="Normal"/>
              <w:widowControl w:val="false"/>
              <w:spacing w:lineRule="auto" w:line="240" w:before="30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  <w:p>
            <w:pPr>
              <w:pStyle w:val="Normal"/>
              <w:widowControl w:val="false"/>
              <w:spacing w:lineRule="auto" w:line="240" w:before="30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  <w:p>
            <w:pPr>
              <w:pStyle w:val="Normal"/>
              <w:widowControl w:val="false"/>
              <w:spacing w:lineRule="atLeast" w:line="49" w:before="30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4306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30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8"/>
                <w:szCs w:val="28"/>
                <w:lang w:eastAsia="ru-RU"/>
              </w:rPr>
              <w:t>Основной этап</w:t>
            </w:r>
          </w:p>
          <w:p>
            <w:pPr>
              <w:pStyle w:val="Normal"/>
              <w:widowControl w:val="false"/>
              <w:spacing w:lineRule="atLeast" w:line="49" w:before="3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Организация проведения тематических семинаров (теоретических, методических, практических) по направленностям с участием социальных партнеров</w:t>
            </w:r>
          </w:p>
        </w:tc>
        <w:tc>
          <w:tcPr>
            <w:tcW w:w="1350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30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  <w:p>
            <w:pPr>
              <w:pStyle w:val="Normal"/>
              <w:widowControl w:val="false"/>
              <w:spacing w:lineRule="auto" w:line="240" w:before="30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  <w:p>
            <w:pPr>
              <w:pStyle w:val="Normal"/>
              <w:widowControl w:val="false"/>
              <w:spacing w:lineRule="auto" w:line="240" w:before="30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В течение года</w:t>
            </w:r>
          </w:p>
          <w:p>
            <w:pPr>
              <w:pStyle w:val="Normal"/>
              <w:widowControl w:val="false"/>
              <w:spacing w:lineRule="atLeast" w:line="49" w:before="3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3933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76" w:before="0" w:after="200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sz w:val="28"/>
                <w:szCs w:val="28"/>
              </w:rPr>
              <w:t>Педагоги-психологи ППС, методист-психолог, председатель ассоциации молодых педагогов, РМО по предметам, социальные партнеры</w:t>
            </w:r>
          </w:p>
        </w:tc>
      </w:tr>
      <w:tr>
        <w:trPr>
          <w:trHeight w:val="750" w:hRule="atLeast"/>
        </w:trPr>
        <w:tc>
          <w:tcPr>
            <w:tcW w:w="56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30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4306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7"/>
              </w:numPr>
              <w:shd w:val="clear" w:color="auto" w:fill="FFFFFF"/>
              <w:spacing w:lineRule="atLeast" w:line="360" w:before="0" w:after="0"/>
              <w:ind w:left="135" w:hanging="36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Проведение психологических тренингов, занятий, консультаций с педагогами по результатам проведённых диагностик</w:t>
            </w:r>
          </w:p>
        </w:tc>
        <w:tc>
          <w:tcPr>
            <w:tcW w:w="1350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30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Ноябрь-декабрь</w:t>
            </w:r>
          </w:p>
        </w:tc>
        <w:tc>
          <w:tcPr>
            <w:tcW w:w="3933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76" w:before="0" w:after="200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sz w:val="28"/>
                <w:szCs w:val="28"/>
              </w:rPr>
              <w:t>Педагоги-психологи ППС, методист-психолог</w:t>
            </w:r>
          </w:p>
        </w:tc>
      </w:tr>
      <w:tr>
        <w:trPr>
          <w:trHeight w:val="750" w:hRule="atLeast"/>
        </w:trPr>
        <w:tc>
          <w:tcPr>
            <w:tcW w:w="56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30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4306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7"/>
              </w:numPr>
              <w:shd w:val="clear" w:color="auto" w:fill="FFFFFF"/>
              <w:spacing w:lineRule="atLeast" w:line="360" w:before="0" w:after="0"/>
              <w:ind w:left="135" w:hanging="36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Организация проведения мастер-классов педагогов и др. мероприятий.</w:t>
            </w:r>
          </w:p>
          <w:p>
            <w:pPr>
              <w:pStyle w:val="Normal"/>
              <w:widowControl w:val="false"/>
              <w:spacing w:lineRule="auto" w:line="240" w:before="30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1350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30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В течение года</w:t>
            </w:r>
          </w:p>
        </w:tc>
        <w:tc>
          <w:tcPr>
            <w:tcW w:w="3933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76" w:before="0" w:after="200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sz w:val="28"/>
                <w:szCs w:val="28"/>
              </w:rPr>
              <w:t>Педагоги-психологи ППС, методист-психолог, председатель ассоциации молодых педагогов, РМО по предметам</w:t>
            </w:r>
          </w:p>
        </w:tc>
      </w:tr>
      <w:tr>
        <w:trPr>
          <w:trHeight w:val="750" w:hRule="atLeast"/>
        </w:trPr>
        <w:tc>
          <w:tcPr>
            <w:tcW w:w="56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30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4306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7"/>
              </w:numPr>
              <w:shd w:val="clear" w:color="auto" w:fill="FFFFFF"/>
              <w:spacing w:lineRule="atLeast" w:line="360" w:before="0" w:after="0"/>
              <w:ind w:left="135" w:hanging="36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Психолого-педагогическое сопровождение педагогов сферы воспитания и дополнительного образования детей</w:t>
            </w:r>
          </w:p>
        </w:tc>
        <w:tc>
          <w:tcPr>
            <w:tcW w:w="1350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30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3933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76" w:before="0" w:after="200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sz w:val="28"/>
                <w:szCs w:val="28"/>
              </w:rPr>
              <w:t>Педагоги-психологи ППС, методист-психолог, председатель ассоциации молодых педагогов</w:t>
            </w:r>
          </w:p>
        </w:tc>
      </w:tr>
      <w:tr>
        <w:trPr>
          <w:trHeight w:val="645" w:hRule="atLeast"/>
        </w:trPr>
        <w:tc>
          <w:tcPr>
            <w:tcW w:w="56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30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4306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3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Оказание методической помощи и консультирование педагогов по проведению городских и районных мероприятий - конференций, семинаров, конкурсов,  фестивалей.</w:t>
            </w:r>
          </w:p>
        </w:tc>
        <w:tc>
          <w:tcPr>
            <w:tcW w:w="1350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30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В течение года</w:t>
            </w:r>
          </w:p>
        </w:tc>
        <w:tc>
          <w:tcPr>
            <w:tcW w:w="3933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76" w:before="0" w:after="200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sz w:val="28"/>
                <w:szCs w:val="28"/>
              </w:rPr>
              <w:t>Методист-психолог, председатель ассоциации молодых педагогов</w:t>
            </w:r>
          </w:p>
        </w:tc>
      </w:tr>
      <w:tr>
        <w:trPr>
          <w:trHeight w:val="645" w:hRule="atLeast"/>
        </w:trPr>
        <w:tc>
          <w:tcPr>
            <w:tcW w:w="10154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76" w:before="0" w:after="200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sz w:val="28"/>
                <w:szCs w:val="28"/>
              </w:rPr>
              <w:t>2020-2021 учебный год</w:t>
            </w:r>
          </w:p>
        </w:tc>
      </w:tr>
      <w:tr>
        <w:trPr>
          <w:trHeight w:val="645" w:hRule="atLeast"/>
        </w:trPr>
        <w:tc>
          <w:tcPr>
            <w:tcW w:w="56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30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4306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3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 xml:space="preserve">Оказание помощи в обобщении и презентации опыта работы педагогов на различных уровнях </w:t>
            </w:r>
          </w:p>
        </w:tc>
        <w:tc>
          <w:tcPr>
            <w:tcW w:w="1350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30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В течение года</w:t>
            </w:r>
          </w:p>
        </w:tc>
        <w:tc>
          <w:tcPr>
            <w:tcW w:w="3933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76" w:before="0" w:after="200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sz w:val="28"/>
                <w:szCs w:val="28"/>
              </w:rPr>
              <w:t>Методист-психолог, председатель ассоциации молодых педагогов</w:t>
            </w:r>
          </w:p>
        </w:tc>
      </w:tr>
      <w:tr>
        <w:trPr>
          <w:trHeight w:val="645" w:hRule="atLeast"/>
        </w:trPr>
        <w:tc>
          <w:tcPr>
            <w:tcW w:w="56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30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4306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3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Обработка методических материалов педагогов по проведению мастер-классов, открытых занятий, мероприятий, методических рекомендаций по организации и проведению классных часов и мероприятий</w:t>
            </w:r>
          </w:p>
        </w:tc>
        <w:tc>
          <w:tcPr>
            <w:tcW w:w="1350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30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В течение года</w:t>
            </w:r>
          </w:p>
        </w:tc>
        <w:tc>
          <w:tcPr>
            <w:tcW w:w="3933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76" w:before="0" w:after="200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sz w:val="28"/>
                <w:szCs w:val="28"/>
              </w:rPr>
              <w:t>Методист-психолог, председатель ассоциации молодых педагогов</w:t>
            </w:r>
          </w:p>
        </w:tc>
      </w:tr>
      <w:tr>
        <w:trPr>
          <w:trHeight w:val="645" w:hRule="atLeast"/>
        </w:trPr>
        <w:tc>
          <w:tcPr>
            <w:tcW w:w="56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30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4306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76" w:before="0" w:after="200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sz w:val="28"/>
                <w:szCs w:val="28"/>
              </w:rPr>
              <w:t xml:space="preserve">Организация и проведение  мероприятий  по стимулированию  и  поддержке  творческой активности  молодых педагогов  </w:t>
            </w:r>
          </w:p>
        </w:tc>
        <w:tc>
          <w:tcPr>
            <w:tcW w:w="1350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30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В течение года</w:t>
            </w:r>
          </w:p>
        </w:tc>
        <w:tc>
          <w:tcPr>
            <w:tcW w:w="3933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76" w:before="0" w:after="200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sz w:val="28"/>
                <w:szCs w:val="28"/>
              </w:rPr>
              <w:t>Методист-психолог, председатель ассоциации молодых педагогов</w:t>
            </w:r>
          </w:p>
        </w:tc>
      </w:tr>
      <w:tr>
        <w:trPr>
          <w:trHeight w:val="645" w:hRule="atLeast"/>
        </w:trPr>
        <w:tc>
          <w:tcPr>
            <w:tcW w:w="56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30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4306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76" w:before="0" w:after="200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sz w:val="28"/>
                <w:szCs w:val="28"/>
              </w:rPr>
              <w:t>Повышение профессиональных компетенций по вопросам взаимодействия с учащимися, с родителями и коллегами</w:t>
            </w:r>
          </w:p>
        </w:tc>
        <w:tc>
          <w:tcPr>
            <w:tcW w:w="1350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30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В течение года</w:t>
            </w:r>
          </w:p>
        </w:tc>
        <w:tc>
          <w:tcPr>
            <w:tcW w:w="3933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76" w:before="0" w:after="200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sz w:val="28"/>
                <w:szCs w:val="28"/>
              </w:rPr>
              <w:t>Педагоги-психологи ППС, методист-психолог, председатель ассоциации молодых педагогов</w:t>
            </w:r>
          </w:p>
        </w:tc>
      </w:tr>
      <w:tr>
        <w:trPr>
          <w:trHeight w:val="645" w:hRule="atLeast"/>
        </w:trPr>
        <w:tc>
          <w:tcPr>
            <w:tcW w:w="56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30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4306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76" w:before="0" w:after="200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sz w:val="28"/>
                <w:szCs w:val="28"/>
              </w:rPr>
              <w:t>Организация и проведение конкурса «Стартуем»</w:t>
            </w:r>
          </w:p>
        </w:tc>
        <w:tc>
          <w:tcPr>
            <w:tcW w:w="1350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30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В течение года</w:t>
            </w:r>
          </w:p>
        </w:tc>
        <w:tc>
          <w:tcPr>
            <w:tcW w:w="3933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76" w:before="0" w:after="200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sz w:val="28"/>
                <w:szCs w:val="28"/>
              </w:rPr>
              <w:t>Методист-психолог, председатель ассоциации молодых педагогов</w:t>
            </w:r>
          </w:p>
        </w:tc>
      </w:tr>
      <w:tr>
        <w:trPr>
          <w:trHeight w:val="645" w:hRule="atLeast"/>
        </w:trPr>
        <w:tc>
          <w:tcPr>
            <w:tcW w:w="56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30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11.</w:t>
            </w:r>
          </w:p>
        </w:tc>
        <w:tc>
          <w:tcPr>
            <w:tcW w:w="4306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76" w:before="0" w:after="200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sz w:val="28"/>
                <w:szCs w:val="28"/>
              </w:rPr>
              <w:t xml:space="preserve">Информационное сопровождение мероприятий </w:t>
            </w:r>
          </w:p>
        </w:tc>
        <w:tc>
          <w:tcPr>
            <w:tcW w:w="1350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30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В течение года</w:t>
            </w:r>
          </w:p>
        </w:tc>
        <w:tc>
          <w:tcPr>
            <w:tcW w:w="3933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76" w:before="0" w:after="200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sz w:val="28"/>
                <w:szCs w:val="28"/>
              </w:rPr>
              <w:t>Заместитель председателя ассоциации молодых педагогов</w:t>
            </w:r>
          </w:p>
        </w:tc>
      </w:tr>
      <w:tr>
        <w:trPr>
          <w:trHeight w:val="645" w:hRule="atLeast"/>
        </w:trPr>
        <w:tc>
          <w:tcPr>
            <w:tcW w:w="56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30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12.</w:t>
            </w:r>
          </w:p>
        </w:tc>
        <w:tc>
          <w:tcPr>
            <w:tcW w:w="4306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76" w:before="0" w:after="200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sz w:val="28"/>
                <w:szCs w:val="28"/>
              </w:rPr>
              <w:t xml:space="preserve">Проведение индивидуальных консультаций </w:t>
            </w:r>
          </w:p>
        </w:tc>
        <w:tc>
          <w:tcPr>
            <w:tcW w:w="1350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30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В течение года</w:t>
            </w:r>
          </w:p>
        </w:tc>
        <w:tc>
          <w:tcPr>
            <w:tcW w:w="3933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76" w:before="0" w:after="200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sz w:val="28"/>
                <w:szCs w:val="28"/>
              </w:rPr>
              <w:t>Педагоги-психологи ППС</w:t>
            </w:r>
          </w:p>
        </w:tc>
      </w:tr>
      <w:tr>
        <w:trPr>
          <w:trHeight w:val="645" w:hRule="atLeast"/>
        </w:trPr>
        <w:tc>
          <w:tcPr>
            <w:tcW w:w="56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30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4306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30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8"/>
                <w:szCs w:val="28"/>
                <w:lang w:val="en-US" w:eastAsia="ru-RU"/>
              </w:rPr>
              <w:t>III</w:t>
            </w:r>
            <w:r>
              <w:rPr>
                <w:rFonts w:eastAsia="Times New Roman" w:cs="Times New Roman" w:ascii="Times New Roman" w:hAnsi="Times New Roman"/>
                <w:b/>
                <w:bCs/>
                <w:sz w:val="28"/>
                <w:szCs w:val="28"/>
                <w:lang w:eastAsia="ru-RU"/>
              </w:rPr>
              <w:t>. Заключительный</w:t>
            </w:r>
          </w:p>
          <w:p>
            <w:pPr>
              <w:pStyle w:val="Normal"/>
              <w:widowControl w:val="false"/>
              <w:spacing w:lineRule="auto" w:line="240" w:before="3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3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Вторичная диагностика педагогов</w:t>
            </w:r>
          </w:p>
        </w:tc>
        <w:tc>
          <w:tcPr>
            <w:tcW w:w="1350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30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Апрель 2021</w:t>
            </w:r>
          </w:p>
        </w:tc>
        <w:tc>
          <w:tcPr>
            <w:tcW w:w="3933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3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8"/>
                <w:szCs w:val="28"/>
              </w:rPr>
              <w:t xml:space="preserve">Педагоги-психологи ППС, методист-психолог, председатель ассоциации молодых педагогов </w:t>
            </w:r>
          </w:p>
        </w:tc>
      </w:tr>
      <w:tr>
        <w:trPr>
          <w:trHeight w:val="645" w:hRule="atLeast"/>
        </w:trPr>
        <w:tc>
          <w:tcPr>
            <w:tcW w:w="56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30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306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3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Организация и проведение итогового конкурса</w:t>
            </w:r>
          </w:p>
        </w:tc>
        <w:tc>
          <w:tcPr>
            <w:tcW w:w="1350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30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Май 2021</w:t>
            </w:r>
          </w:p>
        </w:tc>
        <w:tc>
          <w:tcPr>
            <w:tcW w:w="3933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76" w:before="0" w:after="200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sz w:val="28"/>
                <w:szCs w:val="28"/>
              </w:rPr>
              <w:t>Методист-психолог, председатель ассоциации молодых педагогов</w:t>
            </w:r>
          </w:p>
        </w:tc>
      </w:tr>
    </w:tbl>
    <w:p>
      <w:pPr>
        <w:pStyle w:val="Normal"/>
        <w:shd w:val="clear" w:color="auto" w:fill="FFFFFF"/>
        <w:spacing w:lineRule="auto" w:line="360" w:before="0" w:after="3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360"/>
        <w:jc w:val="center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  <w:t>Ожидаемые результаты</w:t>
      </w:r>
    </w:p>
    <w:p>
      <w:pPr>
        <w:pStyle w:val="ListParagraph"/>
        <w:shd w:val="clear" w:color="auto" w:fill="FFFFFF"/>
        <w:spacing w:lineRule="auto" w:line="360" w:before="0" w:after="300"/>
        <w:ind w:left="709" w:hanging="0"/>
        <w:contextualSpacing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По окончании проекта предполагается:</w:t>
      </w:r>
    </w:p>
    <w:p>
      <w:pPr>
        <w:pStyle w:val="ListParagraph"/>
        <w:numPr>
          <w:ilvl w:val="0"/>
          <w:numId w:val="4"/>
        </w:numPr>
        <w:shd w:val="clear" w:color="auto" w:fill="FFFFFF"/>
        <w:spacing w:lineRule="auto" w:line="360" w:before="0" w:after="300"/>
        <w:ind w:left="709" w:hanging="360"/>
        <w:contextualSpacing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наличие тенденции улучшения эмоционального состояния педагогов (отсутствие выгорания);</w:t>
      </w:r>
    </w:p>
    <w:p>
      <w:pPr>
        <w:pStyle w:val="ListParagraph"/>
        <w:numPr>
          <w:ilvl w:val="0"/>
          <w:numId w:val="4"/>
        </w:numPr>
        <w:shd w:val="clear" w:color="auto" w:fill="FFFFFF"/>
        <w:spacing w:lineRule="auto" w:line="360" w:before="0" w:after="300"/>
        <w:ind w:left="709" w:hanging="360"/>
        <w:contextualSpacing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принятие молодыми педагогами активного участия в запланированных мероприятиях;</w:t>
      </w:r>
    </w:p>
    <w:p>
      <w:pPr>
        <w:pStyle w:val="ListParagraph"/>
        <w:numPr>
          <w:ilvl w:val="0"/>
          <w:numId w:val="4"/>
        </w:numPr>
        <w:shd w:val="clear" w:color="auto" w:fill="FFFFFF"/>
        <w:spacing w:lineRule="auto" w:line="360" w:before="0" w:after="300"/>
        <w:ind w:left="709" w:hanging="360"/>
        <w:contextualSpacing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повышение профессиональных знаний путем посещения муниципальных и республиканских семинаров;</w:t>
      </w:r>
    </w:p>
    <w:p>
      <w:pPr>
        <w:pStyle w:val="ListParagraph"/>
        <w:numPr>
          <w:ilvl w:val="0"/>
          <w:numId w:val="4"/>
        </w:numPr>
        <w:shd w:val="clear" w:color="auto" w:fill="FFFFFF"/>
        <w:spacing w:lineRule="auto" w:line="360" w:before="0" w:after="300"/>
        <w:ind w:left="709" w:hanging="360"/>
        <w:contextualSpacing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рост профессионального мастерства педагогов;</w:t>
      </w:r>
    </w:p>
    <w:p>
      <w:pPr>
        <w:pStyle w:val="ListParagraph"/>
        <w:numPr>
          <w:ilvl w:val="0"/>
          <w:numId w:val="4"/>
        </w:numPr>
        <w:shd w:val="clear" w:color="auto" w:fill="FFFFFF"/>
        <w:spacing w:lineRule="auto" w:line="360" w:before="0" w:after="300"/>
        <w:ind w:left="709" w:hanging="360"/>
        <w:contextualSpacing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понижение количества оттока педагогов из профессии и переезд за пределы района.</w:t>
      </w:r>
    </w:p>
    <w:p>
      <w:pPr>
        <w:pStyle w:val="Normal"/>
        <w:numPr>
          <w:ilvl w:val="0"/>
          <w:numId w:val="0"/>
        </w:numPr>
        <w:shd w:val="clear" w:color="auto" w:fill="FFFFFF"/>
        <w:spacing w:lineRule="auto" w:line="360" w:before="300" w:after="150"/>
        <w:jc w:val="both"/>
        <w:outlineLvl w:val="2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numPr>
          <w:ilvl w:val="0"/>
          <w:numId w:val="0"/>
        </w:numPr>
        <w:shd w:val="clear" w:color="auto" w:fill="FFFFFF"/>
        <w:spacing w:lineRule="auto" w:line="360" w:before="300" w:after="150"/>
        <w:jc w:val="both"/>
        <w:outlineLvl w:val="2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numPr>
          <w:ilvl w:val="0"/>
          <w:numId w:val="0"/>
        </w:numPr>
        <w:shd w:val="clear" w:color="auto" w:fill="FFFFFF"/>
        <w:spacing w:lineRule="auto" w:line="360" w:before="300" w:after="150"/>
        <w:jc w:val="both"/>
        <w:outlineLvl w:val="2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numPr>
          <w:ilvl w:val="0"/>
          <w:numId w:val="0"/>
        </w:numPr>
        <w:shd w:val="clear" w:color="auto" w:fill="FFFFFF"/>
        <w:spacing w:lineRule="auto" w:line="360" w:before="300" w:after="150"/>
        <w:jc w:val="both"/>
        <w:outlineLvl w:val="2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numPr>
          <w:ilvl w:val="0"/>
          <w:numId w:val="0"/>
        </w:numPr>
        <w:shd w:val="clear" w:color="auto" w:fill="FFFFFF"/>
        <w:spacing w:lineRule="auto" w:line="360" w:before="300" w:after="150"/>
        <w:jc w:val="both"/>
        <w:outlineLvl w:val="2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numPr>
          <w:ilvl w:val="0"/>
          <w:numId w:val="0"/>
        </w:numPr>
        <w:shd w:val="clear" w:color="auto" w:fill="FFFFFF"/>
        <w:spacing w:lineRule="auto" w:line="360" w:before="300" w:after="150"/>
        <w:jc w:val="both"/>
        <w:outlineLvl w:val="2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Библиографическая ссылка</w:t>
      </w:r>
    </w:p>
    <w:p>
      <w:pPr>
        <w:pStyle w:val="ListParagraph"/>
        <w:numPr>
          <w:ilvl w:val="0"/>
          <w:numId w:val="6"/>
        </w:numPr>
        <w:shd w:val="clear" w:color="auto" w:fill="FFFFFF"/>
        <w:spacing w:lineRule="auto" w:line="360" w:before="0" w:after="0"/>
        <w:contextualSpacing/>
        <w:jc w:val="both"/>
        <w:rPr>
          <w:rFonts w:ascii="Times New Roman" w:hAnsi="Times New Roman" w:eastAsia="Times New Roman" w:cs="Times New Roman"/>
          <w:sz w:val="28"/>
          <w:szCs w:val="28"/>
          <w:shd w:fill="FFFFFF" w:val="clear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shd w:fill="FFFFFF" w:val="clear"/>
          <w:lang w:eastAsia="ru-RU"/>
        </w:rPr>
        <w:t xml:space="preserve">Дубицкая Е.А., Сотникова М.С. ИЗ ОПЫТА СОПРОВОЖДЕНИЯ ПРОФЕССИОНАЛЬНОЙ АДАПТАЦИИ МОЛОДОГО УЧИТЕЛЯ В УСЛОВИЯХ РЕАЛИЗАЦИИ НОВЫХ ОБРАЗОВАТЕЛЬНЫХ СТАНДАРТОВ // Современные проблемы науки и образования. – 2016. – № 4.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— </w:t>
      </w:r>
      <w:r>
        <w:rPr>
          <w:rFonts w:eastAsia="Times New Roman" w:cs="Times New Roman" w:ascii="Times New Roman" w:hAnsi="Times New Roman"/>
          <w:sz w:val="28"/>
          <w:szCs w:val="28"/>
          <w:shd w:fill="FFFFFF" w:val="clear"/>
          <w:lang w:eastAsia="ru-RU"/>
        </w:rPr>
        <w:t>URL : http://www.science-education.ru/ru/article/view?id=25021;</w:t>
      </w:r>
    </w:p>
    <w:p>
      <w:pPr>
        <w:pStyle w:val="ListParagraph"/>
        <w:numPr>
          <w:ilvl w:val="0"/>
          <w:numId w:val="6"/>
        </w:numPr>
        <w:shd w:val="clear" w:color="auto" w:fill="FFFFFF"/>
        <w:spacing w:lineRule="auto" w:line="360" w:before="0" w:after="0"/>
        <w:contextualSpacing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Балагурова, М. С. Методическое сопровождение педагога как условие его профессионального становления / М. С. Балагурова. — Текст : непосредственный // Молодой ученый. — 2018. — № 25 (211). — С. 288-291. — URL: https://moluch.ru/archive/211/51535.</w:t>
      </w:r>
    </w:p>
    <w:p>
      <w:pPr>
        <w:pStyle w:val="ListParagraph"/>
        <w:numPr>
          <w:ilvl w:val="0"/>
          <w:numId w:val="6"/>
        </w:numPr>
        <w:shd w:val="clear" w:color="auto" w:fill="FFFFFF"/>
        <w:spacing w:lineRule="auto" w:line="360" w:before="0" w:after="0"/>
        <w:contextualSpacing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Андреева Л.Д. ПСИХОЛОГО-ПЕДАГОГИЧЕСКОЕ СОПРОВОЖДЕНИЕ МОЛОДОГО УЧИТЕЛЯ В УПРАВЛЕНЧЕСКОЙ КУЛЬТУРЕ // Успехи современного естествознания. – 2011. – № 1. – С. 170-172. —  </w:t>
      </w:r>
      <w:r>
        <w:rPr>
          <w:rFonts w:eastAsia="Times New Roman" w:cs="Times New Roman" w:ascii="Times New Roman" w:hAnsi="Times New Roman"/>
          <w:sz w:val="28"/>
          <w:szCs w:val="28"/>
          <w:lang w:val="en-US" w:eastAsia="ru-RU"/>
        </w:rPr>
        <w:t>URL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: </w:t>
      </w:r>
      <w:hyperlink r:id="rId2">
        <w:r>
          <w:rPr>
            <w:rStyle w:val="-"/>
            <w:rFonts w:eastAsia="Times New Roman" w:cs="Times New Roman" w:ascii="Times New Roman" w:hAnsi="Times New Roman"/>
            <w:sz w:val="28"/>
            <w:szCs w:val="28"/>
            <w:lang w:val="en-US" w:eastAsia="ru-RU"/>
          </w:rPr>
          <w:t>http</w:t>
        </w:r>
        <w:r>
          <w:rPr>
            <w:rStyle w:val="-"/>
            <w:rFonts w:eastAsia="Times New Roman" w:cs="Times New Roman" w:ascii="Times New Roman" w:hAnsi="Times New Roman"/>
            <w:sz w:val="28"/>
            <w:szCs w:val="28"/>
            <w:lang w:eastAsia="ru-RU"/>
          </w:rPr>
          <w:t>://</w:t>
        </w:r>
        <w:r>
          <w:rPr>
            <w:rStyle w:val="-"/>
            <w:rFonts w:eastAsia="Times New Roman" w:cs="Times New Roman" w:ascii="Times New Roman" w:hAnsi="Times New Roman"/>
            <w:sz w:val="28"/>
            <w:szCs w:val="28"/>
            <w:lang w:val="en-US" w:eastAsia="ru-RU"/>
          </w:rPr>
          <w:t>www</w:t>
        </w:r>
        <w:r>
          <w:rPr>
            <w:rStyle w:val="-"/>
            <w:rFonts w:eastAsia="Times New Roman" w:cs="Times New Roman" w:ascii="Times New Roman" w:hAnsi="Times New Roman"/>
            <w:sz w:val="28"/>
            <w:szCs w:val="28"/>
            <w:lang w:eastAsia="ru-RU"/>
          </w:rPr>
          <w:t>.</w:t>
        </w:r>
        <w:r>
          <w:rPr>
            <w:rStyle w:val="-"/>
            <w:rFonts w:eastAsia="Times New Roman" w:cs="Times New Roman" w:ascii="Times New Roman" w:hAnsi="Times New Roman"/>
            <w:sz w:val="28"/>
            <w:szCs w:val="28"/>
            <w:lang w:val="en-US" w:eastAsia="ru-RU"/>
          </w:rPr>
          <w:t>natural</w:t>
        </w:r>
        <w:r>
          <w:rPr>
            <w:rStyle w:val="-"/>
            <w:rFonts w:eastAsia="Times New Roman" w:cs="Times New Roman" w:ascii="Times New Roman" w:hAnsi="Times New Roman"/>
            <w:sz w:val="28"/>
            <w:szCs w:val="28"/>
            <w:lang w:eastAsia="ru-RU"/>
          </w:rPr>
          <w:t>-</w:t>
        </w:r>
        <w:r>
          <w:rPr>
            <w:rStyle w:val="-"/>
            <w:rFonts w:eastAsia="Times New Roman" w:cs="Times New Roman" w:ascii="Times New Roman" w:hAnsi="Times New Roman"/>
            <w:sz w:val="28"/>
            <w:szCs w:val="28"/>
            <w:lang w:val="en-US" w:eastAsia="ru-RU"/>
          </w:rPr>
          <w:t>sciences</w:t>
        </w:r>
        <w:r>
          <w:rPr>
            <w:rStyle w:val="-"/>
            <w:rFonts w:eastAsia="Times New Roman" w:cs="Times New Roman" w:ascii="Times New Roman" w:hAnsi="Times New Roman"/>
            <w:sz w:val="28"/>
            <w:szCs w:val="28"/>
            <w:lang w:eastAsia="ru-RU"/>
          </w:rPr>
          <w:t>.</w:t>
        </w:r>
        <w:r>
          <w:rPr>
            <w:rStyle w:val="-"/>
            <w:rFonts w:eastAsia="Times New Roman" w:cs="Times New Roman" w:ascii="Times New Roman" w:hAnsi="Times New Roman"/>
            <w:sz w:val="28"/>
            <w:szCs w:val="28"/>
            <w:lang w:val="en-US" w:eastAsia="ru-RU"/>
          </w:rPr>
          <w:t>ru</w:t>
        </w:r>
        <w:r>
          <w:rPr>
            <w:rStyle w:val="-"/>
            <w:rFonts w:eastAsia="Times New Roman" w:cs="Times New Roman" w:ascii="Times New Roman" w:hAnsi="Times New Roman"/>
            <w:sz w:val="28"/>
            <w:szCs w:val="28"/>
            <w:lang w:eastAsia="ru-RU"/>
          </w:rPr>
          <w:t>/</w:t>
        </w:r>
        <w:r>
          <w:rPr>
            <w:rStyle w:val="-"/>
            <w:rFonts w:eastAsia="Times New Roman" w:cs="Times New Roman" w:ascii="Times New Roman" w:hAnsi="Times New Roman"/>
            <w:sz w:val="28"/>
            <w:szCs w:val="28"/>
            <w:lang w:val="en-US" w:eastAsia="ru-RU"/>
          </w:rPr>
          <w:t>ru</w:t>
        </w:r>
        <w:r>
          <w:rPr>
            <w:rStyle w:val="-"/>
            <w:rFonts w:eastAsia="Times New Roman" w:cs="Times New Roman" w:ascii="Times New Roman" w:hAnsi="Times New Roman"/>
            <w:sz w:val="28"/>
            <w:szCs w:val="28"/>
            <w:lang w:eastAsia="ru-RU"/>
          </w:rPr>
          <w:t>/</w:t>
        </w:r>
        <w:r>
          <w:rPr>
            <w:rStyle w:val="-"/>
            <w:rFonts w:eastAsia="Times New Roman" w:cs="Times New Roman" w:ascii="Times New Roman" w:hAnsi="Times New Roman"/>
            <w:sz w:val="28"/>
            <w:szCs w:val="28"/>
            <w:lang w:val="en-US" w:eastAsia="ru-RU"/>
          </w:rPr>
          <w:t>article</w:t>
        </w:r>
        <w:r>
          <w:rPr>
            <w:rStyle w:val="-"/>
            <w:rFonts w:eastAsia="Times New Roman" w:cs="Times New Roman" w:ascii="Times New Roman" w:hAnsi="Times New Roman"/>
            <w:sz w:val="28"/>
            <w:szCs w:val="28"/>
            <w:lang w:eastAsia="ru-RU"/>
          </w:rPr>
          <w:t>/</w:t>
        </w:r>
        <w:r>
          <w:rPr>
            <w:rStyle w:val="-"/>
            <w:rFonts w:eastAsia="Times New Roman" w:cs="Times New Roman" w:ascii="Times New Roman" w:hAnsi="Times New Roman"/>
            <w:sz w:val="28"/>
            <w:szCs w:val="28"/>
            <w:lang w:val="en-US" w:eastAsia="ru-RU"/>
          </w:rPr>
          <w:t>view</w:t>
        </w:r>
        <w:r>
          <w:rPr>
            <w:rStyle w:val="-"/>
            <w:rFonts w:eastAsia="Times New Roman" w:cs="Times New Roman" w:ascii="Times New Roman" w:hAnsi="Times New Roman"/>
            <w:sz w:val="28"/>
            <w:szCs w:val="28"/>
            <w:lang w:eastAsia="ru-RU"/>
          </w:rPr>
          <w:t>?</w:t>
        </w:r>
        <w:r>
          <w:rPr>
            <w:rStyle w:val="-"/>
            <w:rFonts w:eastAsia="Times New Roman" w:cs="Times New Roman" w:ascii="Times New Roman" w:hAnsi="Times New Roman"/>
            <w:sz w:val="28"/>
            <w:szCs w:val="28"/>
            <w:lang w:val="en-US" w:eastAsia="ru-RU"/>
          </w:rPr>
          <w:t>id</w:t>
        </w:r>
        <w:r>
          <w:rPr>
            <w:rStyle w:val="-"/>
            <w:rFonts w:eastAsia="Times New Roman" w:cs="Times New Roman" w:ascii="Times New Roman" w:hAnsi="Times New Roman"/>
            <w:sz w:val="28"/>
            <w:szCs w:val="28"/>
            <w:lang w:eastAsia="ru-RU"/>
          </w:rPr>
          <w:t>=15770</w:t>
        </w:r>
      </w:hyperlink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.</w:t>
      </w:r>
    </w:p>
    <w:p>
      <w:pPr>
        <w:pStyle w:val="Normal"/>
        <w:shd w:val="clear" w:color="auto" w:fill="FFFFFF"/>
        <w:spacing w:lineRule="auto" w:line="360" w:before="0" w:after="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hd w:val="clear" w:color="auto" w:fill="FFFFFF"/>
        <w:spacing w:lineRule="auto" w:line="360" w:before="0" w:after="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hd w:val="clear" w:color="auto" w:fill="FFFFFF"/>
        <w:spacing w:lineRule="auto" w:line="360" w:before="0" w:after="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hd w:val="clear" w:color="auto" w:fill="FFFFFF"/>
        <w:spacing w:lineRule="auto" w:line="360" w:before="0" w:after="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hd w:val="clear" w:color="auto" w:fill="FFFFFF"/>
        <w:spacing w:lineRule="auto" w:line="360" w:before="0" w:after="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hd w:val="clear" w:color="auto" w:fill="FFFFFF"/>
        <w:spacing w:lineRule="auto" w:line="360" w:before="0" w:after="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hd w:val="clear" w:color="auto" w:fill="FFFFFF"/>
        <w:spacing w:lineRule="auto" w:line="360" w:before="0" w:after="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hd w:val="clear" w:color="auto" w:fill="FFFFFF"/>
        <w:spacing w:lineRule="auto" w:line="360" w:before="0" w:after="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hd w:val="clear" w:color="auto" w:fill="FFFFFF"/>
        <w:spacing w:lineRule="auto" w:line="360" w:before="0" w:after="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hd w:val="clear" w:color="auto" w:fill="FFFFFF"/>
        <w:spacing w:lineRule="auto" w:line="360" w:before="0" w:after="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hd w:val="clear" w:color="auto" w:fill="FFFFFF"/>
        <w:spacing w:lineRule="auto" w:line="360" w:before="0" w:after="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hd w:val="clear" w:color="auto" w:fill="FFFFFF"/>
        <w:spacing w:lineRule="auto" w:line="360" w:before="0" w:after="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hd w:val="clear" w:color="auto" w:fill="FFFFFF"/>
        <w:spacing w:lineRule="auto" w:line="360" w:before="0" w:after="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hd w:val="clear" w:color="auto" w:fill="FFFFFF"/>
        <w:spacing w:lineRule="auto" w:line="360" w:before="0" w:after="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hd w:val="clear" w:color="auto" w:fill="FFFFFF"/>
        <w:spacing w:lineRule="auto" w:line="360" w:before="0" w:after="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hd w:val="clear" w:color="auto" w:fill="FFFFFF"/>
        <w:spacing w:lineRule="auto" w:line="360" w:before="0" w:after="0"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  <w:t>Сведения о реализации первого года проекта</w:t>
      </w:r>
    </w:p>
    <w:p>
      <w:pPr>
        <w:pStyle w:val="Normal"/>
        <w:spacing w:lineRule="auto" w:line="276" w:before="0" w:after="240"/>
        <w:ind w:firstLine="708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  <w:t>В 2019-2020 уч.г. в работе с молодыми педагогами применялись наиболее эффективные формы взаимодействия: диспуты, конкурсы, работа в «малых группах», психологические тренинги, презентация творческих проектов, анализ ситуаций, развивающий деловую коммуникацию, личное лидерство, способность принимать обдуманные решения, умение аргументировано формулировать образовательные цели и задачи, изучение передового педагогического опыта. Именно такие формы работы ускоряют процесс вхождения молодого учителя в образовательную педагогическую среду.</w:t>
      </w:r>
    </w:p>
    <w:p>
      <w:pPr>
        <w:pStyle w:val="Normal"/>
        <w:spacing w:lineRule="auto" w:line="276" w:before="0" w:after="240"/>
        <w:ind w:firstLine="709"/>
        <w:rPr>
          <w:rFonts w:ascii="Times New Roman" w:hAnsi="Times New Roman" w:eastAsia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Cs/>
          <w:color w:val="000000"/>
          <w:sz w:val="28"/>
          <w:szCs w:val="28"/>
          <w:lang w:eastAsia="ru-RU"/>
        </w:rPr>
        <w:t>Для реализации поставленных целей и задач в начале года был составлен план работы, включающий в себя наиболее актуальные темы и проблемы молодых педагогов. Согласно плану в течение учебного года очно была проведена большая часть мероприятий. В связи с эпидемиологической ситуацией, было принято решение о перенесении некоторых мероприятий на следующий учебный год.</w:t>
      </w:r>
    </w:p>
    <w:p>
      <w:pPr>
        <w:pStyle w:val="Normal"/>
        <w:spacing w:lineRule="auto" w:line="276" w:before="0" w:after="240"/>
        <w:ind w:firstLine="709"/>
        <w:rPr>
          <w:rFonts w:ascii="Times New Roman" w:hAnsi="Times New Roman" w:eastAsia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Cs/>
          <w:color w:val="000000"/>
          <w:sz w:val="28"/>
          <w:szCs w:val="28"/>
          <w:lang w:eastAsia="ru-RU"/>
        </w:rPr>
        <w:t>- В сентябре-октябре 2019 года были проведены диагностические исследования с целью выявления проблем и затруднений педагогов, их эмоционального состояния, а также выявления их сильных сторон;</w:t>
      </w:r>
    </w:p>
    <w:p>
      <w:pPr>
        <w:pStyle w:val="Normal"/>
        <w:spacing w:lineRule="auto" w:line="276" w:before="0" w:after="240"/>
        <w:ind w:firstLine="709"/>
        <w:rPr>
          <w:rFonts w:ascii="Times New Roman" w:hAnsi="Times New Roman" w:eastAsia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Cs/>
          <w:color w:val="000000"/>
          <w:sz w:val="28"/>
          <w:szCs w:val="28"/>
          <w:lang w:eastAsia="ru-RU"/>
        </w:rPr>
        <w:t>- Согласно результатам проведённых диагностик, в ноябре 2019 г. педагогом-психологом ППС Аюкаевой Ильмирой Наиловной было проведено занятие  с элементами тренинга для новоиспечённых педагогов:  «Использование методов эмоционально - образной терапии с целью проработки основных проблем в профессиональной деятельности начинающего педагога»;</w:t>
      </w:r>
    </w:p>
    <w:p>
      <w:pPr>
        <w:pStyle w:val="Normal"/>
        <w:spacing w:lineRule="auto" w:line="276" w:before="0" w:after="240"/>
        <w:ind w:firstLine="709"/>
        <w:rPr>
          <w:rFonts w:ascii="Times New Roman" w:hAnsi="Times New Roman" w:eastAsia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Cs/>
          <w:color w:val="000000"/>
          <w:sz w:val="28"/>
          <w:szCs w:val="28"/>
          <w:lang w:eastAsia="ru-RU"/>
        </w:rPr>
        <w:t xml:space="preserve">- </w:t>
      </w:r>
      <w:r>
        <w:rPr>
          <w:rFonts w:eastAsia="Times New Roman" w:cs="Times New Roman" w:ascii="Times New Roman" w:hAnsi="Times New Roman"/>
          <w:iCs/>
          <w:sz w:val="28"/>
          <w:szCs w:val="28"/>
          <w:lang w:eastAsia="ru-RU"/>
        </w:rPr>
        <w:t>14.01.2020г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  на базе МКУ «Управление образования» прошел семинар на тему</w:t>
      </w:r>
      <w:r>
        <w:rPr>
          <w:rFonts w:eastAsia="Times New Roman" w:cs="Times New Roman" w:ascii="Times New Roman" w:hAnsi="Times New Roman"/>
          <w:iCs/>
          <w:sz w:val="28"/>
          <w:szCs w:val="28"/>
          <w:lang w:eastAsia="ru-RU"/>
        </w:rPr>
        <w:t>: «Мотивация молодых педагогов как маркер позитивных изменений в образовании». На данном мероприятии принял участие педагог из лицея «Иннополис», а также  психологи</w:t>
      </w:r>
      <w:r>
        <w:rPr>
          <w:rFonts w:eastAsia="Times New Roman" w:cs="Times New Roman" w:ascii="Times New Roman" w:hAnsi="Times New Roman"/>
          <w:bCs/>
          <w:color w:val="000000"/>
          <w:sz w:val="28"/>
          <w:szCs w:val="28"/>
          <w:lang w:eastAsia="ru-RU"/>
        </w:rPr>
        <w:t xml:space="preserve"> психолого-педагогической службы района с мастер-классом «Приемы эффективности педагога»;</w:t>
      </w:r>
    </w:p>
    <w:p>
      <w:pPr>
        <w:pStyle w:val="Normal"/>
        <w:spacing w:lineRule="auto" w:line="276" w:before="0" w:after="240"/>
        <w:ind w:firstLine="709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Cs/>
          <w:color w:val="000000"/>
          <w:sz w:val="28"/>
          <w:szCs w:val="28"/>
          <w:lang w:eastAsia="ru-RU"/>
        </w:rPr>
        <w:t xml:space="preserve">- В феврале на базе МБОУ «Гимназия №1» прошёл семинар для молодых специалистов «Творчество как необходимый компонент профессиональной деятельности педагога». На данном семинаре участники конкурсов профессионального мастерства «Учитель года» поделились своими мастер-классами: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«Использование методов эмоционально - образной терапии с целью проработки основных проблем в профессиональной деятельности начинающего педагога», «Опыт </w:t>
      </w:r>
      <w:r>
        <w:rPr>
          <w:rFonts w:eastAsia="Times New Roman" w:cs="Times New Roman" w:ascii="Times New Roman" w:hAnsi="Times New Roman"/>
          <w:sz w:val="28"/>
          <w:szCs w:val="28"/>
          <w:lang w:val="en-US" w:eastAsia="ru-RU"/>
        </w:rPr>
        <w:t>scrum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 –трансформации уроков: цель, действие, результат».</w:t>
      </w:r>
    </w:p>
    <w:p>
      <w:pPr>
        <w:pStyle w:val="Normal"/>
        <w:spacing w:lineRule="auto" w:line="276" w:before="0" w:after="240"/>
        <w:ind w:firstLine="709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Семинар, запланированный на апрель 2020, «Активные методы обучения в школе», а также тренинг «Личностный рост педагога» будут проведены в октябре 2020года.</w:t>
      </w:r>
    </w:p>
    <w:p>
      <w:pPr>
        <w:pStyle w:val="Normal"/>
        <w:spacing w:lineRule="auto" w:line="276" w:before="0" w:after="240"/>
        <w:ind w:firstLine="709"/>
        <w:rPr>
          <w:rFonts w:ascii="Times New Roman" w:hAnsi="Times New Roman" w:eastAsia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Cs/>
          <w:color w:val="000000"/>
          <w:sz w:val="28"/>
          <w:szCs w:val="28"/>
          <w:u w:val="single"/>
          <w:lang w:eastAsia="ru-RU"/>
        </w:rPr>
        <w:t>Показателем эффективности работы</w:t>
      </w:r>
      <w:r>
        <w:rPr>
          <w:rFonts w:eastAsia="Times New Roman" w:cs="Times New Roman" w:ascii="Times New Roman" w:hAnsi="Times New Roman"/>
          <w:bCs/>
          <w:color w:val="000000"/>
          <w:sz w:val="28"/>
          <w:szCs w:val="28"/>
          <w:lang w:eastAsia="ru-RU"/>
        </w:rPr>
        <w:t xml:space="preserve"> с молодыми специалистами является раскрытие их профессионального потенциала, привлечение к участию в общественной жизни, развитие творческих способностей, формирование потребности в самообразовании и повышении квалификации, формирование стремления к овладению инновационными технологиями обучения и воспитания. </w:t>
      </w:r>
    </w:p>
    <w:p>
      <w:pPr>
        <w:pStyle w:val="Normal"/>
        <w:spacing w:lineRule="auto" w:line="276" w:before="0" w:after="240"/>
        <w:ind w:firstLine="709"/>
        <w:rPr>
          <w:rFonts w:ascii="Times New Roman" w:hAnsi="Times New Roman" w:eastAsia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Cs/>
          <w:color w:val="000000"/>
          <w:sz w:val="28"/>
          <w:szCs w:val="28"/>
          <w:lang w:eastAsia="ru-RU"/>
        </w:rPr>
        <w:t>Так, достижениями молодых специалистов стали за 2019-2020 учебный год стали:</w:t>
      </w:r>
    </w:p>
    <w:p>
      <w:pPr>
        <w:pStyle w:val="Normal"/>
        <w:spacing w:lineRule="auto" w:line="276" w:before="240" w:after="0"/>
        <w:ind w:left="567" w:hanging="0"/>
        <w:rPr>
          <w:rFonts w:ascii="Times New Roman" w:hAnsi="Times New Roman" w:eastAsia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Cs/>
          <w:color w:val="000000"/>
          <w:sz w:val="28"/>
          <w:szCs w:val="28"/>
          <w:lang w:eastAsia="ru-RU"/>
        </w:rPr>
        <w:t>-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победитель муниципального этапа всероссийского конкурса «Учитель года – 2020»</w:t>
      </w:r>
      <w:r>
        <w:rPr>
          <w:rFonts w:eastAsia="Times New Roman" w:cs="Times New Roman" w:ascii="Times New Roman" w:hAnsi="Times New Roman"/>
          <w:bCs/>
          <w:color w:val="000000"/>
          <w:sz w:val="28"/>
          <w:szCs w:val="28"/>
          <w:lang w:eastAsia="ru-RU"/>
        </w:rPr>
        <w:t>, участник финального этапа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 Никиткова А.Н.</w:t>
      </w:r>
    </w:p>
    <w:p>
      <w:pPr>
        <w:pStyle w:val="Normal"/>
        <w:spacing w:lineRule="auto" w:line="276" w:before="240" w:after="0"/>
        <w:ind w:left="567" w:hanging="0"/>
        <w:rPr>
          <w:rFonts w:ascii="Times New Roman" w:hAnsi="Times New Roman" w:eastAsia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Cs/>
          <w:color w:val="000000"/>
          <w:sz w:val="28"/>
          <w:szCs w:val="28"/>
          <w:lang w:eastAsia="ru-RU"/>
        </w:rPr>
        <w:t xml:space="preserve">- Аюкаева Ильмира Наиловна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победитель муниципального и зонального этапа,</w:t>
      </w:r>
      <w:r>
        <w:rPr>
          <w:rFonts w:eastAsia="Times New Roman" w:cs="Times New Roman" w:ascii="Times New Roman" w:hAnsi="Times New Roman"/>
          <w:bCs/>
          <w:color w:val="000000"/>
          <w:sz w:val="28"/>
          <w:szCs w:val="28"/>
          <w:lang w:eastAsia="ru-RU"/>
        </w:rPr>
        <w:t xml:space="preserve"> участник республиканском этапа конкурса «Педагог-психолог – 2020»;</w:t>
      </w:r>
    </w:p>
    <w:p>
      <w:pPr>
        <w:pStyle w:val="Normal"/>
        <w:spacing w:lineRule="auto" w:line="276" w:before="240" w:after="0"/>
        <w:ind w:left="567" w:hanging="0"/>
        <w:contextualSpacing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  <w:t>- 2020 год – Валиева Л.Р., Аюкаева И.Н. - 3 место в Межрегиональном конкурсе авторских методических разработок в сфере воспитания и образования детей;</w:t>
      </w:r>
    </w:p>
    <w:p>
      <w:pPr>
        <w:pStyle w:val="Normal"/>
        <w:spacing w:lineRule="auto" w:line="276" w:before="240" w:after="0"/>
        <w:ind w:left="567" w:hanging="0"/>
        <w:contextualSpacing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76" w:before="240" w:after="0"/>
        <w:ind w:left="567" w:hanging="0"/>
        <w:contextualSpacing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  <w:t>- 2020 год -  Валиева Л.Р., Аюкаева И.Н. -  3 место в межрегиональной педагогической олимпиаде;</w:t>
      </w:r>
    </w:p>
    <w:p>
      <w:pPr>
        <w:pStyle w:val="Normal"/>
        <w:spacing w:lineRule="auto" w:line="276" w:before="240" w:after="0"/>
        <w:ind w:left="567" w:hanging="0"/>
        <w:contextualSpacing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76" w:before="240" w:after="0"/>
        <w:ind w:left="567" w:hanging="0"/>
        <w:contextualSpacing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  <w:t>- 2020 год -  участие специалистов в качестве спикеров на межрегиональном семинаре для молодых педагогов, проведение мастер-класса и тренинга.</w:t>
      </w:r>
    </w:p>
    <w:p>
      <w:pPr>
        <w:pStyle w:val="Normal"/>
        <w:spacing w:lineRule="auto" w:line="276" w:before="0" w:after="240"/>
        <w:ind w:firstLine="709"/>
        <w:rPr>
          <w:rFonts w:ascii="Times New Roman" w:hAnsi="Times New Roman" w:eastAsia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Cs/>
          <w:color w:val="000000"/>
          <w:sz w:val="28"/>
          <w:szCs w:val="28"/>
          <w:lang w:eastAsia="ru-RU"/>
        </w:rPr>
        <w:t>Таким образом, результаты  реализации проекта за первый год убеждают в том, что планомерная работа с молодыми учителями по повышению профессионального мастерства имеет положительную динамику, но решающим фактором в ней является стремление и желание самого молодого учителя.</w:t>
      </w:r>
    </w:p>
    <w:p>
      <w:pPr>
        <w:pStyle w:val="Normal"/>
        <w:spacing w:lineRule="auto" w:line="276" w:before="240" w:after="0"/>
        <w:ind w:firstLine="709"/>
        <w:rPr>
          <w:rFonts w:ascii="Times New Roman" w:hAnsi="Times New Roman" w:eastAsia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Cs/>
          <w:color w:val="000000"/>
          <w:sz w:val="28"/>
          <w:szCs w:val="28"/>
          <w:lang w:eastAsia="ru-RU"/>
        </w:rPr>
        <w:t xml:space="preserve">Задачи на 2020-2021 учебный год: </w:t>
      </w:r>
    </w:p>
    <w:p>
      <w:pPr>
        <w:pStyle w:val="Normal"/>
        <w:spacing w:lineRule="auto" w:line="276" w:before="0" w:after="0"/>
        <w:ind w:firstLine="709"/>
        <w:rPr>
          <w:rFonts w:ascii="Times New Roman" w:hAnsi="Times New Roman" w:eastAsia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Cs/>
          <w:color w:val="000000"/>
          <w:sz w:val="28"/>
          <w:szCs w:val="28"/>
          <w:lang w:eastAsia="ru-RU"/>
        </w:rPr>
        <w:t>- продолжить работу по реализации проекта;</w:t>
      </w:r>
    </w:p>
    <w:p>
      <w:pPr>
        <w:pStyle w:val="Normal"/>
        <w:spacing w:lineRule="auto" w:line="240" w:before="0" w:after="0"/>
        <w:ind w:firstLine="709"/>
        <w:rPr>
          <w:rFonts w:ascii="Times New Roman" w:hAnsi="Times New Roman" w:eastAsia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Cs/>
          <w:color w:val="000000"/>
          <w:sz w:val="28"/>
          <w:szCs w:val="28"/>
          <w:lang w:eastAsia="ru-RU"/>
        </w:rPr>
        <w:t>- повысить общедидактический и методический уровень педагогов;</w:t>
      </w:r>
    </w:p>
    <w:p>
      <w:pPr>
        <w:pStyle w:val="Normal"/>
        <w:spacing w:lineRule="auto" w:line="240" w:before="0" w:after="0"/>
        <w:ind w:firstLine="709"/>
        <w:rPr>
          <w:rFonts w:ascii="Times New Roman" w:hAnsi="Times New Roman" w:eastAsia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Cs/>
          <w:color w:val="000000"/>
          <w:sz w:val="28"/>
          <w:szCs w:val="28"/>
          <w:lang w:eastAsia="ru-RU"/>
        </w:rPr>
        <w:t>- повысить уровень наставнической деятельности;</w:t>
      </w:r>
    </w:p>
    <w:p>
      <w:pPr>
        <w:pStyle w:val="Normal"/>
        <w:spacing w:lineRule="auto" w:line="276" w:before="0" w:after="0"/>
        <w:ind w:firstLine="709"/>
        <w:rPr>
          <w:rFonts w:ascii="Times New Roman" w:hAnsi="Times New Roman" w:eastAsia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Cs/>
          <w:color w:val="000000"/>
          <w:sz w:val="28"/>
          <w:szCs w:val="28"/>
          <w:lang w:eastAsia="ru-RU"/>
        </w:rPr>
        <w:t>- внедрить программу мотивации педагогов для повышения профессиональной активности молодого педагога.</w:t>
      </w:r>
      <w:bookmarkStart w:id="0" w:name="_GoBack"/>
      <w:bookmarkEnd w:id="0"/>
    </w:p>
    <w:sectPr>
      <w:footerReference w:type="default" r:id="rId3"/>
      <w:type w:val="nextPage"/>
      <w:pgSz w:w="11906" w:h="16838"/>
      <w:pgMar w:left="1276" w:right="850" w:gutter="0" w:header="0" w:top="1134" w:footer="708" w:bottom="1134"/>
      <w:pgNumType w:start="1"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Calibri Light">
    <w:charset w:val="01"/>
    <w:family w:val="roman"/>
    <w:pitch w:val="default"/>
  </w:font>
  <w:font w:name="PT Astra Serif">
    <w:charset w:val="01"/>
    <w:family w:val="roman"/>
    <w:pitch w:val="default"/>
  </w:font>
  <w:font w:name="Times New Roman">
    <w:charset w:val="01"/>
    <w:family w:val="roman"/>
    <w:pitch w:val="default"/>
  </w:font>
  <w:font w:name="Symbol">
    <w:charset w:val="02"/>
    <w:family w:val="auto"/>
    <w:pitch w:val="default"/>
  </w:font>
  <w:font w:name="Courier New">
    <w:charset w:val="01"/>
    <w:family w:val="modern"/>
    <w:pitch w:val="fixed"/>
  </w:font>
  <w:font w:name="Wingdings">
    <w:charset w:val="02"/>
    <w:family w:val="auto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1831962378"/>
    </w:sdtPr>
    <w:sdtContent>
      <w:p>
        <w:pPr>
          <w:pStyle w:val="Style29"/>
          <w:jc w:val="center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12</w:t>
        </w:r>
        <w:r>
          <w:rPr/>
          <w:fldChar w:fldCharType="end"/>
        </w:r>
      </w:p>
    </w:sdtContent>
  </w:sdt>
  <w:p>
    <w:pPr>
      <w:pStyle w:val="Style29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3479" w:hanging="360"/>
      </w:pPr>
      <w:rPr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29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89" w:hanging="108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789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149" w:hanging="144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509" w:hanging="180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509" w:hanging="180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869" w:hanging="2160"/>
      </w:pPr>
      <w:rPr>
        <w:b/>
      </w:rPr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4">
    <w:lvl w:ilvl="0">
      <w:start w:val="1"/>
      <w:numFmt w:val="decimal"/>
      <w:lvlText w:val="%1."/>
      <w:lvlJc w:val="left"/>
      <w:pPr>
        <w:tabs>
          <w:tab w:val="num" w:pos="0"/>
        </w:tabs>
        <w:ind w:left="1429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9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869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589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9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9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749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9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9" w:hanging="180"/>
      </w:pPr>
      <w:rPr/>
    </w:lvl>
  </w:abstractNum>
  <w:abstractNum w:abstractNumId="5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6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7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8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9d3404"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1">
    <w:name w:val="Heading 1"/>
    <w:basedOn w:val="Normal"/>
    <w:next w:val="Normal"/>
    <w:link w:val="11"/>
    <w:uiPriority w:val="9"/>
    <w:qFormat/>
    <w:rsid w:val="00906b05"/>
    <w:pPr>
      <w:keepNext w:val="true"/>
      <w:keepLines/>
      <w:spacing w:before="240" w:after="0"/>
      <w:outlineLvl w:val="0"/>
    </w:pPr>
    <w:rPr>
      <w:rFonts w:ascii="Calibri Light" w:hAnsi="Calibri Light" w:eastAsia="" w:cs="" w:asciiTheme="majorHAnsi" w:cstheme="majorBidi" w:eastAsiaTheme="majorEastAsia" w:hAnsiTheme="majorHAnsi"/>
      <w:color w:val="2E74B5" w:themeColor="accent1" w:themeShade="bf"/>
      <w:sz w:val="32"/>
      <w:szCs w:val="32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rong">
    <w:name w:val="Strong"/>
    <w:basedOn w:val="DefaultParagraphFont"/>
    <w:uiPriority w:val="22"/>
    <w:qFormat/>
    <w:rsid w:val="00fc2766"/>
    <w:rPr>
      <w:b/>
      <w:bCs/>
    </w:rPr>
  </w:style>
  <w:style w:type="character" w:styleId="Style13">
    <w:name w:val="Emphasis"/>
    <w:basedOn w:val="DefaultParagraphFont"/>
    <w:uiPriority w:val="20"/>
    <w:qFormat/>
    <w:rsid w:val="00fc2766"/>
    <w:rPr>
      <w:i/>
      <w:iCs/>
    </w:rPr>
  </w:style>
  <w:style w:type="character" w:styleId="Style14" w:customStyle="1">
    <w:name w:val="Верхний колонтитул Знак"/>
    <w:basedOn w:val="DefaultParagraphFont"/>
    <w:uiPriority w:val="99"/>
    <w:qFormat/>
    <w:rsid w:val="00906b05"/>
    <w:rPr/>
  </w:style>
  <w:style w:type="character" w:styleId="Style15" w:customStyle="1">
    <w:name w:val="Нижний колонтитул Знак"/>
    <w:basedOn w:val="DefaultParagraphFont"/>
    <w:uiPriority w:val="99"/>
    <w:qFormat/>
    <w:rsid w:val="00906b05"/>
    <w:rPr/>
  </w:style>
  <w:style w:type="character" w:styleId="11" w:customStyle="1">
    <w:name w:val="Заголовок 1 Знак"/>
    <w:basedOn w:val="DefaultParagraphFont"/>
    <w:uiPriority w:val="9"/>
    <w:qFormat/>
    <w:rsid w:val="00906b05"/>
    <w:rPr>
      <w:rFonts w:ascii="Calibri Light" w:hAnsi="Calibri Light" w:eastAsia="" w:cs="" w:asciiTheme="majorHAnsi" w:cstheme="majorBidi" w:eastAsiaTheme="majorEastAsia" w:hAnsiTheme="majorHAnsi"/>
      <w:color w:val="2E74B5" w:themeColor="accent1" w:themeShade="bf"/>
      <w:sz w:val="32"/>
      <w:szCs w:val="32"/>
    </w:rPr>
  </w:style>
  <w:style w:type="character" w:styleId="-">
    <w:name w:val="Hyperlink"/>
    <w:basedOn w:val="DefaultParagraphFont"/>
    <w:uiPriority w:val="99"/>
    <w:unhideWhenUsed/>
    <w:rsid w:val="00906b05"/>
    <w:rPr>
      <w:color w:val="0563C1" w:themeColor="hyperlink"/>
      <w:u w:val="single"/>
    </w:rPr>
  </w:style>
  <w:style w:type="character" w:styleId="Style16" w:customStyle="1">
    <w:name w:val="Текст концевой сноски Знак"/>
    <w:basedOn w:val="DefaultParagraphFont"/>
    <w:uiPriority w:val="99"/>
    <w:semiHidden/>
    <w:qFormat/>
    <w:rsid w:val="004b050f"/>
    <w:rPr>
      <w:sz w:val="20"/>
      <w:szCs w:val="20"/>
    </w:rPr>
  </w:style>
  <w:style w:type="character" w:styleId="Style17">
    <w:name w:val="Символ концевой сноски"/>
    <w:basedOn w:val="DefaultParagraphFont"/>
    <w:uiPriority w:val="99"/>
    <w:semiHidden/>
    <w:unhideWhenUsed/>
    <w:qFormat/>
    <w:rsid w:val="004b050f"/>
    <w:rPr>
      <w:vertAlign w:val="superscript"/>
    </w:rPr>
  </w:style>
  <w:style w:type="character" w:styleId="Style18">
    <w:name w:val="Endnote Reference"/>
    <w:rPr>
      <w:vertAlign w:val="superscript"/>
    </w:rPr>
  </w:style>
  <w:style w:type="character" w:styleId="Style19" w:customStyle="1">
    <w:name w:val="Текст сноски Знак"/>
    <w:basedOn w:val="DefaultParagraphFont"/>
    <w:uiPriority w:val="99"/>
    <w:semiHidden/>
    <w:qFormat/>
    <w:rsid w:val="00ca7c49"/>
    <w:rPr>
      <w:sz w:val="20"/>
      <w:szCs w:val="20"/>
    </w:rPr>
  </w:style>
  <w:style w:type="character" w:styleId="Style20">
    <w:name w:val="Символ сноски"/>
    <w:basedOn w:val="DefaultParagraphFont"/>
    <w:uiPriority w:val="99"/>
    <w:semiHidden/>
    <w:unhideWhenUsed/>
    <w:qFormat/>
    <w:rsid w:val="00ca7c49"/>
    <w:rPr>
      <w:vertAlign w:val="superscript"/>
    </w:rPr>
  </w:style>
  <w:style w:type="character" w:styleId="Style21">
    <w:name w:val="Footnote Reference"/>
    <w:rPr>
      <w:vertAlign w:val="superscript"/>
    </w:rPr>
  </w:style>
  <w:style w:type="paragraph" w:styleId="Style22">
    <w:name w:val="Заголовок"/>
    <w:basedOn w:val="Normal"/>
    <w:next w:val="Style23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23">
    <w:name w:val="Body Text"/>
    <w:basedOn w:val="Normal"/>
    <w:pPr>
      <w:spacing w:lineRule="auto" w:line="276" w:before="0" w:after="140"/>
    </w:pPr>
    <w:rPr/>
  </w:style>
  <w:style w:type="paragraph" w:styleId="Style24">
    <w:name w:val="List"/>
    <w:basedOn w:val="Style23"/>
    <w:pPr/>
    <w:rPr>
      <w:rFonts w:ascii="PT Astra Serif" w:hAnsi="PT Astra Serif" w:cs="Noto Sans Devanagari"/>
    </w:rPr>
  </w:style>
  <w:style w:type="paragraph" w:styleId="Style25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26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NormalWeb">
    <w:name w:val="Normal (Web)"/>
    <w:basedOn w:val="Normal"/>
    <w:uiPriority w:val="99"/>
    <w:unhideWhenUsed/>
    <w:qFormat/>
    <w:rsid w:val="007d6bec"/>
    <w:pPr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99"/>
    <w:qFormat/>
    <w:rsid w:val="000669ca"/>
    <w:pPr>
      <w:spacing w:before="0" w:after="160"/>
      <w:ind w:left="720" w:hanging="0"/>
      <w:contextualSpacing/>
    </w:pPr>
    <w:rPr/>
  </w:style>
  <w:style w:type="paragraph" w:styleId="Style27">
    <w:name w:val="Колонтитул"/>
    <w:basedOn w:val="Normal"/>
    <w:qFormat/>
    <w:pPr/>
    <w:rPr/>
  </w:style>
  <w:style w:type="paragraph" w:styleId="Style28">
    <w:name w:val="Header"/>
    <w:basedOn w:val="Normal"/>
    <w:link w:val="Style14"/>
    <w:uiPriority w:val="99"/>
    <w:unhideWhenUsed/>
    <w:rsid w:val="00906b05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9">
    <w:name w:val="Footer"/>
    <w:basedOn w:val="Normal"/>
    <w:link w:val="Style15"/>
    <w:uiPriority w:val="99"/>
    <w:unhideWhenUsed/>
    <w:rsid w:val="00906b05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30">
    <w:name w:val="Index Heading"/>
    <w:basedOn w:val="Style22"/>
    <w:pPr/>
    <w:rPr/>
  </w:style>
  <w:style w:type="paragraph" w:styleId="Style31">
    <w:name w:val="TOC Heading"/>
    <w:basedOn w:val="1"/>
    <w:next w:val="Normal"/>
    <w:uiPriority w:val="39"/>
    <w:unhideWhenUsed/>
    <w:qFormat/>
    <w:rsid w:val="00906b05"/>
    <w:pPr>
      <w:outlineLvl w:val="9"/>
    </w:pPr>
    <w:rPr>
      <w:lang w:eastAsia="ru-RU"/>
    </w:rPr>
  </w:style>
  <w:style w:type="paragraph" w:styleId="3">
    <w:name w:val="TOC 3"/>
    <w:basedOn w:val="Normal"/>
    <w:next w:val="Normal"/>
    <w:autoRedefine/>
    <w:uiPriority w:val="39"/>
    <w:unhideWhenUsed/>
    <w:rsid w:val="00906b05"/>
    <w:pPr>
      <w:spacing w:before="0" w:after="100"/>
      <w:ind w:left="440" w:hanging="0"/>
    </w:pPr>
    <w:rPr/>
  </w:style>
  <w:style w:type="paragraph" w:styleId="Style32">
    <w:name w:val="Endnote Text"/>
    <w:basedOn w:val="Normal"/>
    <w:link w:val="Style16"/>
    <w:uiPriority w:val="99"/>
    <w:semiHidden/>
    <w:unhideWhenUsed/>
    <w:rsid w:val="004b050f"/>
    <w:pPr>
      <w:spacing w:lineRule="auto" w:line="240" w:before="0" w:after="0"/>
    </w:pPr>
    <w:rPr>
      <w:sz w:val="20"/>
      <w:szCs w:val="20"/>
    </w:rPr>
  </w:style>
  <w:style w:type="paragraph" w:styleId="Style33">
    <w:name w:val="Footnote Text"/>
    <w:basedOn w:val="Normal"/>
    <w:link w:val="Style19"/>
    <w:uiPriority w:val="99"/>
    <w:semiHidden/>
    <w:unhideWhenUsed/>
    <w:rsid w:val="00ca7c49"/>
    <w:pPr>
      <w:spacing w:lineRule="auto" w:line="240" w:before="0" w:after="0"/>
    </w:pPr>
    <w:rPr>
      <w:sz w:val="20"/>
      <w:szCs w:val="20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7">
    <w:name w:val="Table Grid"/>
    <w:basedOn w:val="a1"/>
    <w:uiPriority w:val="39"/>
    <w:rsid w:val="004d212d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www.natural-sciences.ru/ru/article/view?id=15770" TargetMode="Externa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75DABF-7493-473C-A3CC-70F1194696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Application>LibreOffice/7.5.6.2$Linux_X86_64 LibreOffice_project/50$Build-2</Application>
  <AppVersion>15.0000</AppVersion>
  <Pages>12</Pages>
  <Words>1685</Words>
  <Characters>12930</Characters>
  <CharactersWithSpaces>14598</CharactersWithSpaces>
  <Paragraphs>191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2020-09-09T07:53:00Z</dcterms:created>
  <dc:creator>ПМС-4</dc:creator>
  <dc:description/>
  <dc:language>ru-RU</dc:language>
  <cp:lastModifiedBy/>
  <dcterms:modified xsi:type="dcterms:W3CDTF">2025-05-26T09:44:33Z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