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365" w:tblpY="-695"/>
        <w:tblW w:w="0" w:type="auto"/>
        <w:tblLook w:val="04A0"/>
      </w:tblPr>
      <w:tblGrid>
        <w:gridCol w:w="4400"/>
      </w:tblGrid>
      <w:tr w:rsidR="000242F1" w:rsidRPr="000242F1" w:rsidTr="000242F1">
        <w:trPr>
          <w:trHeight w:val="6147"/>
        </w:trPr>
        <w:tc>
          <w:tcPr>
            <w:tcW w:w="44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0242F1" w:rsidRPr="000242F1" w:rsidRDefault="000242F1" w:rsidP="000242F1">
            <w:pPr>
              <w:rPr>
                <w:b/>
                <w:i/>
              </w:rPr>
            </w:pPr>
          </w:p>
        </w:tc>
      </w:tr>
    </w:tbl>
    <w:p w:rsidR="00104551" w:rsidRDefault="000242F1" w:rsidP="000242F1">
      <w:pPr>
        <w:ind w:right="-1"/>
        <w:jc w:val="center"/>
        <w:rPr>
          <w:rFonts w:ascii="Times New Roman" w:hAnsi="Times New Roman" w:cs="Times New Roman"/>
          <w:b/>
          <w:i/>
          <w:sz w:val="28"/>
        </w:rPr>
      </w:pPr>
      <w:r w:rsidRPr="000242F1">
        <w:rPr>
          <w:rFonts w:ascii="Times New Roman" w:hAnsi="Times New Roman" w:cs="Times New Roman"/>
          <w:b/>
          <w:i/>
          <w:noProof/>
          <w:sz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-887730</wp:posOffset>
            </wp:positionH>
            <wp:positionV relativeFrom="margin">
              <wp:posOffset>-467995</wp:posOffset>
            </wp:positionV>
            <wp:extent cx="2613660" cy="3847465"/>
            <wp:effectExtent l="19050" t="0" r="0" b="0"/>
            <wp:wrapSquare wrapText="bothSides"/>
            <wp:docPr id="1" name="Рисунок 0" descr="Мое фото в рубашк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е фото в рубашке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3847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242F1">
        <w:rPr>
          <w:rFonts w:ascii="Times New Roman" w:hAnsi="Times New Roman" w:cs="Times New Roman"/>
          <w:b/>
          <w:i/>
          <w:sz w:val="28"/>
        </w:rPr>
        <w:t>Роль советника директора по воспитанию и взаимодействию с детскими общественными объединен</w:t>
      </w:r>
      <w:r>
        <w:rPr>
          <w:rFonts w:ascii="Times New Roman" w:hAnsi="Times New Roman" w:cs="Times New Roman"/>
          <w:b/>
          <w:i/>
          <w:sz w:val="28"/>
        </w:rPr>
        <w:t>иями в школе</w:t>
      </w:r>
    </w:p>
    <w:p w:rsidR="000242F1" w:rsidRDefault="000242F1" w:rsidP="000242F1">
      <w:pPr>
        <w:ind w:right="-1"/>
        <w:jc w:val="center"/>
        <w:rPr>
          <w:rFonts w:ascii="Times New Roman" w:hAnsi="Times New Roman" w:cs="Times New Roman"/>
          <w:b/>
          <w:i/>
          <w:sz w:val="28"/>
        </w:rPr>
      </w:pPr>
    </w:p>
    <w:p w:rsidR="000242F1" w:rsidRDefault="000242F1" w:rsidP="00073A9E">
      <w:pPr>
        <w:ind w:right="-1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Меня зовут Савина Алёна Алексеевна, работаю в МБОУ «Средняя школа №37» города Дзержинска, Нижегородской области. К трудовым обязанностям приступила в 2023 году. </w:t>
      </w:r>
      <w:r w:rsidR="00E0476C">
        <w:rPr>
          <w:rFonts w:ascii="Times New Roman" w:hAnsi="Times New Roman" w:cs="Times New Roman"/>
          <w:sz w:val="28"/>
        </w:rPr>
        <w:t xml:space="preserve">Статья рассчитана </w:t>
      </w:r>
      <w:r w:rsidR="002D25C6">
        <w:rPr>
          <w:rFonts w:ascii="Times New Roman" w:hAnsi="Times New Roman" w:cs="Times New Roman"/>
          <w:sz w:val="28"/>
        </w:rPr>
        <w:t>на</w:t>
      </w:r>
      <w:r w:rsidR="00E0476C">
        <w:rPr>
          <w:rFonts w:ascii="Times New Roman" w:hAnsi="Times New Roman" w:cs="Times New Roman"/>
          <w:sz w:val="28"/>
        </w:rPr>
        <w:t xml:space="preserve"> тех, кто выбирает профессиональный путь и хотел бы попроб</w:t>
      </w:r>
      <w:r w:rsidR="002D25C6">
        <w:rPr>
          <w:rFonts w:ascii="Times New Roman" w:hAnsi="Times New Roman" w:cs="Times New Roman"/>
          <w:sz w:val="28"/>
        </w:rPr>
        <w:t>о</w:t>
      </w:r>
      <w:r w:rsidR="00E0476C">
        <w:rPr>
          <w:rFonts w:ascii="Times New Roman" w:hAnsi="Times New Roman" w:cs="Times New Roman"/>
          <w:sz w:val="28"/>
        </w:rPr>
        <w:t>вать оказаться в эпицентре воспита</w:t>
      </w:r>
      <w:r w:rsidR="002D25C6">
        <w:rPr>
          <w:rFonts w:ascii="Times New Roman" w:hAnsi="Times New Roman" w:cs="Times New Roman"/>
          <w:sz w:val="28"/>
        </w:rPr>
        <w:t>те</w:t>
      </w:r>
      <w:r w:rsidR="00E0476C">
        <w:rPr>
          <w:rFonts w:ascii="Times New Roman" w:hAnsi="Times New Roman" w:cs="Times New Roman"/>
          <w:sz w:val="28"/>
        </w:rPr>
        <w:t>льного процесса.</w:t>
      </w:r>
    </w:p>
    <w:p w:rsidR="000242F1" w:rsidRDefault="000242F1" w:rsidP="00566D45">
      <w:pPr>
        <w:ind w:left="-1276" w:right="-1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Должность советника директора по воспитанию впервые появилась </w:t>
      </w:r>
      <w:r w:rsidR="00073A9E">
        <w:rPr>
          <w:rFonts w:ascii="Times New Roman" w:hAnsi="Times New Roman" w:cs="Times New Roman"/>
          <w:sz w:val="28"/>
        </w:rPr>
        <w:t xml:space="preserve">с 1 марта 2021 года в </w:t>
      </w:r>
      <w:r w:rsidR="00E0476C">
        <w:rPr>
          <w:rFonts w:ascii="Times New Roman" w:hAnsi="Times New Roman" w:cs="Times New Roman"/>
          <w:sz w:val="28"/>
        </w:rPr>
        <w:t>десяти</w:t>
      </w:r>
      <w:r w:rsidR="00073A9E">
        <w:rPr>
          <w:rFonts w:ascii="Times New Roman" w:hAnsi="Times New Roman" w:cs="Times New Roman"/>
          <w:sz w:val="28"/>
        </w:rPr>
        <w:t xml:space="preserve"> пилотных регионах России. После появления данной должности </w:t>
      </w:r>
      <w:r w:rsidR="002D25C6">
        <w:rPr>
          <w:rFonts w:ascii="Times New Roman" w:hAnsi="Times New Roman" w:cs="Times New Roman"/>
          <w:sz w:val="28"/>
        </w:rPr>
        <w:t>возникли</w:t>
      </w:r>
      <w:r w:rsidR="00073A9E">
        <w:rPr>
          <w:rFonts w:ascii="Times New Roman" w:hAnsi="Times New Roman" w:cs="Times New Roman"/>
          <w:sz w:val="28"/>
        </w:rPr>
        <w:t xml:space="preserve"> противоречия. Одни </w:t>
      </w:r>
      <w:r w:rsidR="002D25C6">
        <w:rPr>
          <w:rFonts w:ascii="Times New Roman" w:hAnsi="Times New Roman" w:cs="Times New Roman"/>
          <w:sz w:val="28"/>
        </w:rPr>
        <w:t>считали</w:t>
      </w:r>
      <w:r w:rsidR="00073A9E">
        <w:rPr>
          <w:rFonts w:ascii="Times New Roman" w:hAnsi="Times New Roman" w:cs="Times New Roman"/>
          <w:sz w:val="28"/>
        </w:rPr>
        <w:t xml:space="preserve">, что нет необходимости </w:t>
      </w:r>
      <w:r w:rsidR="002D25C6">
        <w:rPr>
          <w:rFonts w:ascii="Times New Roman" w:hAnsi="Times New Roman" w:cs="Times New Roman"/>
          <w:sz w:val="28"/>
        </w:rPr>
        <w:t xml:space="preserve">во </w:t>
      </w:r>
      <w:r w:rsidR="00073A9E">
        <w:rPr>
          <w:rFonts w:ascii="Times New Roman" w:hAnsi="Times New Roman" w:cs="Times New Roman"/>
          <w:sz w:val="28"/>
        </w:rPr>
        <w:t>вв</w:t>
      </w:r>
      <w:r w:rsidR="00E0476C">
        <w:rPr>
          <w:rFonts w:ascii="Times New Roman" w:hAnsi="Times New Roman" w:cs="Times New Roman"/>
          <w:sz w:val="28"/>
        </w:rPr>
        <w:t>едени</w:t>
      </w:r>
      <w:r w:rsidR="002D25C6">
        <w:rPr>
          <w:rFonts w:ascii="Times New Roman" w:hAnsi="Times New Roman" w:cs="Times New Roman"/>
          <w:sz w:val="28"/>
        </w:rPr>
        <w:t>и</w:t>
      </w:r>
      <w:r w:rsidR="00E0476C">
        <w:rPr>
          <w:rFonts w:ascii="Times New Roman" w:hAnsi="Times New Roman" w:cs="Times New Roman"/>
          <w:sz w:val="28"/>
        </w:rPr>
        <w:t xml:space="preserve"> новой должности в школы. Другие </w:t>
      </w:r>
      <w:r w:rsidR="002D25C6">
        <w:rPr>
          <w:rFonts w:ascii="Times New Roman" w:hAnsi="Times New Roman" w:cs="Times New Roman"/>
          <w:sz w:val="28"/>
        </w:rPr>
        <w:t xml:space="preserve">пребывали </w:t>
      </w:r>
      <w:r w:rsidR="00E0476C">
        <w:rPr>
          <w:rFonts w:ascii="Times New Roman" w:hAnsi="Times New Roman" w:cs="Times New Roman"/>
          <w:sz w:val="28"/>
        </w:rPr>
        <w:t xml:space="preserve">в полном недоумении. </w:t>
      </w:r>
    </w:p>
    <w:p w:rsidR="00566D45" w:rsidRDefault="00E0476C" w:rsidP="00566D45">
      <w:pPr>
        <w:ind w:left="-1276" w:right="-1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условия</w:t>
      </w:r>
      <w:r w:rsidR="002D25C6">
        <w:rPr>
          <w:rFonts w:ascii="Times New Roman" w:hAnsi="Times New Roman" w:cs="Times New Roman"/>
          <w:sz w:val="28"/>
        </w:rPr>
        <w:t>х</w:t>
      </w:r>
      <w:r>
        <w:rPr>
          <w:rFonts w:ascii="Times New Roman" w:hAnsi="Times New Roman" w:cs="Times New Roman"/>
          <w:sz w:val="28"/>
        </w:rPr>
        <w:t xml:space="preserve"> динамично развивающейся образовательной среды роль советника директора по воспитанию становится всё более значимой. Этот специалист не только помогает руководителю в решении текущих задач, но и способствует стратегическому развитию учреждения. </w:t>
      </w:r>
    </w:p>
    <w:p w:rsidR="00566D45" w:rsidRDefault="00566D45" w:rsidP="00566D45">
      <w:pPr>
        <w:ind w:left="-1276" w:right="-1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Какие основные обязанности советника директора по воспитанию и </w:t>
      </w:r>
      <w:r w:rsidRPr="00566D45">
        <w:rPr>
          <w:rFonts w:ascii="Times New Roman" w:hAnsi="Times New Roman" w:cs="Times New Roman"/>
          <w:sz w:val="28"/>
        </w:rPr>
        <w:t>взаимодействию с детскими общественными объединен</w:t>
      </w:r>
      <w:r>
        <w:rPr>
          <w:rFonts w:ascii="Times New Roman" w:hAnsi="Times New Roman" w:cs="Times New Roman"/>
          <w:sz w:val="28"/>
        </w:rPr>
        <w:t>иями:</w:t>
      </w:r>
    </w:p>
    <w:p w:rsidR="00566D45" w:rsidRDefault="00566D45" w:rsidP="00566D45">
      <w:pPr>
        <w:pStyle w:val="a6"/>
        <w:numPr>
          <w:ilvl w:val="0"/>
          <w:numId w:val="1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Стратегическое планирование: участвует в разработке долго</w:t>
      </w:r>
      <w:r w:rsidR="002D25C6">
        <w:rPr>
          <w:rFonts w:ascii="Times New Roman" w:hAnsi="Times New Roman" w:cs="Times New Roman"/>
          <w:sz w:val="28"/>
        </w:rPr>
        <w:t>срочных программ развития школы,</w:t>
      </w:r>
      <w:r>
        <w:rPr>
          <w:rFonts w:ascii="Times New Roman" w:hAnsi="Times New Roman" w:cs="Times New Roman"/>
          <w:sz w:val="28"/>
        </w:rPr>
        <w:t xml:space="preserve"> анализирует тенденции в образовании, предлагает инновационные подходы, оценивает риски и возможности. </w:t>
      </w:r>
    </w:p>
    <w:p w:rsidR="00566D45" w:rsidRDefault="00566D45" w:rsidP="00566D45">
      <w:pPr>
        <w:pStyle w:val="a6"/>
        <w:numPr>
          <w:ilvl w:val="0"/>
          <w:numId w:val="1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Коммуникация и медиация: выступает связующим звеном между директором, педагогами, родителями и учениками. </w:t>
      </w:r>
    </w:p>
    <w:p w:rsidR="00566D45" w:rsidRDefault="00566D45" w:rsidP="00566D45">
      <w:pPr>
        <w:pStyle w:val="a6"/>
        <w:numPr>
          <w:ilvl w:val="0"/>
          <w:numId w:val="1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Управление проектами: координация внедрения федер</w:t>
      </w:r>
      <w:r w:rsidR="002D25C6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льных программ или внутренних инициатив.</w:t>
      </w:r>
    </w:p>
    <w:p w:rsidR="00566D45" w:rsidRPr="00566D45" w:rsidRDefault="00566D45" w:rsidP="00566D45">
      <w:pPr>
        <w:pStyle w:val="a6"/>
        <w:numPr>
          <w:ilvl w:val="0"/>
          <w:numId w:val="1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Аналитика и отчетность: готовит отчеты</w:t>
      </w:r>
      <w:r w:rsidR="002D25C6">
        <w:rPr>
          <w:rFonts w:ascii="Times New Roman" w:hAnsi="Times New Roman" w:cs="Times New Roman"/>
          <w:sz w:val="28"/>
        </w:rPr>
        <w:t xml:space="preserve"> о проделанной работе и </w:t>
      </w:r>
      <w:r>
        <w:rPr>
          <w:rFonts w:ascii="Times New Roman" w:hAnsi="Times New Roman" w:cs="Times New Roman"/>
          <w:sz w:val="28"/>
        </w:rPr>
        <w:t xml:space="preserve">эффективности методик преподавания. </w:t>
      </w:r>
    </w:p>
    <w:p w:rsidR="00566D45" w:rsidRDefault="00566D45" w:rsidP="00566D45">
      <w:pPr>
        <w:ind w:left="-1276" w:right="-1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Обязанности</w:t>
      </w:r>
      <w:r w:rsidR="002D25C6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описанные выше, можно с легкостью найти в должностной инструкции советника директора по восп</w:t>
      </w:r>
      <w:r w:rsidR="002D25C6">
        <w:rPr>
          <w:rFonts w:ascii="Times New Roman" w:hAnsi="Times New Roman" w:cs="Times New Roman"/>
          <w:sz w:val="28"/>
        </w:rPr>
        <w:t xml:space="preserve">итанию, но добавлю обязанности, </w:t>
      </w:r>
      <w:r>
        <w:rPr>
          <w:rFonts w:ascii="Times New Roman" w:hAnsi="Times New Roman" w:cs="Times New Roman"/>
          <w:sz w:val="28"/>
        </w:rPr>
        <w:t xml:space="preserve">которые реально проходят в школе. </w:t>
      </w:r>
    </w:p>
    <w:p w:rsidR="00566D45" w:rsidRDefault="00566D45" w:rsidP="00566D45">
      <w:pPr>
        <w:ind w:left="-1276" w:right="-1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Вначале хочу отметить, что не стоит забывать, что советник работает на 0</w:t>
      </w:r>
      <w:r w:rsidR="002D25C6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>5 ставки в школе</w:t>
      </w:r>
      <w:r w:rsidR="002D25C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 0</w:t>
      </w:r>
      <w:r w:rsidR="002D25C6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>5 ставки в РДЦ (Росдетцентр). Исходя из этого</w:t>
      </w:r>
      <w:r w:rsidR="002D25C6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в школе – </w:t>
      </w:r>
      <w:r w:rsidR="002D25C6">
        <w:rPr>
          <w:rFonts w:ascii="Times New Roman" w:hAnsi="Times New Roman" w:cs="Times New Roman"/>
          <w:sz w:val="28"/>
        </w:rPr>
        <w:t xml:space="preserve">это </w:t>
      </w:r>
      <w:r>
        <w:rPr>
          <w:rFonts w:ascii="Times New Roman" w:hAnsi="Times New Roman" w:cs="Times New Roman"/>
          <w:sz w:val="28"/>
        </w:rPr>
        <w:t xml:space="preserve">педагогический работник, </w:t>
      </w:r>
      <w:r w:rsidR="002D25C6">
        <w:rPr>
          <w:rFonts w:ascii="Times New Roman" w:hAnsi="Times New Roman" w:cs="Times New Roman"/>
          <w:sz w:val="28"/>
        </w:rPr>
        <w:t xml:space="preserve">а </w:t>
      </w:r>
      <w:r>
        <w:rPr>
          <w:rFonts w:ascii="Times New Roman" w:hAnsi="Times New Roman" w:cs="Times New Roman"/>
          <w:sz w:val="28"/>
        </w:rPr>
        <w:t xml:space="preserve">в РДЦ – эксперт. </w:t>
      </w:r>
    </w:p>
    <w:p w:rsidR="00566D45" w:rsidRDefault="00566D45" w:rsidP="00566D45">
      <w:pPr>
        <w:ind w:left="-1276" w:right="-1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Итак, переходим к реальным обязанностям советника:</w:t>
      </w:r>
    </w:p>
    <w:p w:rsidR="003A2691" w:rsidRDefault="00566D45" w:rsidP="003A2691">
      <w:pPr>
        <w:pStyle w:val="a6"/>
        <w:numPr>
          <w:ilvl w:val="0"/>
          <w:numId w:val="2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Взаимодей</w:t>
      </w:r>
      <w:r w:rsidR="002D25C6">
        <w:rPr>
          <w:rFonts w:ascii="Times New Roman" w:hAnsi="Times New Roman" w:cs="Times New Roman"/>
          <w:sz w:val="28"/>
        </w:rPr>
        <w:t>ствие</w:t>
      </w:r>
      <w:r>
        <w:rPr>
          <w:rFonts w:ascii="Times New Roman" w:hAnsi="Times New Roman" w:cs="Times New Roman"/>
          <w:sz w:val="28"/>
        </w:rPr>
        <w:t xml:space="preserve"> с </w:t>
      </w:r>
      <w:r w:rsidR="003A2691">
        <w:rPr>
          <w:rFonts w:ascii="Times New Roman" w:hAnsi="Times New Roman" w:cs="Times New Roman"/>
          <w:sz w:val="28"/>
        </w:rPr>
        <w:t xml:space="preserve">детскими </w:t>
      </w:r>
      <w:r w:rsidR="00B33242">
        <w:rPr>
          <w:rFonts w:ascii="Times New Roman" w:hAnsi="Times New Roman" w:cs="Times New Roman"/>
          <w:sz w:val="28"/>
        </w:rPr>
        <w:t>общественными объединениями: в</w:t>
      </w:r>
      <w:r w:rsidR="003A2691">
        <w:rPr>
          <w:rFonts w:ascii="Times New Roman" w:hAnsi="Times New Roman" w:cs="Times New Roman"/>
          <w:sz w:val="28"/>
        </w:rPr>
        <w:t xml:space="preserve"> первую очередь</w:t>
      </w:r>
      <w:r w:rsidR="00B33242">
        <w:rPr>
          <w:rFonts w:ascii="Times New Roman" w:hAnsi="Times New Roman" w:cs="Times New Roman"/>
          <w:sz w:val="28"/>
        </w:rPr>
        <w:t>,</w:t>
      </w:r>
      <w:r w:rsidR="003A2691">
        <w:rPr>
          <w:rFonts w:ascii="Times New Roman" w:hAnsi="Times New Roman" w:cs="Times New Roman"/>
          <w:sz w:val="28"/>
        </w:rPr>
        <w:t xml:space="preserve"> школьные приоритеты</w:t>
      </w:r>
      <w:proofErr w:type="gramStart"/>
      <w:r w:rsidR="00B33242">
        <w:rPr>
          <w:rFonts w:ascii="Times New Roman" w:hAnsi="Times New Roman" w:cs="Times New Roman"/>
          <w:sz w:val="28"/>
        </w:rPr>
        <w:t>.</w:t>
      </w:r>
      <w:proofErr w:type="gramEnd"/>
      <w:r w:rsidR="003A2691">
        <w:rPr>
          <w:rFonts w:ascii="Times New Roman" w:hAnsi="Times New Roman" w:cs="Times New Roman"/>
          <w:sz w:val="28"/>
        </w:rPr>
        <w:t xml:space="preserve"> </w:t>
      </w:r>
      <w:r w:rsidR="00B33242">
        <w:rPr>
          <w:rFonts w:ascii="Times New Roman" w:hAnsi="Times New Roman" w:cs="Times New Roman"/>
          <w:sz w:val="28"/>
        </w:rPr>
        <w:t>Е</w:t>
      </w:r>
      <w:r w:rsidR="003A2691">
        <w:rPr>
          <w:rFonts w:ascii="Times New Roman" w:hAnsi="Times New Roman" w:cs="Times New Roman"/>
          <w:sz w:val="28"/>
        </w:rPr>
        <w:t>сли советник НЕ является руководителем объединен</w:t>
      </w:r>
      <w:r w:rsidR="00B33242">
        <w:rPr>
          <w:rFonts w:ascii="Times New Roman" w:hAnsi="Times New Roman" w:cs="Times New Roman"/>
          <w:sz w:val="28"/>
        </w:rPr>
        <w:t>ия, то задача проста – помощь: р</w:t>
      </w:r>
      <w:r w:rsidR="003A2691">
        <w:rPr>
          <w:rFonts w:ascii="Times New Roman" w:hAnsi="Times New Roman" w:cs="Times New Roman"/>
          <w:sz w:val="28"/>
        </w:rPr>
        <w:t>ассказать про конкурсы, помочь в подготовке к мероприятиям, акциям и т.д. Второй приоритет  - «</w:t>
      </w:r>
      <w:r w:rsidR="00A12F2A">
        <w:rPr>
          <w:rFonts w:ascii="Times New Roman" w:hAnsi="Times New Roman" w:cs="Times New Roman"/>
          <w:sz w:val="28"/>
        </w:rPr>
        <w:t>Движение</w:t>
      </w:r>
      <w:proofErr w:type="gramStart"/>
      <w:r w:rsidR="00A12F2A">
        <w:rPr>
          <w:rFonts w:ascii="Times New Roman" w:hAnsi="Times New Roman" w:cs="Times New Roman"/>
          <w:sz w:val="28"/>
        </w:rPr>
        <w:t xml:space="preserve"> </w:t>
      </w:r>
      <w:r w:rsidR="003A2691">
        <w:rPr>
          <w:rFonts w:ascii="Times New Roman" w:hAnsi="Times New Roman" w:cs="Times New Roman"/>
          <w:sz w:val="28"/>
        </w:rPr>
        <w:t>П</w:t>
      </w:r>
      <w:proofErr w:type="gramEnd"/>
      <w:r w:rsidR="003A2691">
        <w:rPr>
          <w:rFonts w:ascii="Times New Roman" w:hAnsi="Times New Roman" w:cs="Times New Roman"/>
          <w:sz w:val="28"/>
        </w:rPr>
        <w:t xml:space="preserve">ервых». С 2025 года внесли изменения в должностную инструкцию, </w:t>
      </w:r>
      <w:r w:rsidR="00B33242">
        <w:rPr>
          <w:rFonts w:ascii="Times New Roman" w:hAnsi="Times New Roman" w:cs="Times New Roman"/>
          <w:sz w:val="28"/>
        </w:rPr>
        <w:t>согласно которым</w:t>
      </w:r>
      <w:r w:rsidR="003A2691">
        <w:rPr>
          <w:rFonts w:ascii="Times New Roman" w:hAnsi="Times New Roman" w:cs="Times New Roman"/>
          <w:sz w:val="28"/>
        </w:rPr>
        <w:t xml:space="preserve"> советник обязан взаимодействовать с данным движением. </w:t>
      </w:r>
      <w:r w:rsidR="00B33242">
        <w:rPr>
          <w:rFonts w:ascii="Times New Roman" w:hAnsi="Times New Roman" w:cs="Times New Roman"/>
          <w:sz w:val="28"/>
        </w:rPr>
        <w:t xml:space="preserve">Даже если советник </w:t>
      </w:r>
      <w:r w:rsidR="003A2691">
        <w:rPr>
          <w:rFonts w:ascii="Times New Roman" w:hAnsi="Times New Roman" w:cs="Times New Roman"/>
          <w:sz w:val="28"/>
        </w:rPr>
        <w:t xml:space="preserve">не является </w:t>
      </w:r>
      <w:r w:rsidR="00661A1F">
        <w:rPr>
          <w:rFonts w:ascii="Times New Roman" w:hAnsi="Times New Roman" w:cs="Times New Roman"/>
          <w:sz w:val="28"/>
        </w:rPr>
        <w:t>предс</w:t>
      </w:r>
      <w:r w:rsidR="003A2691">
        <w:rPr>
          <w:rFonts w:ascii="Times New Roman" w:hAnsi="Times New Roman" w:cs="Times New Roman"/>
          <w:sz w:val="28"/>
        </w:rPr>
        <w:t>едателем ПО, работы от этого меньше не становит</w:t>
      </w:r>
      <w:r w:rsidR="00B33242">
        <w:rPr>
          <w:rFonts w:ascii="Times New Roman" w:hAnsi="Times New Roman" w:cs="Times New Roman"/>
          <w:sz w:val="28"/>
        </w:rPr>
        <w:t>с</w:t>
      </w:r>
      <w:r w:rsidR="003A2691">
        <w:rPr>
          <w:rFonts w:ascii="Times New Roman" w:hAnsi="Times New Roman" w:cs="Times New Roman"/>
          <w:sz w:val="28"/>
        </w:rPr>
        <w:t xml:space="preserve">я. </w:t>
      </w:r>
    </w:p>
    <w:p w:rsidR="003A2691" w:rsidRDefault="003A2691" w:rsidP="003A2691">
      <w:pPr>
        <w:pStyle w:val="a6"/>
        <w:numPr>
          <w:ilvl w:val="0"/>
          <w:numId w:val="2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Планирование: совместно с воспитательной командой готовятся различные планы и программы: календарно – тематическое планирование, написание </w:t>
      </w:r>
      <w:r w:rsidR="00783838">
        <w:rPr>
          <w:rFonts w:ascii="Times New Roman" w:hAnsi="Times New Roman" w:cs="Times New Roman"/>
          <w:sz w:val="28"/>
        </w:rPr>
        <w:t>программ школьного лагеря, план «Центра Детских Инициатив», план работы советника директора по воспитанию, медиаплан (планы могут меня</w:t>
      </w:r>
      <w:r w:rsidR="00661A1F">
        <w:rPr>
          <w:rFonts w:ascii="Times New Roman" w:hAnsi="Times New Roman" w:cs="Times New Roman"/>
          <w:sz w:val="28"/>
        </w:rPr>
        <w:t>т</w:t>
      </w:r>
      <w:r w:rsidR="00783838">
        <w:rPr>
          <w:rFonts w:ascii="Times New Roman" w:hAnsi="Times New Roman" w:cs="Times New Roman"/>
          <w:sz w:val="28"/>
        </w:rPr>
        <w:t>ься исходя из запроса муниципального координатора).</w:t>
      </w:r>
    </w:p>
    <w:p w:rsidR="003A2691" w:rsidRDefault="00783838" w:rsidP="003A2691">
      <w:pPr>
        <w:pStyle w:val="a6"/>
        <w:numPr>
          <w:ilvl w:val="0"/>
          <w:numId w:val="2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Работа с </w:t>
      </w:r>
      <w:proofErr w:type="gramStart"/>
      <w:r>
        <w:rPr>
          <w:rFonts w:ascii="Times New Roman" w:hAnsi="Times New Roman" w:cs="Times New Roman"/>
          <w:sz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</w:rPr>
        <w:t>: главная задача – центр детских иници</w:t>
      </w:r>
      <w:r w:rsidR="00B33242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тив. Место сбора активистов </w:t>
      </w:r>
      <w:r w:rsidR="00661A1F">
        <w:rPr>
          <w:rFonts w:ascii="Times New Roman" w:hAnsi="Times New Roman" w:cs="Times New Roman"/>
          <w:sz w:val="28"/>
        </w:rPr>
        <w:t xml:space="preserve">объединений, рассмотрение и реализация детских инициатив. Необходимо нарабатывать практики, которыми в будущем делиться с коллегами. Участие во все возможных </w:t>
      </w:r>
      <w:proofErr w:type="gramStart"/>
      <w:r w:rsidR="00661A1F">
        <w:rPr>
          <w:rFonts w:ascii="Times New Roman" w:hAnsi="Times New Roman" w:cs="Times New Roman"/>
          <w:sz w:val="28"/>
        </w:rPr>
        <w:t>акциях</w:t>
      </w:r>
      <w:proofErr w:type="gramEnd"/>
      <w:r w:rsidR="00661A1F">
        <w:rPr>
          <w:rFonts w:ascii="Times New Roman" w:hAnsi="Times New Roman" w:cs="Times New Roman"/>
          <w:sz w:val="28"/>
        </w:rPr>
        <w:t>, конкурсах, написание проектов и грантов, привлекать по максимум</w:t>
      </w:r>
      <w:r w:rsidR="00B33242">
        <w:rPr>
          <w:rFonts w:ascii="Times New Roman" w:hAnsi="Times New Roman" w:cs="Times New Roman"/>
          <w:sz w:val="28"/>
        </w:rPr>
        <w:t>у</w:t>
      </w:r>
      <w:r w:rsidR="00661A1F">
        <w:rPr>
          <w:rFonts w:ascii="Times New Roman" w:hAnsi="Times New Roman" w:cs="Times New Roman"/>
          <w:sz w:val="28"/>
        </w:rPr>
        <w:t xml:space="preserve"> к различным видам деятельности. </w:t>
      </w:r>
    </w:p>
    <w:p w:rsidR="00D65572" w:rsidRDefault="00D65572" w:rsidP="003A2691">
      <w:pPr>
        <w:pStyle w:val="a6"/>
        <w:numPr>
          <w:ilvl w:val="0"/>
          <w:numId w:val="2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Работа с родителями: основной источник общения – родительские </w:t>
      </w:r>
      <w:r w:rsidR="00B33242">
        <w:rPr>
          <w:rFonts w:ascii="Times New Roman" w:hAnsi="Times New Roman" w:cs="Times New Roman"/>
          <w:sz w:val="28"/>
        </w:rPr>
        <w:t>чаты</w:t>
      </w:r>
      <w:proofErr w:type="gramStart"/>
      <w:r w:rsidR="00B33242"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B33242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 xml:space="preserve">еобходимо привлекать родительское сообщество к участию в мероприятиях, акциях, написанию грантов. </w:t>
      </w:r>
    </w:p>
    <w:p w:rsidR="00D65572" w:rsidRDefault="00D65572" w:rsidP="003A2691">
      <w:pPr>
        <w:pStyle w:val="a6"/>
        <w:numPr>
          <w:ilvl w:val="0"/>
          <w:numId w:val="2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Совместная деятельность обучающихся, состоящих на различных видах учета и находящихся в трудной жизненной ситуации: с такими учениками должна вестись особая работа. Цель – найти интересное направление, замотивировать, направить и помочь определиться с выбор будущей профессии.</w:t>
      </w:r>
    </w:p>
    <w:p w:rsidR="002D25C6" w:rsidRDefault="00D65572" w:rsidP="00D65572">
      <w:pPr>
        <w:pStyle w:val="a6"/>
        <w:numPr>
          <w:ilvl w:val="0"/>
          <w:numId w:val="2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Ведение отчетных документов: заполнение планов ЦДИ, медиаплана, план</w:t>
      </w:r>
      <w:r w:rsidR="00B33242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советника директора по воспитанию на год, спис</w:t>
      </w:r>
      <w:r w:rsidR="00B33242">
        <w:rPr>
          <w:rFonts w:ascii="Times New Roman" w:hAnsi="Times New Roman" w:cs="Times New Roman"/>
          <w:sz w:val="28"/>
        </w:rPr>
        <w:t>ка</w:t>
      </w:r>
      <w:r>
        <w:rPr>
          <w:rFonts w:ascii="Times New Roman" w:hAnsi="Times New Roman" w:cs="Times New Roman"/>
          <w:sz w:val="28"/>
        </w:rPr>
        <w:t xml:space="preserve"> обучающихся, состоящих на учете и в ТЖС. Таблицы, носящие информационный характер, о проведенных мероприятиях. Отчетность и планирование полностью зависит от региона и требований муниципального координатора.</w:t>
      </w:r>
    </w:p>
    <w:p w:rsidR="00D65572" w:rsidRDefault="00D65572" w:rsidP="002D25C6">
      <w:pPr>
        <w:ind w:left="152" w:right="-1"/>
        <w:rPr>
          <w:rFonts w:ascii="Times New Roman" w:hAnsi="Times New Roman" w:cs="Times New Roman"/>
          <w:sz w:val="28"/>
        </w:rPr>
      </w:pPr>
    </w:p>
    <w:p w:rsidR="002D25C6" w:rsidRPr="002D25C6" w:rsidRDefault="002D25C6" w:rsidP="002D25C6">
      <w:pPr>
        <w:ind w:left="-709" w:right="-1" w:firstLine="501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Функционал </w:t>
      </w:r>
      <w:r w:rsidRPr="002D25C6">
        <w:rPr>
          <w:rFonts w:ascii="Times New Roman" w:hAnsi="Times New Roman" w:cs="Times New Roman"/>
          <w:sz w:val="28"/>
        </w:rPr>
        <w:t xml:space="preserve">советника директора по воспитанию и взаимодействию с детскими общественными объединениями </w:t>
      </w:r>
      <w:r>
        <w:rPr>
          <w:rFonts w:ascii="Times New Roman" w:hAnsi="Times New Roman" w:cs="Times New Roman"/>
          <w:sz w:val="28"/>
        </w:rPr>
        <w:t xml:space="preserve">широк, в него входит множество различных видов деятельности, но от этого работа строится интереснее и увлекательнее. Особенно радует видеть горящие глаза ребят, которые рады видеть и зовут прийти вновь с интересным мероприятием. </w:t>
      </w:r>
    </w:p>
    <w:sectPr w:rsidR="002D25C6" w:rsidRPr="002D25C6" w:rsidSect="00104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90D05"/>
    <w:multiLevelType w:val="hybridMultilevel"/>
    <w:tmpl w:val="53D0CC9E"/>
    <w:lvl w:ilvl="0" w:tplc="0419000F">
      <w:start w:val="1"/>
      <w:numFmt w:val="decimal"/>
      <w:lvlText w:val="%1."/>
      <w:lvlJc w:val="left"/>
      <w:pPr>
        <w:ind w:left="152" w:hanging="360"/>
      </w:p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">
    <w:nsid w:val="179D2106"/>
    <w:multiLevelType w:val="hybridMultilevel"/>
    <w:tmpl w:val="252EC868"/>
    <w:lvl w:ilvl="0" w:tplc="0419000F">
      <w:start w:val="1"/>
      <w:numFmt w:val="decimal"/>
      <w:lvlText w:val="%1."/>
      <w:lvlJc w:val="left"/>
      <w:pPr>
        <w:ind w:left="152" w:hanging="360"/>
      </w:p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0242F1"/>
    <w:rsid w:val="000242F1"/>
    <w:rsid w:val="00073A9E"/>
    <w:rsid w:val="00104551"/>
    <w:rsid w:val="00122A8C"/>
    <w:rsid w:val="001922D3"/>
    <w:rsid w:val="002D25C6"/>
    <w:rsid w:val="003A2691"/>
    <w:rsid w:val="00566D45"/>
    <w:rsid w:val="005D58B9"/>
    <w:rsid w:val="00661A1F"/>
    <w:rsid w:val="006D7100"/>
    <w:rsid w:val="00783838"/>
    <w:rsid w:val="0088173C"/>
    <w:rsid w:val="0094025C"/>
    <w:rsid w:val="00A12F2A"/>
    <w:rsid w:val="00B33242"/>
    <w:rsid w:val="00D65572"/>
    <w:rsid w:val="00E0476C"/>
    <w:rsid w:val="00EE6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-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2F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42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2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6D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6</cp:revision>
  <dcterms:created xsi:type="dcterms:W3CDTF">2025-04-29T06:10:00Z</dcterms:created>
  <dcterms:modified xsi:type="dcterms:W3CDTF">2025-05-15T10:12:00Z</dcterms:modified>
</cp:coreProperties>
</file>