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21824" w14:textId="77777777" w:rsidR="0043202F" w:rsidRDefault="0043202F" w:rsidP="0043202F">
      <w:pPr>
        <w:pStyle w:val="a4"/>
        <w:spacing w:after="0" w:line="360" w:lineRule="auto"/>
        <w:ind w:left="0" w:firstLine="770"/>
        <w:jc w:val="center"/>
        <w:rPr>
          <w:rFonts w:ascii="Times New Roman" w:hAnsi="Times New Roman" w:cs="Times New Roman"/>
          <w:b/>
          <w:color w:val="000000"/>
          <w:sz w:val="36"/>
          <w:szCs w:val="36"/>
        </w:rPr>
      </w:pPr>
      <w:r w:rsidRPr="00171DE5">
        <w:rPr>
          <w:rFonts w:ascii="Times New Roman" w:hAnsi="Times New Roman" w:cs="Times New Roman"/>
          <w:b/>
          <w:color w:val="000000"/>
          <w:sz w:val="36"/>
          <w:szCs w:val="36"/>
        </w:rPr>
        <w:t>Особенности организации и проведения занятий в разных возрастных группах</w:t>
      </w:r>
    </w:p>
    <w:p w14:paraId="2593B679" w14:textId="37D2AD49" w:rsidR="00171DE5" w:rsidRDefault="00171DE5" w:rsidP="00171DE5">
      <w:pPr>
        <w:pStyle w:val="a4"/>
        <w:spacing w:after="0" w:line="360" w:lineRule="auto"/>
        <w:ind w:left="0"/>
        <w:rPr>
          <w:rFonts w:ascii="Times New Roman" w:hAnsi="Times New Roman" w:cs="Times New Roman"/>
          <w:bCs/>
          <w:color w:val="000000"/>
          <w:sz w:val="28"/>
          <w:szCs w:val="28"/>
        </w:rPr>
      </w:pPr>
      <w:r>
        <w:rPr>
          <w:rFonts w:ascii="Times New Roman" w:hAnsi="Times New Roman" w:cs="Times New Roman"/>
          <w:bCs/>
          <w:color w:val="000000"/>
          <w:sz w:val="28"/>
          <w:szCs w:val="28"/>
        </w:rPr>
        <w:t>Автор:</w:t>
      </w:r>
    </w:p>
    <w:p w14:paraId="6970EE07" w14:textId="3A4F6FCA" w:rsidR="00171DE5" w:rsidRDefault="00171DE5" w:rsidP="00171DE5">
      <w:pPr>
        <w:pStyle w:val="a4"/>
        <w:spacing w:after="0" w:line="360" w:lineRule="auto"/>
        <w:ind w:left="0"/>
        <w:rPr>
          <w:rFonts w:ascii="Times New Roman" w:hAnsi="Times New Roman" w:cs="Times New Roman"/>
          <w:bCs/>
          <w:color w:val="000000"/>
          <w:sz w:val="28"/>
          <w:szCs w:val="28"/>
        </w:rPr>
      </w:pPr>
      <w:r>
        <w:rPr>
          <w:rFonts w:ascii="Times New Roman" w:hAnsi="Times New Roman" w:cs="Times New Roman"/>
          <w:bCs/>
          <w:color w:val="000000"/>
          <w:sz w:val="28"/>
          <w:szCs w:val="28"/>
        </w:rPr>
        <w:t>Воспитатель ГКУСО РО Мясниковского центра помощи детям</w:t>
      </w:r>
    </w:p>
    <w:p w14:paraId="3544E83B" w14:textId="0FEA91BF" w:rsidR="0043202F" w:rsidRPr="00171DE5" w:rsidRDefault="00171DE5" w:rsidP="00171DE5">
      <w:pPr>
        <w:pStyle w:val="a4"/>
        <w:spacing w:after="0" w:line="360" w:lineRule="auto"/>
        <w:ind w:left="0"/>
        <w:rPr>
          <w:rFonts w:ascii="Times New Roman" w:hAnsi="Times New Roman" w:cs="Times New Roman"/>
          <w:bCs/>
          <w:color w:val="000000"/>
          <w:sz w:val="28"/>
          <w:szCs w:val="28"/>
        </w:rPr>
      </w:pPr>
      <w:r>
        <w:rPr>
          <w:rFonts w:ascii="Times New Roman" w:hAnsi="Times New Roman" w:cs="Times New Roman"/>
          <w:bCs/>
          <w:color w:val="000000"/>
          <w:sz w:val="28"/>
          <w:szCs w:val="28"/>
        </w:rPr>
        <w:t>Хошафян Ш.А.</w:t>
      </w:r>
    </w:p>
    <w:p w14:paraId="2F8E0064" w14:textId="77777777" w:rsidR="0043202F" w:rsidRDefault="0043202F" w:rsidP="0043202F">
      <w:pPr>
        <w:spacing w:after="0" w:line="360" w:lineRule="auto"/>
        <w:ind w:firstLine="709"/>
        <w:jc w:val="both"/>
        <w:rPr>
          <w:rStyle w:val="text"/>
        </w:rPr>
      </w:pPr>
      <w:r>
        <w:rPr>
          <w:rStyle w:val="text"/>
          <w:rFonts w:ascii="Times New Roman" w:hAnsi="Times New Roman" w:cs="Times New Roman"/>
          <w:color w:val="000000"/>
          <w:sz w:val="28"/>
          <w:szCs w:val="28"/>
        </w:rPr>
        <w:t>Достижение положительных результатов зависит от правильной организации учебного процесса. При проведении занятий прежде всего следует обратить внимание на соблюдение гигиенических условий: помещение должно быть проветрено; при общем нормальном освещении свет должен падать с левой стороны; оборудование, инструменты и материалы и их размещение должны отвечать педагогическим, гигиеническим и эстетическим требованиям.</w:t>
      </w:r>
    </w:p>
    <w:p w14:paraId="75B1D7D0" w14:textId="77777777" w:rsidR="0043202F" w:rsidRDefault="0043202F" w:rsidP="0043202F">
      <w:pPr>
        <w:spacing w:after="0" w:line="360" w:lineRule="auto"/>
        <w:ind w:firstLine="709"/>
        <w:jc w:val="both"/>
        <w:rPr>
          <w:rStyle w:val="text"/>
          <w:rFonts w:ascii="Times New Roman" w:hAnsi="Times New Roman" w:cs="Times New Roman"/>
          <w:color w:val="000000"/>
          <w:sz w:val="28"/>
          <w:szCs w:val="28"/>
        </w:rPr>
      </w:pPr>
      <w:r>
        <w:rPr>
          <w:rStyle w:val="text"/>
          <w:rFonts w:ascii="Times New Roman" w:hAnsi="Times New Roman" w:cs="Times New Roman"/>
          <w:color w:val="000000"/>
          <w:sz w:val="28"/>
          <w:szCs w:val="28"/>
        </w:rPr>
        <w:t>Длительность занятия должна соответствовать установленным нормам, а время использоваться полноценно. Большое значение имеет начало занятия, организация детского внимания, постановка перед детьми учебной или творческой задачи, объяснение способов ее выполнения.</w:t>
      </w:r>
    </w:p>
    <w:p w14:paraId="42B13E73" w14:textId="77777777" w:rsidR="0043202F" w:rsidRDefault="0043202F" w:rsidP="0043202F">
      <w:pPr>
        <w:spacing w:after="0" w:line="360" w:lineRule="auto"/>
        <w:ind w:firstLine="709"/>
        <w:jc w:val="both"/>
        <w:rPr>
          <w:rStyle w:val="text"/>
          <w:rFonts w:ascii="Times New Roman" w:hAnsi="Times New Roman" w:cs="Times New Roman"/>
          <w:color w:val="000000"/>
          <w:sz w:val="28"/>
          <w:szCs w:val="28"/>
        </w:rPr>
      </w:pPr>
      <w:r>
        <w:rPr>
          <w:rStyle w:val="text"/>
          <w:rFonts w:ascii="Times New Roman" w:hAnsi="Times New Roman" w:cs="Times New Roman"/>
          <w:color w:val="000000"/>
          <w:sz w:val="28"/>
          <w:szCs w:val="28"/>
        </w:rPr>
        <w:t>Важно, чтобы воспитатель во время объяснения, показа способов действия активизировал детей, побуждал осмысливать, запоминать то, о чем он говорит. Детям надо предоставлять возможность повторять, проговаривать те или иные положения (например, как решать задачу, делать игрушку). Объяснение не должно занимать более 3–5 мин.</w:t>
      </w:r>
    </w:p>
    <w:p w14:paraId="24B58D3B" w14:textId="77777777" w:rsidR="0043202F" w:rsidRDefault="0043202F" w:rsidP="0043202F">
      <w:pPr>
        <w:spacing w:after="0" w:line="360" w:lineRule="auto"/>
        <w:ind w:firstLine="709"/>
        <w:jc w:val="both"/>
      </w:pPr>
      <w:r>
        <w:rPr>
          <w:rStyle w:val="text"/>
          <w:rFonts w:ascii="Times New Roman" w:hAnsi="Times New Roman" w:cs="Times New Roman"/>
          <w:color w:val="000000"/>
          <w:sz w:val="28"/>
          <w:szCs w:val="28"/>
        </w:rPr>
        <w:t>В ходе занятия педагог привлекает к активному участию в работе всех детей, учитывая их индивидуальные особенности, формирует у детей навыки учебной деятельности, развивает способность оценивать и контролировать свои действия. Учебная ситуация используется для развития у детей доброжелательного отношения к товарищам, выдержки, целеустремленности.</w:t>
      </w:r>
    </w:p>
    <w:p w14:paraId="63F7E6E6" w14:textId="14806231" w:rsidR="0043202F" w:rsidRDefault="0043202F" w:rsidP="0043202F">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В ходе занятия педагог сообщает детям знания в строгой логической последовательности. Но любое знание (особенно новое) должно опираться на </w:t>
      </w:r>
      <w:r>
        <w:rPr>
          <w:rFonts w:ascii="Times New Roman" w:hAnsi="Times New Roman" w:cs="Times New Roman"/>
          <w:color w:val="000000"/>
          <w:sz w:val="28"/>
          <w:szCs w:val="28"/>
        </w:rPr>
        <w:lastRenderedPageBreak/>
        <w:t>субъективный опыт ребенка, его интересы, склонности, устремления, индивидуально-значимые ценности, которые определяют своеобразие восприятия и осознания окружающего мира каждым малышом.</w:t>
      </w:r>
      <w:r w:rsidR="00171DE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процессе общения на занятии происходит не только одностороннее воздействие педагога на ребенка, но и обратный процесс.</w:t>
      </w:r>
    </w:p>
    <w:p w14:paraId="3861F6EC" w14:textId="1C43A20F" w:rsidR="0043202F" w:rsidRDefault="0043202F" w:rsidP="0043202F">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Ребенок должен иметь возможность максимально использовать свой собственный, уже имеющийся опыт, личностно-значимый для него, а не просто безоговорочно принимать («усваивать») все, что сообщает ему педагог.</w:t>
      </w:r>
      <w:r w:rsidR="00171DE5">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этом смысле педагог и ребенок выступают как равноправные партнеры, носители разнородного, но одинаково необходимого опыта. Основной замысел личностно-ориентированного занятия состоит в том, чтобы раскрыть содержание индивидуального опыта ребенка, согласовать его с задаваемым и тем самым добиться личностного усвоения этого нового содержания.</w:t>
      </w:r>
    </w:p>
    <w:p w14:paraId="214A8EC2" w14:textId="77777777" w:rsidR="0043202F" w:rsidRDefault="0043202F" w:rsidP="0043202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Педагог должен продумать не только то, какой материал он будет сообщать, но то, какие возможны переклички этого материала с личным опытом детей. При организации занятия профессиональная позиция педагога состоит в заведомо уважительном отношении к любому высказыванию малыша по содержанию обсуждаемой темы.</w:t>
      </w:r>
      <w:r w:rsidR="004C591B">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Нужно подумать, как обсуждать детские «версии» не в жестко-оценочной ситуации (правильно – неправильно), а в равноправном диалоге. Только в этом случае дети будут стремиться быть «услышанными» взрослым.</w:t>
      </w:r>
    </w:p>
    <w:p w14:paraId="445365D8" w14:textId="77777777" w:rsidR="0043202F" w:rsidRDefault="0043202F" w:rsidP="0043202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Одной из форм повышения работоспособности детей, предупреждения утомления, связанного с большой сосредоточенностью, длительным напряжением внимания, а также однообразным положением тела во время сидения за столом, является физкультурная минутка. Физкультминутки благоприятно влияют на активизацию деятельности детей, помогают предупредить нарушения осанки. Физкультминутки организуются систематически. Обычно это кратковременные перерывы (2–3 мин) для проведения 2–3 физкультурных упражнений на занятиях. Время их </w:t>
      </w:r>
      <w:r>
        <w:rPr>
          <w:rFonts w:ascii="Times New Roman" w:hAnsi="Times New Roman" w:cs="Times New Roman"/>
          <w:color w:val="000000"/>
          <w:sz w:val="28"/>
          <w:szCs w:val="28"/>
        </w:rPr>
        <w:lastRenderedPageBreak/>
        <w:t>проведения и подбор упражнений определяются характером и содержанием занятия. Так, например, на занятиях по рисованию, лепке физкультминутка включает активное сгибание, разгибание рук, сведение и разведение пальцев, свободное потряхивание кистями рук. На занятиях по развитию речи, математике используются упражнения для мышц спины – потягивания, выпрямления с глубоким дыханием через нос. Во время упражнений дети, как правило, остаются на своих местах. С целью усиления эмоционального воздействия физкультурных минуток воспитатели могут использовать небольшие стихотворные тексты.</w:t>
      </w:r>
    </w:p>
    <w:p w14:paraId="4E76E03E" w14:textId="77777777" w:rsidR="0043202F" w:rsidRDefault="0043202F" w:rsidP="0043202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Эффективность занятия в большей степени зависит от того насколько эмоционально оно протекает. Важным дидактическим принципом является применение наглядности в сочетании со словом. Обучение детей раннего возраста должно носить наглядно-действенный характер. В группах детей старшего возраста, когда познавательные интересы получают уже известное развитие, бывает достаточно сообщения о теме или основной цели занятия. Дети старшего возраста привлекаются к организации необходимой обстановки, что также способствует возникновению интереса к занятию. Однако основное значение имеют содержание и характер постановки учебных задач.</w:t>
      </w:r>
    </w:p>
    <w:p w14:paraId="41857D05" w14:textId="77777777" w:rsidR="0043202F" w:rsidRDefault="0043202F" w:rsidP="0043202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Дети постепенно приучаются к определенным правилам поведения на занятиях. О них воспитатель все время напоминает детям и при организации занятия и в начале его.</w:t>
      </w:r>
      <w:r w:rsidR="004C591B">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конце занятия со старшими детьми формулируется общий итого познавательной деятельности. При этом воспитатель стремится к тому, чтобы итоговое суждение было плодом усилий самих детей, побуждать их к эмоциональной оценке занятия.</w:t>
      </w:r>
    </w:p>
    <w:p w14:paraId="391A0222" w14:textId="77777777" w:rsidR="0043202F" w:rsidRDefault="0043202F" w:rsidP="0043202F">
      <w:pPr>
        <w:spacing w:after="0" w:line="360" w:lineRule="auto"/>
        <w:ind w:firstLine="709"/>
        <w:jc w:val="both"/>
        <w:rPr>
          <w:rFonts w:ascii="Times New Roman" w:hAnsi="Times New Roman" w:cs="Times New Roman"/>
          <w:b/>
          <w:bCs/>
          <w:color w:val="000000"/>
          <w:sz w:val="28"/>
          <w:szCs w:val="28"/>
        </w:rPr>
      </w:pPr>
    </w:p>
    <w:p w14:paraId="35D0999C" w14:textId="77777777" w:rsidR="0043202F" w:rsidRDefault="0043202F" w:rsidP="0043202F">
      <w:pPr>
        <w:spacing w:after="0" w:line="360" w:lineRule="auto"/>
        <w:ind w:firstLine="709"/>
        <w:jc w:val="both"/>
        <w:rPr>
          <w:rFonts w:ascii="Times New Roman" w:hAnsi="Times New Roman" w:cs="Times New Roman"/>
          <w:b/>
          <w:bCs/>
          <w:color w:val="000000"/>
          <w:sz w:val="28"/>
          <w:szCs w:val="28"/>
        </w:rPr>
      </w:pPr>
    </w:p>
    <w:p w14:paraId="1EA1C58C" w14:textId="77777777" w:rsidR="0043202F" w:rsidRDefault="0043202F" w:rsidP="0043202F">
      <w:pPr>
        <w:spacing w:after="0" w:line="360" w:lineRule="auto"/>
        <w:ind w:firstLine="709"/>
        <w:jc w:val="both"/>
        <w:rPr>
          <w:rFonts w:ascii="Times New Roman" w:hAnsi="Times New Roman" w:cs="Times New Roman"/>
          <w:b/>
          <w:bCs/>
          <w:color w:val="000000"/>
          <w:sz w:val="28"/>
          <w:szCs w:val="28"/>
        </w:rPr>
      </w:pPr>
    </w:p>
    <w:p w14:paraId="3F245776" w14:textId="77777777" w:rsidR="0043202F" w:rsidRDefault="0043202F" w:rsidP="0043202F">
      <w:pPr>
        <w:spacing w:after="0" w:line="360" w:lineRule="auto"/>
        <w:ind w:firstLine="709"/>
        <w:jc w:val="both"/>
        <w:rPr>
          <w:rFonts w:ascii="Times New Roman" w:hAnsi="Times New Roman" w:cs="Times New Roman"/>
          <w:b/>
          <w:bCs/>
          <w:color w:val="000000"/>
          <w:sz w:val="28"/>
          <w:szCs w:val="28"/>
        </w:rPr>
      </w:pPr>
    </w:p>
    <w:p w14:paraId="703C2E45" w14:textId="77777777" w:rsidR="0043202F" w:rsidRDefault="0043202F" w:rsidP="0043202F">
      <w:pPr>
        <w:spacing w:after="0" w:line="360" w:lineRule="auto"/>
        <w:ind w:firstLine="709"/>
        <w:jc w:val="both"/>
        <w:rPr>
          <w:rFonts w:ascii="Times New Roman" w:hAnsi="Times New Roman" w:cs="Times New Roman"/>
          <w:b/>
          <w:bCs/>
          <w:color w:val="000000"/>
          <w:sz w:val="28"/>
          <w:szCs w:val="28"/>
        </w:rPr>
      </w:pPr>
    </w:p>
    <w:p w14:paraId="4FC7F631" w14:textId="77777777" w:rsidR="0043202F" w:rsidRDefault="0043202F" w:rsidP="0043202F">
      <w:pPr>
        <w:pStyle w:val="a3"/>
        <w:spacing w:before="0" w:beforeAutospacing="0" w:after="0" w:afterAutospacing="0" w:line="360" w:lineRule="auto"/>
        <w:ind w:firstLine="709"/>
        <w:jc w:val="center"/>
        <w:rPr>
          <w:color w:val="000000"/>
          <w:sz w:val="28"/>
          <w:szCs w:val="28"/>
        </w:rPr>
      </w:pPr>
    </w:p>
    <w:p w14:paraId="453C89A5" w14:textId="77777777" w:rsidR="0043202F" w:rsidRDefault="0043202F" w:rsidP="0043202F">
      <w:pPr>
        <w:pStyle w:val="a3"/>
        <w:spacing w:before="0" w:beforeAutospacing="0" w:after="0" w:afterAutospacing="0" w:line="360" w:lineRule="auto"/>
        <w:ind w:firstLine="709"/>
        <w:jc w:val="center"/>
        <w:rPr>
          <w:color w:val="000000"/>
          <w:sz w:val="28"/>
          <w:szCs w:val="28"/>
        </w:rPr>
      </w:pPr>
    </w:p>
    <w:p w14:paraId="3E796299" w14:textId="77777777" w:rsidR="0043202F" w:rsidRDefault="0043202F" w:rsidP="0043202F">
      <w:pPr>
        <w:pStyle w:val="a3"/>
        <w:spacing w:before="0" w:beforeAutospacing="0" w:after="0" w:afterAutospacing="0" w:line="360" w:lineRule="auto"/>
        <w:ind w:firstLine="709"/>
        <w:jc w:val="center"/>
        <w:rPr>
          <w:color w:val="000000"/>
          <w:sz w:val="28"/>
          <w:szCs w:val="28"/>
        </w:rPr>
      </w:pPr>
    </w:p>
    <w:sectPr w:rsidR="0043202F" w:rsidSect="00A64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3202F"/>
    <w:rsid w:val="00171DE5"/>
    <w:rsid w:val="0043202F"/>
    <w:rsid w:val="004C591B"/>
    <w:rsid w:val="00767CA6"/>
    <w:rsid w:val="00A643F2"/>
    <w:rsid w:val="00B245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D4212"/>
  <w15:docId w15:val="{088821E0-35A7-4A2A-8A89-49B9CC30E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202F"/>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320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43202F"/>
    <w:pPr>
      <w:ind w:left="720"/>
    </w:pPr>
  </w:style>
  <w:style w:type="character" w:customStyle="1" w:styleId="text">
    <w:name w:val="text"/>
    <w:basedOn w:val="a0"/>
    <w:uiPriority w:val="99"/>
    <w:rsid w:val="0043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267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765</Words>
  <Characters>4362</Characters>
  <Application>Microsoft Office Word</Application>
  <DocSecurity>0</DocSecurity>
  <Lines>36</Lines>
  <Paragraphs>10</Paragraphs>
  <ScaleCrop>false</ScaleCrop>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 b</cp:lastModifiedBy>
  <cp:revision>5</cp:revision>
  <dcterms:created xsi:type="dcterms:W3CDTF">2024-09-14T05:14:00Z</dcterms:created>
  <dcterms:modified xsi:type="dcterms:W3CDTF">2025-05-26T19:31:00Z</dcterms:modified>
</cp:coreProperties>
</file>