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0B17" w:rsidRPr="0047423E" w:rsidRDefault="00450B17" w:rsidP="00450B17">
      <w:pPr>
        <w:jc w:val="center"/>
        <w:rPr>
          <w:b/>
          <w:sz w:val="24"/>
          <w:szCs w:val="24"/>
        </w:rPr>
      </w:pPr>
      <w:r w:rsidRPr="0047423E">
        <w:rPr>
          <w:b/>
          <w:sz w:val="24"/>
          <w:szCs w:val="24"/>
        </w:rPr>
        <w:t>Муниципальное бюджетное общеобразовательное учреждение</w:t>
      </w:r>
    </w:p>
    <w:p w:rsidR="00450B17" w:rsidRPr="0047423E" w:rsidRDefault="00450B17" w:rsidP="00450B17">
      <w:pPr>
        <w:jc w:val="center"/>
        <w:rPr>
          <w:b/>
          <w:sz w:val="24"/>
          <w:szCs w:val="24"/>
        </w:rPr>
      </w:pPr>
      <w:r w:rsidRPr="0047423E">
        <w:rPr>
          <w:b/>
          <w:sz w:val="24"/>
          <w:szCs w:val="24"/>
        </w:rPr>
        <w:t>городского округа Тольятти</w:t>
      </w:r>
    </w:p>
    <w:p w:rsidR="00450B17" w:rsidRDefault="00450B17" w:rsidP="00450B17">
      <w:pPr>
        <w:spacing w:line="408" w:lineRule="auto"/>
        <w:ind w:left="120"/>
        <w:jc w:val="center"/>
        <w:rPr>
          <w:b/>
          <w:sz w:val="24"/>
          <w:szCs w:val="24"/>
        </w:rPr>
      </w:pPr>
      <w:r w:rsidRPr="0047423E">
        <w:rPr>
          <w:b/>
          <w:sz w:val="24"/>
          <w:szCs w:val="24"/>
        </w:rPr>
        <w:t>«Школа с углубленным изучением отдельных предметов № 70»</w:t>
      </w:r>
    </w:p>
    <w:p w:rsidR="00450B17" w:rsidRPr="0047423E" w:rsidRDefault="00450B17" w:rsidP="00450B17">
      <w:pPr>
        <w:spacing w:line="408" w:lineRule="auto"/>
        <w:ind w:left="120"/>
        <w:jc w:val="center"/>
        <w:rPr>
          <w:rFonts w:eastAsiaTheme="minorHAnsi"/>
          <w:sz w:val="24"/>
          <w:szCs w:val="24"/>
        </w:rPr>
      </w:pPr>
    </w:p>
    <w:p w:rsidR="00450B17" w:rsidRPr="0047423E" w:rsidRDefault="00450B17" w:rsidP="00450B17">
      <w:pPr>
        <w:ind w:left="120"/>
        <w:rPr>
          <w:rFonts w:eastAsiaTheme="minorHAnsi"/>
          <w:sz w:val="24"/>
          <w:szCs w:val="24"/>
        </w:rPr>
      </w:pPr>
    </w:p>
    <w:p w:rsidR="00450B17" w:rsidRPr="0047423E" w:rsidRDefault="00450B17" w:rsidP="00450B17">
      <w:pPr>
        <w:ind w:left="120"/>
        <w:rPr>
          <w:rFonts w:eastAsiaTheme="minorHAnsi"/>
          <w:sz w:val="24"/>
          <w:szCs w:val="24"/>
        </w:rPr>
      </w:pPr>
    </w:p>
    <w:tbl>
      <w:tblPr>
        <w:tblW w:w="9385" w:type="dxa"/>
        <w:tblLook w:val="04A0" w:firstRow="1" w:lastRow="0" w:firstColumn="1" w:lastColumn="0" w:noHBand="0" w:noVBand="1"/>
      </w:tblPr>
      <w:tblGrid>
        <w:gridCol w:w="4290"/>
        <w:gridCol w:w="5095"/>
      </w:tblGrid>
      <w:tr w:rsidR="00450B17" w:rsidRPr="0047423E" w:rsidTr="009212F5">
        <w:trPr>
          <w:trHeight w:val="1992"/>
        </w:trPr>
        <w:tc>
          <w:tcPr>
            <w:tcW w:w="4290" w:type="dxa"/>
            <w:shd w:val="clear" w:color="auto" w:fill="auto"/>
          </w:tcPr>
          <w:p w:rsidR="00450B17" w:rsidRPr="0047423E" w:rsidRDefault="00450B17" w:rsidP="009212F5">
            <w:pPr>
              <w:keepNext/>
              <w:keepLines/>
              <w:spacing w:before="160"/>
              <w:outlineLvl w:val="0"/>
              <w:rPr>
                <w:sz w:val="24"/>
                <w:szCs w:val="24"/>
              </w:rPr>
            </w:pPr>
            <w:proofErr w:type="gramStart"/>
            <w:r w:rsidRPr="0047423E">
              <w:rPr>
                <w:sz w:val="24"/>
                <w:szCs w:val="24"/>
              </w:rPr>
              <w:t>ПРИНЯТА</w:t>
            </w:r>
            <w:proofErr w:type="gramEnd"/>
          </w:p>
          <w:p w:rsidR="00450B17" w:rsidRPr="0047423E" w:rsidRDefault="00450B17" w:rsidP="009212F5">
            <w:pPr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7423E">
              <w:rPr>
                <w:bCs/>
                <w:sz w:val="24"/>
                <w:szCs w:val="24"/>
              </w:rPr>
              <w:t xml:space="preserve">Педагогическим советом </w:t>
            </w:r>
          </w:p>
          <w:p w:rsidR="00450B17" w:rsidRPr="0047423E" w:rsidRDefault="00450B17" w:rsidP="009212F5">
            <w:pPr>
              <w:adjustRightInd w:val="0"/>
              <w:outlineLvl w:val="1"/>
              <w:rPr>
                <w:bCs/>
                <w:sz w:val="24"/>
                <w:szCs w:val="24"/>
              </w:rPr>
            </w:pPr>
            <w:r w:rsidRPr="0047423E">
              <w:rPr>
                <w:bCs/>
                <w:sz w:val="24"/>
                <w:szCs w:val="24"/>
              </w:rPr>
              <w:t>МБУ «Школа № 70»</w:t>
            </w:r>
          </w:p>
          <w:p w:rsidR="00450B17" w:rsidRPr="0047423E" w:rsidRDefault="00450B17" w:rsidP="009212F5">
            <w:pPr>
              <w:suppressAutoHyphens/>
              <w:rPr>
                <w:sz w:val="24"/>
                <w:szCs w:val="24"/>
                <w:lang w:eastAsia="ar-SA"/>
              </w:rPr>
            </w:pPr>
            <w:r w:rsidRPr="0047423E">
              <w:rPr>
                <w:bCs/>
                <w:sz w:val="24"/>
                <w:szCs w:val="24"/>
              </w:rPr>
              <w:t xml:space="preserve">Протокол </w:t>
            </w:r>
            <w:r w:rsidRPr="0047423E">
              <w:rPr>
                <w:rFonts w:cs="Calibri"/>
                <w:bCs/>
                <w:sz w:val="24"/>
                <w:szCs w:val="24"/>
                <w:lang w:eastAsia="ar-SA"/>
              </w:rPr>
              <w:t xml:space="preserve">№ 1 от 30.08.2023 </w:t>
            </w:r>
            <w:r w:rsidRPr="0047423E">
              <w:rPr>
                <w:bCs/>
                <w:sz w:val="24"/>
                <w:szCs w:val="24"/>
              </w:rPr>
              <w:t>г.</w:t>
            </w:r>
          </w:p>
          <w:p w:rsidR="00450B17" w:rsidRPr="0047423E" w:rsidRDefault="00450B17" w:rsidP="009212F5">
            <w:pPr>
              <w:suppressAutoHyphens/>
              <w:rPr>
                <w:sz w:val="24"/>
                <w:szCs w:val="24"/>
                <w:lang w:eastAsia="ar-SA"/>
              </w:rPr>
            </w:pPr>
          </w:p>
        </w:tc>
        <w:tc>
          <w:tcPr>
            <w:tcW w:w="5095" w:type="dxa"/>
            <w:shd w:val="clear" w:color="auto" w:fill="auto"/>
          </w:tcPr>
          <w:p w:rsidR="00450B17" w:rsidRPr="0047423E" w:rsidRDefault="00450B17" w:rsidP="009212F5">
            <w:pPr>
              <w:adjustRightInd w:val="0"/>
              <w:spacing w:before="160"/>
              <w:jc w:val="right"/>
              <w:outlineLvl w:val="1"/>
              <w:rPr>
                <w:sz w:val="24"/>
                <w:szCs w:val="24"/>
              </w:rPr>
            </w:pPr>
            <w:r w:rsidRPr="0047423E">
              <w:rPr>
                <w:sz w:val="24"/>
                <w:szCs w:val="24"/>
              </w:rPr>
              <w:t>УТВЕРЖДАЮ</w:t>
            </w:r>
          </w:p>
          <w:p w:rsidR="00450B17" w:rsidRPr="0047423E" w:rsidRDefault="00450B17" w:rsidP="009212F5">
            <w:pPr>
              <w:adjustRightInd w:val="0"/>
              <w:ind w:left="-540"/>
              <w:jc w:val="right"/>
              <w:outlineLvl w:val="1"/>
              <w:rPr>
                <w:sz w:val="24"/>
                <w:szCs w:val="24"/>
              </w:rPr>
            </w:pPr>
            <w:r w:rsidRPr="0047423E">
              <w:rPr>
                <w:sz w:val="24"/>
                <w:szCs w:val="24"/>
              </w:rPr>
              <w:t xml:space="preserve">    Директор МБУ «Школа № 70» </w:t>
            </w:r>
          </w:p>
          <w:p w:rsidR="00450B17" w:rsidRPr="0047423E" w:rsidRDefault="00450B17" w:rsidP="009212F5">
            <w:pPr>
              <w:adjustRightInd w:val="0"/>
              <w:ind w:left="-540"/>
              <w:jc w:val="right"/>
              <w:outlineLvl w:val="1"/>
              <w:rPr>
                <w:sz w:val="24"/>
                <w:szCs w:val="24"/>
              </w:rPr>
            </w:pPr>
            <w:r w:rsidRPr="0047423E">
              <w:rPr>
                <w:sz w:val="24"/>
                <w:szCs w:val="24"/>
              </w:rPr>
              <w:t xml:space="preserve">О.Б. </w:t>
            </w:r>
            <w:proofErr w:type="spellStart"/>
            <w:r w:rsidRPr="0047423E">
              <w:rPr>
                <w:sz w:val="24"/>
                <w:szCs w:val="24"/>
              </w:rPr>
              <w:t>Жигулевцева</w:t>
            </w:r>
            <w:proofErr w:type="spellEnd"/>
            <w:r w:rsidRPr="0047423E">
              <w:rPr>
                <w:sz w:val="24"/>
                <w:szCs w:val="24"/>
              </w:rPr>
              <w:t xml:space="preserve"> </w:t>
            </w:r>
          </w:p>
          <w:p w:rsidR="00450B17" w:rsidRPr="0047423E" w:rsidRDefault="00450B17" w:rsidP="009212F5">
            <w:pPr>
              <w:adjustRightInd w:val="0"/>
              <w:ind w:left="-540"/>
              <w:jc w:val="right"/>
              <w:outlineLvl w:val="1"/>
              <w:rPr>
                <w:sz w:val="24"/>
                <w:szCs w:val="24"/>
              </w:rPr>
            </w:pPr>
            <w:r w:rsidRPr="0047423E">
              <w:rPr>
                <w:sz w:val="24"/>
                <w:szCs w:val="24"/>
              </w:rPr>
              <w:t xml:space="preserve">     Приказ № 101-од от 30.08.2023 г.</w:t>
            </w:r>
          </w:p>
        </w:tc>
      </w:tr>
    </w:tbl>
    <w:p w:rsidR="00450B17" w:rsidRPr="00792E95" w:rsidRDefault="00450B17" w:rsidP="00450B17">
      <w:pPr>
        <w:ind w:left="120"/>
        <w:rPr>
          <w:sz w:val="16"/>
          <w:szCs w:val="16"/>
        </w:rPr>
      </w:pPr>
    </w:p>
    <w:p w:rsidR="00450B17" w:rsidRPr="00792E95" w:rsidRDefault="00450B17" w:rsidP="00450B17">
      <w:pPr>
        <w:ind w:left="120"/>
        <w:rPr>
          <w:sz w:val="16"/>
          <w:szCs w:val="16"/>
        </w:rPr>
      </w:pPr>
      <w:r w:rsidRPr="00792E95">
        <w:rPr>
          <w:color w:val="000000"/>
          <w:sz w:val="16"/>
          <w:szCs w:val="16"/>
        </w:rPr>
        <w:t>‌</w:t>
      </w:r>
    </w:p>
    <w:p w:rsidR="00450B17" w:rsidRPr="00792E95" w:rsidRDefault="00450B17" w:rsidP="00450B17">
      <w:pPr>
        <w:ind w:left="120"/>
        <w:rPr>
          <w:sz w:val="16"/>
          <w:szCs w:val="16"/>
        </w:rPr>
      </w:pPr>
    </w:p>
    <w:p w:rsidR="00450B17" w:rsidRPr="00792E95" w:rsidRDefault="00450B17" w:rsidP="00450B17">
      <w:pPr>
        <w:ind w:left="120"/>
        <w:rPr>
          <w:sz w:val="16"/>
          <w:szCs w:val="16"/>
        </w:rPr>
      </w:pPr>
    </w:p>
    <w:p w:rsidR="00450B17" w:rsidRDefault="00450B17" w:rsidP="00450B17">
      <w:pPr>
        <w:spacing w:line="408" w:lineRule="auto"/>
        <w:ind w:left="120"/>
        <w:jc w:val="center"/>
        <w:rPr>
          <w:b/>
          <w:color w:val="000000"/>
          <w:sz w:val="32"/>
          <w:szCs w:val="32"/>
        </w:rPr>
      </w:pPr>
    </w:p>
    <w:p w:rsidR="00450B17" w:rsidRPr="0047423E" w:rsidRDefault="00450B17" w:rsidP="00450B17">
      <w:pPr>
        <w:spacing w:line="408" w:lineRule="auto"/>
        <w:ind w:left="120"/>
        <w:jc w:val="center"/>
        <w:rPr>
          <w:sz w:val="32"/>
          <w:szCs w:val="32"/>
        </w:rPr>
      </w:pPr>
      <w:r w:rsidRPr="0047423E">
        <w:rPr>
          <w:b/>
          <w:color w:val="000000"/>
          <w:sz w:val="32"/>
          <w:szCs w:val="32"/>
        </w:rPr>
        <w:t>РАБОЧАЯ ПРОГРАММА</w:t>
      </w:r>
    </w:p>
    <w:p w:rsidR="00450B17" w:rsidRPr="0047423E" w:rsidRDefault="00450B17" w:rsidP="00450B17">
      <w:pPr>
        <w:ind w:left="120"/>
        <w:jc w:val="center"/>
        <w:rPr>
          <w:sz w:val="32"/>
          <w:szCs w:val="32"/>
        </w:rPr>
      </w:pPr>
      <w:r w:rsidRPr="0047423E">
        <w:rPr>
          <w:color w:val="000000"/>
          <w:sz w:val="32"/>
          <w:szCs w:val="32"/>
        </w:rPr>
        <w:t>внеурочной деятельности</w:t>
      </w:r>
    </w:p>
    <w:p w:rsidR="00450B17" w:rsidRPr="0047423E" w:rsidRDefault="00450B17" w:rsidP="00450B17">
      <w:pPr>
        <w:spacing w:line="408" w:lineRule="auto"/>
        <w:ind w:left="120"/>
        <w:jc w:val="center"/>
        <w:rPr>
          <w:b/>
          <w:color w:val="000000"/>
          <w:sz w:val="32"/>
          <w:szCs w:val="32"/>
        </w:rPr>
      </w:pPr>
    </w:p>
    <w:p w:rsidR="00450B17" w:rsidRPr="0047423E" w:rsidRDefault="00450B17" w:rsidP="00450B17">
      <w:pPr>
        <w:spacing w:line="408" w:lineRule="auto"/>
        <w:ind w:left="120"/>
        <w:jc w:val="center"/>
        <w:rPr>
          <w:sz w:val="32"/>
          <w:szCs w:val="32"/>
        </w:rPr>
      </w:pPr>
      <w:r w:rsidRPr="0047423E">
        <w:rPr>
          <w:b/>
          <w:color w:val="000000"/>
          <w:sz w:val="32"/>
          <w:szCs w:val="32"/>
        </w:rPr>
        <w:t>«</w:t>
      </w:r>
      <w:r>
        <w:rPr>
          <w:b/>
          <w:color w:val="000000"/>
          <w:sz w:val="32"/>
          <w:szCs w:val="32"/>
        </w:rPr>
        <w:t>Вокальная студия</w:t>
      </w:r>
      <w:r>
        <w:rPr>
          <w:b/>
          <w:color w:val="000000"/>
          <w:sz w:val="32"/>
          <w:szCs w:val="32"/>
        </w:rPr>
        <w:t xml:space="preserve"> </w:t>
      </w:r>
      <w:r w:rsidRPr="0047423E">
        <w:rPr>
          <w:b/>
          <w:color w:val="000000"/>
          <w:sz w:val="32"/>
          <w:szCs w:val="32"/>
        </w:rPr>
        <w:t>»</w:t>
      </w:r>
    </w:p>
    <w:p w:rsidR="00450B17" w:rsidRPr="00792E95" w:rsidRDefault="00450B17" w:rsidP="00450B17">
      <w:pPr>
        <w:spacing w:line="408" w:lineRule="auto"/>
        <w:ind w:left="120"/>
        <w:jc w:val="center"/>
      </w:pPr>
      <w:r>
        <w:rPr>
          <w:color w:val="000000"/>
          <w:sz w:val="32"/>
          <w:szCs w:val="32"/>
        </w:rPr>
        <w:t>для обучающихся 5-9</w:t>
      </w:r>
      <w:r w:rsidRPr="0047423E">
        <w:rPr>
          <w:color w:val="000000"/>
          <w:sz w:val="32"/>
          <w:szCs w:val="32"/>
        </w:rPr>
        <w:t xml:space="preserve"> классов</w:t>
      </w:r>
      <w:r w:rsidRPr="00792E95">
        <w:rPr>
          <w:color w:val="000000"/>
        </w:rPr>
        <w:t xml:space="preserve"> </w:t>
      </w:r>
    </w:p>
    <w:p w:rsidR="00450B17" w:rsidRPr="00792E95" w:rsidRDefault="00450B17" w:rsidP="00450B17">
      <w:pPr>
        <w:ind w:left="120"/>
        <w:jc w:val="center"/>
        <w:rPr>
          <w:sz w:val="16"/>
          <w:szCs w:val="16"/>
        </w:rPr>
      </w:pPr>
    </w:p>
    <w:p w:rsidR="00450B17" w:rsidRPr="00792E95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Default="00450B17" w:rsidP="00450B17">
      <w:pPr>
        <w:ind w:left="120"/>
        <w:jc w:val="center"/>
        <w:rPr>
          <w:sz w:val="16"/>
          <w:szCs w:val="16"/>
        </w:rPr>
      </w:pPr>
    </w:p>
    <w:p w:rsidR="00450B17" w:rsidRPr="00792E95" w:rsidRDefault="00450B17" w:rsidP="00450B17">
      <w:pPr>
        <w:ind w:left="120"/>
        <w:jc w:val="center"/>
        <w:rPr>
          <w:sz w:val="16"/>
          <w:szCs w:val="16"/>
        </w:rPr>
      </w:pPr>
    </w:p>
    <w:p w:rsidR="00450B17" w:rsidRPr="00792E95" w:rsidRDefault="00450B17" w:rsidP="00450B17">
      <w:pPr>
        <w:ind w:left="120"/>
        <w:jc w:val="center"/>
        <w:rPr>
          <w:color w:val="000000"/>
          <w:sz w:val="16"/>
          <w:szCs w:val="16"/>
        </w:rPr>
      </w:pPr>
      <w:r w:rsidRPr="00792E95">
        <w:rPr>
          <w:color w:val="000000"/>
          <w:sz w:val="16"/>
          <w:szCs w:val="16"/>
        </w:rPr>
        <w:t>​</w:t>
      </w:r>
      <w:r w:rsidRPr="00792E95">
        <w:rPr>
          <w:b/>
          <w:color w:val="000000"/>
          <w:sz w:val="16"/>
          <w:szCs w:val="16"/>
        </w:rPr>
        <w:t>‌ ‌</w:t>
      </w:r>
      <w:r w:rsidRPr="00792E95">
        <w:rPr>
          <w:color w:val="000000"/>
          <w:sz w:val="16"/>
          <w:szCs w:val="16"/>
        </w:rPr>
        <w:t>​</w:t>
      </w:r>
    </w:p>
    <w:p w:rsidR="00450B17" w:rsidRPr="00792E95" w:rsidRDefault="00450B17" w:rsidP="00450B17">
      <w:pPr>
        <w:pStyle w:val="ae"/>
        <w:ind w:firstLine="31"/>
        <w:jc w:val="center"/>
        <w:rPr>
          <w:sz w:val="22"/>
          <w:szCs w:val="22"/>
        </w:rPr>
      </w:pPr>
      <w:proofErr w:type="spellStart"/>
      <w:r w:rsidRPr="00792E95">
        <w:rPr>
          <w:rFonts w:eastAsiaTheme="minorHAnsi"/>
          <w:b/>
          <w:color w:val="000000"/>
          <w:sz w:val="22"/>
          <w:szCs w:val="22"/>
        </w:rPr>
        <w:t>г.о</w:t>
      </w:r>
      <w:proofErr w:type="spellEnd"/>
      <w:r w:rsidRPr="00792E95">
        <w:rPr>
          <w:rFonts w:eastAsiaTheme="minorHAnsi"/>
          <w:b/>
          <w:color w:val="000000"/>
          <w:sz w:val="22"/>
          <w:szCs w:val="22"/>
        </w:rPr>
        <w:t xml:space="preserve">. Тольятти -‌ </w:t>
      </w:r>
      <w:bookmarkStart w:id="0" w:name="c1839617-66db-4450-acc5-76a3deaf668e"/>
      <w:r w:rsidRPr="00792E95">
        <w:rPr>
          <w:rFonts w:eastAsiaTheme="minorHAnsi"/>
          <w:b/>
          <w:color w:val="000000"/>
          <w:sz w:val="22"/>
          <w:szCs w:val="22"/>
        </w:rPr>
        <w:t>2023</w:t>
      </w:r>
      <w:bookmarkEnd w:id="0"/>
    </w:p>
    <w:p w:rsidR="00450B17" w:rsidRPr="00450B17" w:rsidRDefault="00450B17" w:rsidP="00450B17">
      <w:pPr>
        <w:autoSpaceDE w:val="0"/>
        <w:autoSpaceDN w:val="0"/>
        <w:adjustRightInd w:val="0"/>
        <w:jc w:val="center"/>
        <w:rPr>
          <w:b/>
          <w:sz w:val="24"/>
          <w:szCs w:val="24"/>
        </w:rPr>
      </w:pPr>
      <w:r w:rsidRPr="00450B17">
        <w:rPr>
          <w:b/>
          <w:sz w:val="24"/>
          <w:szCs w:val="24"/>
        </w:rPr>
        <w:lastRenderedPageBreak/>
        <w:t>ПОЯСНИТЕЛЬНАЯ ЗАПИСКА</w:t>
      </w:r>
      <w:r>
        <w:rPr>
          <w:b/>
          <w:sz w:val="24"/>
          <w:szCs w:val="24"/>
        </w:rPr>
        <w:t xml:space="preserve"> </w:t>
      </w:r>
      <w:bookmarkStart w:id="1" w:name="_GoBack"/>
      <w:bookmarkEnd w:id="1"/>
      <w:r w:rsidRPr="00450B17">
        <w:rPr>
          <w:b/>
          <w:bCs/>
          <w:color w:val="000000"/>
          <w:sz w:val="24"/>
          <w:szCs w:val="24"/>
        </w:rPr>
        <w:t>«ВОКАЛЬНАЯ СТУДИЯ»</w:t>
      </w:r>
    </w:p>
    <w:p w:rsidR="00450B17" w:rsidRPr="0004489E" w:rsidRDefault="00450B17" w:rsidP="00450B17">
      <w:pPr>
        <w:autoSpaceDE w:val="0"/>
        <w:autoSpaceDN w:val="0"/>
        <w:adjustRightInd w:val="0"/>
        <w:rPr>
          <w:sz w:val="24"/>
          <w:szCs w:val="24"/>
        </w:rPr>
      </w:pPr>
      <w:r w:rsidRPr="0004489E">
        <w:rPr>
          <w:sz w:val="24"/>
          <w:szCs w:val="24"/>
        </w:rPr>
        <w:t>В основу образовательного процесса на эстетическом отделении положена концепция развивающего обучения, согласно которой</w:t>
      </w:r>
      <w:r>
        <w:rPr>
          <w:sz w:val="24"/>
          <w:szCs w:val="24"/>
        </w:rPr>
        <w:t xml:space="preserve"> </w:t>
      </w:r>
      <w:r w:rsidRPr="0004489E">
        <w:rPr>
          <w:sz w:val="24"/>
          <w:szCs w:val="24"/>
        </w:rPr>
        <w:t xml:space="preserve">работа над приобретением и </w:t>
      </w:r>
      <w:r>
        <w:rPr>
          <w:sz w:val="24"/>
          <w:szCs w:val="24"/>
        </w:rPr>
        <w:t>с</w:t>
      </w:r>
      <w:r w:rsidRPr="0004489E">
        <w:rPr>
          <w:sz w:val="24"/>
          <w:szCs w:val="24"/>
        </w:rPr>
        <w:t>овершенствованием исполнительских навыков и умений находится в неразрывной связи с всесторонним,</w:t>
      </w:r>
      <w:r>
        <w:rPr>
          <w:sz w:val="24"/>
          <w:szCs w:val="24"/>
        </w:rPr>
        <w:t xml:space="preserve"> </w:t>
      </w:r>
      <w:r w:rsidRPr="0004489E">
        <w:rPr>
          <w:sz w:val="24"/>
          <w:szCs w:val="24"/>
        </w:rPr>
        <w:t>универсальным развитием личности ученика, расширением его художественного и общекультурного кругозора.</w:t>
      </w:r>
    </w:p>
    <w:p w:rsidR="00450B17" w:rsidRPr="00B1700B" w:rsidRDefault="00450B17" w:rsidP="00450B17">
      <w:pPr>
        <w:autoSpaceDE w:val="0"/>
        <w:autoSpaceDN w:val="0"/>
        <w:adjustRightInd w:val="0"/>
        <w:rPr>
          <w:sz w:val="24"/>
          <w:szCs w:val="24"/>
        </w:rPr>
      </w:pPr>
    </w:p>
    <w:p w:rsidR="00450B17" w:rsidRPr="0004489E" w:rsidRDefault="00450B17" w:rsidP="00450B17">
      <w:pPr>
        <w:autoSpaceDE w:val="0"/>
        <w:autoSpaceDN w:val="0"/>
        <w:adjustRightInd w:val="0"/>
        <w:rPr>
          <w:sz w:val="24"/>
          <w:szCs w:val="24"/>
        </w:rPr>
      </w:pPr>
      <w:r>
        <w:rPr>
          <w:sz w:val="24"/>
          <w:szCs w:val="24"/>
        </w:rPr>
        <w:t>Вокальное исполнение</w:t>
      </w:r>
      <w:r w:rsidRPr="0004489E">
        <w:rPr>
          <w:sz w:val="24"/>
          <w:szCs w:val="24"/>
        </w:rPr>
        <w:t xml:space="preserve"> – один из самых активных видов музыкально-практической деятельности учащихся, а в эстетическом воспитании</w:t>
      </w:r>
      <w:r>
        <w:rPr>
          <w:sz w:val="24"/>
          <w:szCs w:val="24"/>
        </w:rPr>
        <w:t xml:space="preserve"> </w:t>
      </w:r>
      <w:r w:rsidRPr="0004489E">
        <w:rPr>
          <w:sz w:val="24"/>
          <w:szCs w:val="24"/>
        </w:rPr>
        <w:t>всегда имеет позитивное начало. Крылатая фраза «запоет школа – запоет народ» очень точно передает суть вопроса.</w:t>
      </w:r>
    </w:p>
    <w:p w:rsidR="00450B17" w:rsidRPr="0004489E" w:rsidRDefault="00450B17" w:rsidP="00450B17">
      <w:pPr>
        <w:autoSpaceDE w:val="0"/>
        <w:autoSpaceDN w:val="0"/>
        <w:adjustRightInd w:val="0"/>
        <w:rPr>
          <w:sz w:val="24"/>
          <w:szCs w:val="24"/>
        </w:rPr>
      </w:pPr>
      <w:r w:rsidRPr="0004489E">
        <w:rPr>
          <w:sz w:val="24"/>
          <w:szCs w:val="24"/>
        </w:rPr>
        <w:t>Рабочая программа внеурочной деятельности «</w:t>
      </w:r>
      <w:r>
        <w:rPr>
          <w:sz w:val="24"/>
          <w:szCs w:val="24"/>
        </w:rPr>
        <w:t>Вокальная студия</w:t>
      </w:r>
      <w:r w:rsidRPr="0004489E">
        <w:rPr>
          <w:sz w:val="24"/>
          <w:szCs w:val="24"/>
        </w:rPr>
        <w:t xml:space="preserve">» для </w:t>
      </w:r>
      <w:r>
        <w:rPr>
          <w:sz w:val="24"/>
          <w:szCs w:val="24"/>
        </w:rPr>
        <w:t>5-9</w:t>
      </w:r>
      <w:r w:rsidRPr="0004489E">
        <w:rPr>
          <w:sz w:val="24"/>
          <w:szCs w:val="24"/>
        </w:rPr>
        <w:t xml:space="preserve"> класса </w:t>
      </w:r>
      <w:r>
        <w:rPr>
          <w:sz w:val="24"/>
          <w:szCs w:val="24"/>
        </w:rPr>
        <w:t>о</w:t>
      </w:r>
      <w:r w:rsidRPr="0004489E">
        <w:rPr>
          <w:sz w:val="24"/>
          <w:szCs w:val="24"/>
        </w:rPr>
        <w:t>бщекультурной направленности, по конкретному виду</w:t>
      </w:r>
      <w:r>
        <w:rPr>
          <w:sz w:val="24"/>
          <w:szCs w:val="24"/>
        </w:rPr>
        <w:t xml:space="preserve"> </w:t>
      </w:r>
      <w:r w:rsidRPr="0004489E">
        <w:rPr>
          <w:sz w:val="24"/>
          <w:szCs w:val="24"/>
        </w:rPr>
        <w:t>внеурочной деятельности.</w:t>
      </w:r>
    </w:p>
    <w:p w:rsidR="00450B17" w:rsidRPr="0004489E" w:rsidRDefault="00450B17" w:rsidP="00450B17">
      <w:pPr>
        <w:autoSpaceDE w:val="0"/>
        <w:autoSpaceDN w:val="0"/>
        <w:adjustRightInd w:val="0"/>
        <w:rPr>
          <w:sz w:val="24"/>
          <w:szCs w:val="24"/>
        </w:rPr>
      </w:pPr>
      <w:r w:rsidRPr="0004489E">
        <w:rPr>
          <w:sz w:val="24"/>
          <w:szCs w:val="24"/>
        </w:rPr>
        <w:t>Рабочая программа разработана на основе</w:t>
      </w:r>
      <w:r>
        <w:rPr>
          <w:sz w:val="24"/>
          <w:szCs w:val="24"/>
        </w:rPr>
        <w:t xml:space="preserve"> программы</w:t>
      </w:r>
      <w:r w:rsidRPr="0004489E">
        <w:rPr>
          <w:sz w:val="24"/>
          <w:szCs w:val="24"/>
        </w:rPr>
        <w:t xml:space="preserve"> Григорьев Д.В. Внеурочная деятельность школьников. Методический конструктор: пособие для</w:t>
      </w:r>
      <w:r>
        <w:rPr>
          <w:sz w:val="24"/>
          <w:szCs w:val="24"/>
        </w:rPr>
        <w:t xml:space="preserve"> </w:t>
      </w:r>
      <w:r w:rsidRPr="0004489E">
        <w:rPr>
          <w:sz w:val="24"/>
          <w:szCs w:val="24"/>
        </w:rPr>
        <w:t xml:space="preserve">учителей/ Д.В. Григорьев, П.В. Степанов. – М.: Просвещение, 2011 и авторской программы «Мир вокального искусства» / авт.- </w:t>
      </w:r>
      <w:proofErr w:type="spellStart"/>
      <w:r w:rsidRPr="0004489E">
        <w:rPr>
          <w:sz w:val="24"/>
          <w:szCs w:val="24"/>
        </w:rPr>
        <w:t>сост.Г.А.Су</w:t>
      </w:r>
      <w:r>
        <w:rPr>
          <w:sz w:val="24"/>
          <w:szCs w:val="24"/>
        </w:rPr>
        <w:t>язова</w:t>
      </w:r>
      <w:proofErr w:type="spellEnd"/>
      <w:r>
        <w:rPr>
          <w:sz w:val="24"/>
          <w:szCs w:val="24"/>
        </w:rPr>
        <w:t>.- Волгоград: Учитель, 2011</w:t>
      </w:r>
      <w:r w:rsidRPr="0004489E">
        <w:rPr>
          <w:sz w:val="24"/>
          <w:szCs w:val="24"/>
        </w:rPr>
        <w:t>г. - 138 с.</w:t>
      </w:r>
    </w:p>
    <w:p w:rsidR="001A1412" w:rsidRDefault="001A1412" w:rsidP="001A1412">
      <w:pPr>
        <w:spacing w:line="240" w:lineRule="auto"/>
        <w:ind w:firstLine="0"/>
        <w:jc w:val="center"/>
        <w:rPr>
          <w:rFonts w:eastAsia="Times New Roman"/>
          <w:b/>
          <w:sz w:val="24"/>
          <w:szCs w:val="24"/>
        </w:rPr>
      </w:pPr>
    </w:p>
    <w:p w:rsidR="00450B17" w:rsidRPr="00D75245" w:rsidRDefault="00450B17" w:rsidP="001A1412">
      <w:pPr>
        <w:spacing w:line="240" w:lineRule="auto"/>
        <w:ind w:firstLine="0"/>
        <w:jc w:val="center"/>
        <w:rPr>
          <w:rFonts w:eastAsia="Times New Roman"/>
          <w:b/>
          <w:sz w:val="24"/>
          <w:szCs w:val="24"/>
        </w:rPr>
      </w:pPr>
    </w:p>
    <w:p w:rsidR="00FE3AFA" w:rsidRPr="00450B17" w:rsidRDefault="00E20115" w:rsidP="00E20115">
      <w:pPr>
        <w:pStyle w:val="aa"/>
        <w:spacing w:line="360" w:lineRule="auto"/>
        <w:ind w:left="720"/>
        <w:jc w:val="center"/>
      </w:pPr>
      <w:r w:rsidRPr="00450B17">
        <w:rPr>
          <w:b/>
          <w:bCs/>
          <w:color w:val="000000"/>
        </w:rPr>
        <w:t>РЕЗУЛЬТАТЫ ОСВОЕНИЯ КУРСА ВНЕУРОЧНОЙ ДЕЯТЕЛЬНОСТИ</w:t>
      </w:r>
      <w:r w:rsidR="00E879CD" w:rsidRPr="00450B17">
        <w:rPr>
          <w:b/>
          <w:bCs/>
          <w:color w:val="000000"/>
        </w:rPr>
        <w:t xml:space="preserve"> «</w:t>
      </w:r>
      <w:r w:rsidR="00505BAF" w:rsidRPr="00450B17">
        <w:rPr>
          <w:b/>
          <w:bCs/>
          <w:color w:val="000000"/>
        </w:rPr>
        <w:t>ВОКАЛЬНАЯ СТУДИЯ</w:t>
      </w:r>
      <w:r w:rsidR="00E879CD" w:rsidRPr="00450B17">
        <w:rPr>
          <w:b/>
          <w:bCs/>
          <w:color w:val="000000"/>
        </w:rPr>
        <w:t xml:space="preserve">» </w:t>
      </w:r>
    </w:p>
    <w:p w:rsidR="0020564B" w:rsidRPr="0020564B" w:rsidRDefault="0020564B" w:rsidP="0020564B">
      <w:pPr>
        <w:ind w:firstLine="709"/>
        <w:rPr>
          <w:spacing w:val="2"/>
          <w:sz w:val="24"/>
          <w:szCs w:val="24"/>
        </w:rPr>
      </w:pPr>
      <w:r w:rsidRPr="0020564B">
        <w:rPr>
          <w:spacing w:val="2"/>
          <w:sz w:val="24"/>
          <w:szCs w:val="24"/>
        </w:rPr>
        <w:t xml:space="preserve">Программа направлена на формирование универсальных учебных действий (личностных, регулятивных, познавательных, коммуникативных), позволяющих достигать предметных, </w:t>
      </w:r>
      <w:proofErr w:type="spellStart"/>
      <w:r w:rsidRPr="0020564B">
        <w:rPr>
          <w:spacing w:val="2"/>
          <w:sz w:val="24"/>
          <w:szCs w:val="24"/>
        </w:rPr>
        <w:t>метапредметных</w:t>
      </w:r>
      <w:proofErr w:type="spellEnd"/>
      <w:r w:rsidRPr="0020564B">
        <w:rPr>
          <w:spacing w:val="2"/>
          <w:sz w:val="24"/>
          <w:szCs w:val="24"/>
        </w:rPr>
        <w:t xml:space="preserve"> и личностных результатов. </w:t>
      </w:r>
    </w:p>
    <w:p w:rsidR="0020564B" w:rsidRPr="0020564B" w:rsidRDefault="0020564B" w:rsidP="0020564B">
      <w:pPr>
        <w:ind w:firstLine="709"/>
        <w:rPr>
          <w:b/>
          <w:sz w:val="24"/>
          <w:szCs w:val="24"/>
        </w:rPr>
      </w:pPr>
      <w:r w:rsidRPr="0020564B">
        <w:rPr>
          <w:b/>
          <w:sz w:val="24"/>
          <w:szCs w:val="24"/>
        </w:rPr>
        <w:t>Личностные результаты:</w:t>
      </w:r>
    </w:p>
    <w:p w:rsidR="0020564B" w:rsidRPr="0020564B" w:rsidRDefault="0020564B" w:rsidP="0020564B">
      <w:pPr>
        <w:autoSpaceDE w:val="0"/>
        <w:autoSpaceDN w:val="0"/>
        <w:adjustRightInd w:val="0"/>
        <w:ind w:firstLine="709"/>
        <w:rPr>
          <w:color w:val="000000"/>
          <w:sz w:val="24"/>
          <w:szCs w:val="24"/>
        </w:rPr>
      </w:pPr>
      <w:r w:rsidRPr="0020564B">
        <w:rPr>
          <w:color w:val="000000"/>
          <w:sz w:val="24"/>
          <w:szCs w:val="24"/>
        </w:rPr>
        <w:t>1. Воспитание российской гражданской идентичности: патриотизм, уважение к Отечеству, прошлое и настоящее многонационального народа России; 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20564B" w:rsidRPr="0020564B" w:rsidRDefault="0020564B" w:rsidP="0020564B">
      <w:pPr>
        <w:autoSpaceDE w:val="0"/>
        <w:autoSpaceDN w:val="0"/>
        <w:adjustRightInd w:val="0"/>
        <w:ind w:firstLine="709"/>
        <w:rPr>
          <w:color w:val="000000"/>
          <w:sz w:val="24"/>
          <w:szCs w:val="24"/>
        </w:rPr>
      </w:pPr>
      <w:r w:rsidRPr="0020564B">
        <w:rPr>
          <w:color w:val="000000"/>
          <w:sz w:val="24"/>
          <w:szCs w:val="24"/>
        </w:rPr>
        <w:t xml:space="preserve">2. Формирование ответственного отношения к учению, готовности и </w:t>
      </w:r>
      <w:proofErr w:type="gramStart"/>
      <w:r w:rsidRPr="0020564B">
        <w:rPr>
          <w:color w:val="000000"/>
          <w:sz w:val="24"/>
          <w:szCs w:val="24"/>
        </w:rPr>
        <w:t>способности</w:t>
      </w:r>
      <w:proofErr w:type="gramEnd"/>
      <w:r w:rsidRPr="0020564B">
        <w:rPr>
          <w:color w:val="000000"/>
          <w:sz w:val="24"/>
          <w:szCs w:val="24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</w:t>
      </w:r>
      <w:r w:rsidRPr="0020564B">
        <w:rPr>
          <w:color w:val="000000"/>
          <w:sz w:val="24"/>
          <w:szCs w:val="24"/>
        </w:rPr>
        <w:lastRenderedPageBreak/>
        <w:t>с учетом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20564B" w:rsidRPr="0020564B" w:rsidRDefault="0020564B" w:rsidP="0020564B">
      <w:pPr>
        <w:autoSpaceDE w:val="0"/>
        <w:autoSpaceDN w:val="0"/>
        <w:adjustRightInd w:val="0"/>
        <w:ind w:firstLine="709"/>
        <w:rPr>
          <w:color w:val="000000"/>
          <w:sz w:val="24"/>
          <w:szCs w:val="24"/>
        </w:rPr>
      </w:pPr>
      <w:r w:rsidRPr="0020564B">
        <w:rPr>
          <w:color w:val="000000"/>
          <w:sz w:val="24"/>
          <w:szCs w:val="24"/>
        </w:rPr>
        <w:t>3.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20564B" w:rsidRPr="0020564B" w:rsidRDefault="0020564B" w:rsidP="0020564B">
      <w:pPr>
        <w:autoSpaceDE w:val="0"/>
        <w:autoSpaceDN w:val="0"/>
        <w:adjustRightInd w:val="0"/>
        <w:ind w:firstLine="709"/>
        <w:rPr>
          <w:color w:val="000000"/>
          <w:sz w:val="24"/>
          <w:szCs w:val="24"/>
        </w:rPr>
      </w:pPr>
      <w:r w:rsidRPr="0020564B">
        <w:rPr>
          <w:color w:val="000000"/>
          <w:sz w:val="24"/>
          <w:szCs w:val="24"/>
        </w:rPr>
        <w:t xml:space="preserve">4. </w:t>
      </w:r>
      <w:proofErr w:type="gramStart"/>
      <w:r w:rsidRPr="0020564B">
        <w:rPr>
          <w:color w:val="000000"/>
          <w:sz w:val="24"/>
          <w:szCs w:val="24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нем взаимопонимания;</w:t>
      </w:r>
      <w:proofErr w:type="gramEnd"/>
    </w:p>
    <w:p w:rsidR="0020564B" w:rsidRPr="0020564B" w:rsidRDefault="0020564B" w:rsidP="0020564B">
      <w:pPr>
        <w:ind w:firstLine="709"/>
        <w:rPr>
          <w:color w:val="000000"/>
          <w:sz w:val="24"/>
          <w:szCs w:val="24"/>
        </w:rPr>
      </w:pPr>
      <w:r w:rsidRPr="0020564B">
        <w:rPr>
          <w:color w:val="000000"/>
          <w:sz w:val="24"/>
          <w:szCs w:val="24"/>
        </w:rPr>
        <w:t>5. 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 общественной жизни в пределах возрастных компетенций с учетом региональных, этнокультурных, социальных и экономических особенностей;</w:t>
      </w:r>
    </w:p>
    <w:p w:rsidR="0020564B" w:rsidRPr="0020564B" w:rsidRDefault="0020564B" w:rsidP="0020564B">
      <w:pPr>
        <w:ind w:firstLine="709"/>
        <w:rPr>
          <w:color w:val="000000"/>
          <w:sz w:val="24"/>
          <w:szCs w:val="24"/>
        </w:rPr>
      </w:pPr>
      <w:r w:rsidRPr="0020564B">
        <w:rPr>
          <w:color w:val="000000"/>
          <w:sz w:val="24"/>
          <w:szCs w:val="24"/>
        </w:rPr>
        <w:t>6. 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20564B" w:rsidRPr="0020564B" w:rsidRDefault="0020564B" w:rsidP="0020564B">
      <w:pPr>
        <w:autoSpaceDE w:val="0"/>
        <w:autoSpaceDN w:val="0"/>
        <w:adjustRightInd w:val="0"/>
        <w:ind w:firstLine="709"/>
        <w:rPr>
          <w:color w:val="000000"/>
          <w:sz w:val="24"/>
          <w:szCs w:val="24"/>
        </w:rPr>
      </w:pPr>
      <w:r w:rsidRPr="0020564B">
        <w:rPr>
          <w:color w:val="000000"/>
          <w:sz w:val="24"/>
          <w:szCs w:val="24"/>
        </w:rPr>
        <w:t>7. 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20564B" w:rsidRPr="0020564B" w:rsidRDefault="0020564B" w:rsidP="0020564B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20564B">
        <w:rPr>
          <w:color w:val="000000"/>
          <w:sz w:val="24"/>
          <w:szCs w:val="24"/>
        </w:rPr>
        <w:t>8. Развитие эстетического сознания через освоение художественного наследия народов России и мира, творческой деятельности эстетического характера.</w:t>
      </w:r>
    </w:p>
    <w:p w:rsidR="0020564B" w:rsidRPr="0020564B" w:rsidRDefault="0020564B" w:rsidP="0020564B">
      <w:pPr>
        <w:ind w:firstLine="709"/>
        <w:rPr>
          <w:b/>
          <w:sz w:val="24"/>
          <w:szCs w:val="24"/>
          <w:lang w:eastAsia="en-US"/>
        </w:rPr>
      </w:pPr>
      <w:proofErr w:type="spellStart"/>
      <w:r w:rsidRPr="0020564B">
        <w:rPr>
          <w:b/>
          <w:sz w:val="24"/>
          <w:szCs w:val="24"/>
        </w:rPr>
        <w:t>Метапредметные</w:t>
      </w:r>
      <w:proofErr w:type="spellEnd"/>
      <w:r w:rsidRPr="0020564B">
        <w:rPr>
          <w:b/>
          <w:sz w:val="24"/>
          <w:szCs w:val="24"/>
        </w:rPr>
        <w:t xml:space="preserve"> результаты:</w:t>
      </w:r>
    </w:p>
    <w:p w:rsidR="0020564B" w:rsidRPr="0020564B" w:rsidRDefault="0020564B" w:rsidP="0020564B">
      <w:pPr>
        <w:ind w:firstLine="709"/>
        <w:rPr>
          <w:sz w:val="24"/>
          <w:szCs w:val="24"/>
        </w:rPr>
      </w:pPr>
      <w:r w:rsidRPr="0020564B">
        <w:rPr>
          <w:sz w:val="24"/>
          <w:szCs w:val="24"/>
        </w:rPr>
        <w:t>1) умение самостоятельно определять цели своего обучения, ставить и формулировать для себя новые задачи в учебе и познавательной деятельности, развивать мотивы и интересы своей познавательной деятельности;</w:t>
      </w:r>
    </w:p>
    <w:p w:rsidR="0020564B" w:rsidRPr="0020564B" w:rsidRDefault="0020564B" w:rsidP="0020564B">
      <w:pPr>
        <w:ind w:firstLine="709"/>
        <w:rPr>
          <w:sz w:val="24"/>
          <w:szCs w:val="24"/>
        </w:rPr>
      </w:pPr>
      <w:r w:rsidRPr="0020564B">
        <w:rPr>
          <w:sz w:val="24"/>
          <w:szCs w:val="24"/>
        </w:rPr>
        <w:t>2) умение самостоятельно планировать пути достижения целей, в том числе альтернативные, осознанно выбирать наиболее эффективные способы решения познавательных задач;</w:t>
      </w:r>
    </w:p>
    <w:p w:rsidR="0020564B" w:rsidRPr="0020564B" w:rsidRDefault="0020564B" w:rsidP="0020564B">
      <w:pPr>
        <w:pStyle w:val="Default"/>
        <w:spacing w:line="360" w:lineRule="auto"/>
        <w:ind w:firstLine="709"/>
        <w:jc w:val="both"/>
        <w:rPr>
          <w:rFonts w:eastAsiaTheme="minorHAnsi"/>
          <w:lang w:eastAsia="en-US"/>
        </w:rPr>
      </w:pPr>
      <w:r w:rsidRPr="0020564B">
        <w:t xml:space="preserve">3) умение соотносить свои действия с планируемыми результатами, осуществлять контроль своей деятельности в процессе достижения результата, определять </w:t>
      </w:r>
      <w:proofErr w:type="spellStart"/>
      <w:r w:rsidRPr="0020564B">
        <w:t>способы</w:t>
      </w:r>
      <w:r w:rsidRPr="0020564B">
        <w:rPr>
          <w:rFonts w:eastAsiaTheme="minorHAnsi"/>
          <w:lang w:eastAsia="en-US"/>
        </w:rPr>
        <w:t>действий</w:t>
      </w:r>
      <w:proofErr w:type="spellEnd"/>
      <w:r w:rsidRPr="0020564B">
        <w:rPr>
          <w:rFonts w:eastAsiaTheme="minorHAnsi"/>
          <w:lang w:eastAsia="en-US"/>
        </w:rPr>
        <w:t xml:space="preserve"> в рамках предложенных условий и требований, корректировать свои действия в соответствии с изменяющейся ситуацией; </w:t>
      </w:r>
    </w:p>
    <w:p w:rsidR="0020564B" w:rsidRPr="0020564B" w:rsidRDefault="0020564B" w:rsidP="0020564B">
      <w:pPr>
        <w:autoSpaceDE w:val="0"/>
        <w:autoSpaceDN w:val="0"/>
        <w:adjustRightInd w:val="0"/>
        <w:ind w:firstLine="709"/>
        <w:rPr>
          <w:rFonts w:eastAsiaTheme="minorHAnsi"/>
          <w:color w:val="000000"/>
          <w:sz w:val="24"/>
          <w:szCs w:val="24"/>
          <w:lang w:eastAsia="en-US"/>
        </w:rPr>
      </w:pPr>
      <w:r w:rsidRPr="0020564B">
        <w:rPr>
          <w:color w:val="000000"/>
          <w:sz w:val="24"/>
          <w:szCs w:val="24"/>
        </w:rPr>
        <w:lastRenderedPageBreak/>
        <w:t xml:space="preserve">4) умение оценивать правильность выполнения учебной задачи, собственные возможности ее решения; </w:t>
      </w:r>
    </w:p>
    <w:p w:rsidR="0020564B" w:rsidRPr="0020564B" w:rsidRDefault="0020564B" w:rsidP="0020564B">
      <w:pPr>
        <w:autoSpaceDE w:val="0"/>
        <w:autoSpaceDN w:val="0"/>
        <w:adjustRightInd w:val="0"/>
        <w:ind w:firstLine="709"/>
        <w:rPr>
          <w:color w:val="000000"/>
          <w:sz w:val="24"/>
          <w:szCs w:val="24"/>
        </w:rPr>
      </w:pPr>
      <w:r w:rsidRPr="0020564B">
        <w:rPr>
          <w:color w:val="000000"/>
          <w:sz w:val="24"/>
          <w:szCs w:val="24"/>
        </w:rPr>
        <w:t xml:space="preserve">5) владение основами самоконтроля, самооценки, принятия решений и осуществления осознанного выбора в учебной и познавательной деятельности; </w:t>
      </w:r>
    </w:p>
    <w:p w:rsidR="0020564B" w:rsidRPr="0020564B" w:rsidRDefault="0020564B" w:rsidP="0020564B">
      <w:pPr>
        <w:autoSpaceDE w:val="0"/>
        <w:autoSpaceDN w:val="0"/>
        <w:adjustRightInd w:val="0"/>
        <w:ind w:firstLine="709"/>
        <w:rPr>
          <w:color w:val="000000"/>
          <w:sz w:val="24"/>
          <w:szCs w:val="24"/>
        </w:rPr>
      </w:pPr>
      <w:r w:rsidRPr="0020564B">
        <w:rPr>
          <w:color w:val="000000"/>
          <w:sz w:val="24"/>
          <w:szCs w:val="24"/>
        </w:rPr>
        <w:t xml:space="preserve">6) умение организовывать учебное сотрудничество и совместную деятельность с учителем и сверстниками; работать индивидуально и в группе; находить общее решение и разрешать конфликты на основе согласования позиций и учета интересов; формулировать, аргументировать и отстаивать свое мнение; </w:t>
      </w:r>
    </w:p>
    <w:p w:rsidR="0020564B" w:rsidRPr="0020564B" w:rsidRDefault="0020564B" w:rsidP="0020564B">
      <w:pPr>
        <w:shd w:val="clear" w:color="auto" w:fill="FFFFFF"/>
        <w:ind w:firstLine="709"/>
        <w:rPr>
          <w:rFonts w:ascii="Arial" w:eastAsia="Times New Roman" w:hAnsi="Arial" w:cs="Arial"/>
          <w:color w:val="000000"/>
          <w:sz w:val="24"/>
          <w:szCs w:val="24"/>
        </w:rPr>
      </w:pPr>
      <w:r w:rsidRPr="0020564B">
        <w:rPr>
          <w:rFonts w:eastAsia="Times New Roman"/>
          <w:b/>
          <w:bCs/>
          <w:color w:val="000000"/>
          <w:sz w:val="24"/>
          <w:szCs w:val="24"/>
        </w:rPr>
        <w:t>Предметные</w:t>
      </w:r>
      <w:r w:rsidRPr="0020564B">
        <w:rPr>
          <w:b/>
          <w:sz w:val="24"/>
          <w:szCs w:val="24"/>
        </w:rPr>
        <w:t xml:space="preserve"> результаты</w:t>
      </w:r>
      <w:r w:rsidRPr="0020564B">
        <w:rPr>
          <w:rFonts w:eastAsia="Times New Roman"/>
          <w:b/>
          <w:bCs/>
          <w:color w:val="000000"/>
          <w:sz w:val="24"/>
          <w:szCs w:val="24"/>
        </w:rPr>
        <w:t>:</w:t>
      </w:r>
    </w:p>
    <w:p w:rsidR="0020564B" w:rsidRPr="0020564B" w:rsidRDefault="0020564B" w:rsidP="0020564B">
      <w:pPr>
        <w:pStyle w:val="ac"/>
        <w:numPr>
          <w:ilvl w:val="0"/>
          <w:numId w:val="30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0564B">
        <w:rPr>
          <w:rFonts w:ascii="Times New Roman" w:eastAsia="Times New Roman" w:hAnsi="Times New Roman"/>
          <w:color w:val="000000"/>
          <w:sz w:val="24"/>
          <w:szCs w:val="24"/>
        </w:rPr>
        <w:t>формирование представления о роли музыки в жизни человека, в его духовно-нравственном развитии;</w:t>
      </w:r>
    </w:p>
    <w:p w:rsidR="0020564B" w:rsidRPr="0020564B" w:rsidRDefault="0020564B" w:rsidP="0020564B">
      <w:pPr>
        <w:pStyle w:val="ac"/>
        <w:numPr>
          <w:ilvl w:val="0"/>
          <w:numId w:val="30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0564B">
        <w:rPr>
          <w:rFonts w:ascii="Times New Roman" w:eastAsia="Times New Roman" w:hAnsi="Times New Roman"/>
          <w:color w:val="000000"/>
          <w:sz w:val="24"/>
          <w:szCs w:val="24"/>
        </w:rPr>
        <w:t>формирование общего представления о музыкальной картине мира.</w:t>
      </w:r>
    </w:p>
    <w:p w:rsidR="0020564B" w:rsidRPr="0020564B" w:rsidRDefault="0020564B" w:rsidP="0020564B">
      <w:pPr>
        <w:pStyle w:val="ac"/>
        <w:numPr>
          <w:ilvl w:val="0"/>
          <w:numId w:val="30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0564B">
        <w:rPr>
          <w:rFonts w:ascii="Times New Roman" w:eastAsia="Times New Roman" w:hAnsi="Times New Roman"/>
          <w:color w:val="000000"/>
          <w:sz w:val="24"/>
          <w:szCs w:val="24"/>
        </w:rPr>
        <w:t>овладение практическими умениями и навыками вокального творчества;</w:t>
      </w:r>
    </w:p>
    <w:p w:rsidR="0020564B" w:rsidRDefault="0020564B" w:rsidP="0020564B">
      <w:pPr>
        <w:pStyle w:val="ac"/>
        <w:numPr>
          <w:ilvl w:val="0"/>
          <w:numId w:val="30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0564B">
        <w:rPr>
          <w:rFonts w:ascii="Times New Roman" w:eastAsia="Times New Roman" w:hAnsi="Times New Roman"/>
          <w:color w:val="000000"/>
          <w:sz w:val="24"/>
          <w:szCs w:val="24"/>
        </w:rPr>
        <w:t>овладение основами музыкальной культуры на м</w:t>
      </w:r>
      <w:r w:rsidR="00D21DCA">
        <w:rPr>
          <w:rFonts w:ascii="Times New Roman" w:eastAsia="Times New Roman" w:hAnsi="Times New Roman"/>
          <w:color w:val="000000"/>
          <w:sz w:val="24"/>
          <w:szCs w:val="24"/>
        </w:rPr>
        <w:t>атериале искусства родного края;</w:t>
      </w:r>
    </w:p>
    <w:p w:rsidR="00D21DCA" w:rsidRPr="0020564B" w:rsidRDefault="00D21DCA" w:rsidP="0020564B">
      <w:pPr>
        <w:pStyle w:val="ac"/>
        <w:numPr>
          <w:ilvl w:val="0"/>
          <w:numId w:val="30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734D24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выразительно исполнять различный по характеру песенный репертуар;</w:t>
      </w:r>
    </w:p>
    <w:p w:rsidR="0020564B" w:rsidRPr="0020564B" w:rsidRDefault="0020564B" w:rsidP="0020564B">
      <w:pPr>
        <w:pStyle w:val="ac"/>
        <w:numPr>
          <w:ilvl w:val="0"/>
          <w:numId w:val="30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0564B">
        <w:rPr>
          <w:rFonts w:ascii="Times New Roman" w:eastAsia="Times New Roman" w:hAnsi="Times New Roman"/>
          <w:color w:val="000000"/>
          <w:sz w:val="24"/>
          <w:szCs w:val="24"/>
        </w:rPr>
        <w:t>умение владеть своим голосом и дыханием;</w:t>
      </w:r>
    </w:p>
    <w:p w:rsidR="0020564B" w:rsidRDefault="0020564B" w:rsidP="0020564B">
      <w:pPr>
        <w:pStyle w:val="ac"/>
        <w:numPr>
          <w:ilvl w:val="0"/>
          <w:numId w:val="30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0564B">
        <w:rPr>
          <w:rFonts w:ascii="Times New Roman" w:eastAsia="Times New Roman" w:hAnsi="Times New Roman"/>
          <w:color w:val="000000"/>
          <w:sz w:val="24"/>
          <w:szCs w:val="24"/>
        </w:rPr>
        <w:t>умение двигаться под музыку, не бояться сцены, культура поведения на сцене;</w:t>
      </w:r>
    </w:p>
    <w:p w:rsidR="0020564B" w:rsidRDefault="0020564B" w:rsidP="0020564B">
      <w:pPr>
        <w:pStyle w:val="ac"/>
        <w:numPr>
          <w:ilvl w:val="0"/>
          <w:numId w:val="30"/>
        </w:numPr>
        <w:shd w:val="clear" w:color="auto" w:fill="FFFFFF"/>
        <w:tabs>
          <w:tab w:val="left" w:pos="284"/>
          <w:tab w:val="left" w:pos="709"/>
        </w:tabs>
        <w:spacing w:line="360" w:lineRule="auto"/>
        <w:ind w:left="0" w:firstLine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20564B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проявление навыков вокально-хоровой деятельности (вовремя начинать и заканчивать пение, правильно вступать, умение петь по фразам, слушать паузы,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четко и ясно произносить слова).</w:t>
      </w:r>
    </w:p>
    <w:p w:rsidR="00D21DCA" w:rsidRPr="0020564B" w:rsidRDefault="00D21DCA" w:rsidP="00D21DCA">
      <w:pPr>
        <w:pStyle w:val="ac"/>
        <w:shd w:val="clear" w:color="auto" w:fill="FFFFFF"/>
        <w:tabs>
          <w:tab w:val="left" w:pos="284"/>
          <w:tab w:val="left" w:pos="709"/>
        </w:tabs>
        <w:spacing w:after="0" w:line="360" w:lineRule="auto"/>
        <w:ind w:left="0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E20115" w:rsidRPr="00450B17" w:rsidRDefault="00F5193D" w:rsidP="00A0521A">
      <w:pPr>
        <w:pStyle w:val="a3"/>
        <w:spacing w:before="0" w:beforeAutospacing="0" w:after="0" w:afterAutospacing="0" w:line="360" w:lineRule="auto"/>
        <w:ind w:firstLine="708"/>
        <w:jc w:val="center"/>
        <w:rPr>
          <w:b/>
          <w:bCs/>
          <w:color w:val="000000"/>
        </w:rPr>
      </w:pPr>
      <w:r w:rsidRPr="00450B17">
        <w:rPr>
          <w:b/>
          <w:bCs/>
          <w:color w:val="000000"/>
        </w:rPr>
        <w:t>СОДЕРЖАНИЕ КУРСА ВНЕУРОЧНОЙ ДЕЯТЕЛЬНОСТИ  С УКАЗАНИЕМ ФОРМ ОРГАНИЗАЦИИ И ВИДОВ ДЕЯТЕЛЬНОСТИ</w:t>
      </w:r>
      <w:r w:rsidR="00E20115" w:rsidRPr="00450B17">
        <w:rPr>
          <w:b/>
          <w:bCs/>
          <w:color w:val="000000"/>
        </w:rPr>
        <w:t xml:space="preserve"> </w:t>
      </w:r>
    </w:p>
    <w:p w:rsidR="004D1B5C" w:rsidRPr="00450B17" w:rsidRDefault="00E879CD" w:rsidP="00A0521A">
      <w:pPr>
        <w:pStyle w:val="a3"/>
        <w:spacing w:before="0" w:beforeAutospacing="0" w:after="0" w:afterAutospacing="0" w:line="360" w:lineRule="auto"/>
        <w:ind w:firstLine="708"/>
        <w:jc w:val="center"/>
        <w:rPr>
          <w:b/>
          <w:bCs/>
          <w:color w:val="000000"/>
        </w:rPr>
      </w:pPr>
      <w:r w:rsidRPr="00450B17">
        <w:rPr>
          <w:b/>
          <w:bCs/>
          <w:color w:val="000000"/>
        </w:rPr>
        <w:t>«</w:t>
      </w:r>
      <w:r w:rsidR="00505BAF" w:rsidRPr="00450B17">
        <w:rPr>
          <w:b/>
          <w:bCs/>
          <w:color w:val="000000"/>
        </w:rPr>
        <w:t>ВОКАЛЬНАЯ СТУДИЯ</w:t>
      </w:r>
      <w:r w:rsidRPr="00450B17">
        <w:rPr>
          <w:b/>
          <w:bCs/>
          <w:color w:val="000000"/>
        </w:rPr>
        <w:t xml:space="preserve">» </w:t>
      </w:r>
    </w:p>
    <w:p w:rsidR="00D21DCA" w:rsidRPr="00D21DCA" w:rsidRDefault="00D21DCA" w:rsidP="00D21DCA">
      <w:pPr>
        <w:shd w:val="clear" w:color="auto" w:fill="FFFFFF"/>
        <w:jc w:val="left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Раздел 1. Вокальная работа.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Тема 1. Певческая установка.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Посадка хорового певца, положение корпуса, головы. Отрабо</w:t>
      </w:r>
      <w:r>
        <w:rPr>
          <w:rFonts w:eastAsia="Times New Roman"/>
          <w:color w:val="000000"/>
          <w:sz w:val="24"/>
          <w:szCs w:val="24"/>
        </w:rPr>
        <w:t xml:space="preserve">тка навыков пения, сидя и стоя. </w:t>
      </w:r>
      <w:r w:rsidRPr="00D21DCA">
        <w:rPr>
          <w:rFonts w:eastAsia="Times New Roman"/>
          <w:color w:val="000000"/>
          <w:sz w:val="24"/>
          <w:szCs w:val="24"/>
        </w:rPr>
        <w:t>Пение знакомых песен. Техника безопасности. Знакомство с голосовым аппаратом, строение голосового аппарата.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Тема 2. Дыхание.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Дыхание перед началом пения. Одновременный вдох и н</w:t>
      </w:r>
      <w:r>
        <w:rPr>
          <w:rFonts w:eastAsia="Times New Roman"/>
          <w:color w:val="000000"/>
          <w:sz w:val="24"/>
          <w:szCs w:val="24"/>
        </w:rPr>
        <w:t xml:space="preserve">ачало пения. Различный характер </w:t>
      </w:r>
      <w:r w:rsidRPr="00D21DCA">
        <w:rPr>
          <w:rFonts w:eastAsia="Times New Roman"/>
          <w:color w:val="000000"/>
          <w:sz w:val="24"/>
          <w:szCs w:val="24"/>
        </w:rPr>
        <w:t>пения: медленное, быстрое. Смена дыхания в процессе пения; различные его приёмы. Цезуры. Знакомство с навыками «цепного» дыхания. Роль певческого дыхания в звукообразовании. Пение упражнений на разные виды дыхания. Опорное дыхание.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Тема 3. Атака звука.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Атака – начало певческого звука. Виды атаки: мягкая, твёрдая, придыхательная.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lastRenderedPageBreak/>
        <w:t>Тема 4. Артикуляция.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Восприя</w:t>
      </w:r>
      <w:r>
        <w:rPr>
          <w:rFonts w:eastAsia="Times New Roman"/>
          <w:color w:val="000000"/>
          <w:sz w:val="24"/>
          <w:szCs w:val="24"/>
        </w:rPr>
        <w:t xml:space="preserve">тие искусства через интонацию. </w:t>
      </w:r>
      <w:r w:rsidRPr="00D21DCA">
        <w:rPr>
          <w:rFonts w:eastAsia="Times New Roman"/>
          <w:color w:val="000000"/>
          <w:sz w:val="24"/>
          <w:szCs w:val="24"/>
        </w:rPr>
        <w:t>Влияние эмоционального самочувствия на уровень голосовой активности. Тембр певческого и речевого голоса. Дикция и механизм ее реализации. Артикуляция как работа органов речи (губ, языка, мягкого нёба, голосовых связок). Переход от гласной к согласной</w:t>
      </w:r>
      <w:r>
        <w:rPr>
          <w:rFonts w:eastAsia="Times New Roman"/>
          <w:color w:val="000000"/>
          <w:sz w:val="24"/>
          <w:szCs w:val="24"/>
        </w:rPr>
        <w:t xml:space="preserve"> и наоборот. Механизм перехода </w:t>
      </w:r>
      <w:r w:rsidRPr="00D21DCA">
        <w:rPr>
          <w:rFonts w:eastAsia="Times New Roman"/>
          <w:color w:val="000000"/>
          <w:sz w:val="24"/>
          <w:szCs w:val="24"/>
        </w:rPr>
        <w:t>от одной гласной к другой. Певческая артикуляция: смешанный т</w:t>
      </w:r>
      <w:r>
        <w:rPr>
          <w:rFonts w:eastAsia="Times New Roman"/>
          <w:color w:val="000000"/>
          <w:sz w:val="24"/>
          <w:szCs w:val="24"/>
        </w:rPr>
        <w:t xml:space="preserve">ип. Маскировочная артикуляция. Основные выводы вокальной педагогики </w:t>
      </w:r>
      <w:r w:rsidRPr="00D21DCA">
        <w:rPr>
          <w:rFonts w:eastAsia="Times New Roman"/>
          <w:color w:val="000000"/>
          <w:sz w:val="24"/>
          <w:szCs w:val="24"/>
        </w:rPr>
        <w:t>о требованиях к пению гласных.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Тема 5. Дикция.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Освободит и разовьёт весь артикуляцио</w:t>
      </w:r>
      <w:r>
        <w:rPr>
          <w:rFonts w:eastAsia="Times New Roman"/>
          <w:color w:val="000000"/>
          <w:sz w:val="24"/>
          <w:szCs w:val="24"/>
        </w:rPr>
        <w:t xml:space="preserve">нный аппарат детей, при помощи </w:t>
      </w:r>
      <w:r w:rsidRPr="00D21DCA">
        <w:rPr>
          <w:rFonts w:eastAsia="Times New Roman"/>
          <w:color w:val="000000"/>
          <w:sz w:val="24"/>
          <w:szCs w:val="24"/>
        </w:rPr>
        <w:t>различных скороговорок, упражнения на различные сочетания согласных с гласными.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Раздел 2. Распевание.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Тема 1. Система упражнений.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Артикуляционная гимнастика.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Упражнения на развитие дыхания.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Интонационно-фонетические упражнения.</w:t>
      </w:r>
      <w:r>
        <w:rPr>
          <w:rFonts w:eastAsia="Times New Roman"/>
          <w:color w:val="000000"/>
          <w:sz w:val="24"/>
          <w:szCs w:val="24"/>
        </w:rPr>
        <w:t xml:space="preserve"> Разогрев голосовых связок. </w:t>
      </w:r>
      <w:r w:rsidRPr="00D21DCA">
        <w:rPr>
          <w:rFonts w:eastAsia="Times New Roman"/>
          <w:color w:val="000000"/>
          <w:sz w:val="24"/>
          <w:szCs w:val="24"/>
        </w:rPr>
        <w:t>Сгла</w:t>
      </w:r>
      <w:r>
        <w:rPr>
          <w:rFonts w:eastAsia="Times New Roman"/>
          <w:color w:val="000000"/>
          <w:sz w:val="24"/>
          <w:szCs w:val="24"/>
        </w:rPr>
        <w:t xml:space="preserve">живание регистровых переходов. </w:t>
      </w:r>
      <w:r w:rsidRPr="00D21DCA">
        <w:rPr>
          <w:rFonts w:eastAsia="Times New Roman"/>
          <w:color w:val="000000"/>
          <w:sz w:val="24"/>
          <w:szCs w:val="24"/>
        </w:rPr>
        <w:t>Р</w:t>
      </w:r>
      <w:r>
        <w:rPr>
          <w:rFonts w:eastAsia="Times New Roman"/>
          <w:color w:val="000000"/>
          <w:sz w:val="24"/>
          <w:szCs w:val="24"/>
        </w:rPr>
        <w:t xml:space="preserve">асслабление в работе гортани. </w:t>
      </w:r>
      <w:r w:rsidRPr="00D21DCA">
        <w:rPr>
          <w:rFonts w:eastAsia="Times New Roman"/>
          <w:color w:val="000000"/>
          <w:sz w:val="24"/>
          <w:szCs w:val="24"/>
        </w:rPr>
        <w:t>Вокально-интонационные упражнения.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Раздел 3. Работа над ансамблем хора и над хоровым строем.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Тема 1. Ансамбль.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 xml:space="preserve">Интонационная слаженность, единообразие манеры звукообразования, ритмическая и темповая слитность, динамическая </w:t>
      </w:r>
      <w:proofErr w:type="spellStart"/>
      <w:r w:rsidRPr="00D21DCA">
        <w:rPr>
          <w:rFonts w:eastAsia="Times New Roman"/>
          <w:color w:val="000000"/>
          <w:sz w:val="24"/>
          <w:szCs w:val="24"/>
        </w:rPr>
        <w:t>одноплановость</w:t>
      </w:r>
      <w:proofErr w:type="spellEnd"/>
      <w:r w:rsidRPr="00D21DCA">
        <w:rPr>
          <w:rFonts w:eastAsia="Times New Roman"/>
          <w:color w:val="000000"/>
          <w:sz w:val="24"/>
          <w:szCs w:val="24"/>
        </w:rPr>
        <w:t xml:space="preserve"> партии в каждый данный момент, одновременное начало и окончание произведения целиком и отдельных его частей, и т.д.                    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Тема 2. Строй.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Строй: мелодический и гармонический.  Особенности тонов, полутонов. Пение a </w:t>
      </w:r>
      <w:proofErr w:type="spellStart"/>
      <w:r w:rsidRPr="00D21DCA">
        <w:rPr>
          <w:rFonts w:eastAsia="Times New Roman"/>
          <w:color w:val="000000"/>
          <w:sz w:val="24"/>
          <w:szCs w:val="24"/>
        </w:rPr>
        <w:t>capella</w:t>
      </w:r>
      <w:proofErr w:type="spellEnd"/>
      <w:r w:rsidRPr="00D21DCA">
        <w:rPr>
          <w:rFonts w:eastAsia="Times New Roman"/>
          <w:color w:val="000000"/>
          <w:sz w:val="24"/>
          <w:szCs w:val="24"/>
        </w:rPr>
        <w:t>. Воспитание унисона, мелодический гармонический слух.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Тема 3. Стили хоровых произведений.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Хоровой коллектив в своём репертуаре должен иметь произведения, как современных авторов, так и классиков. Исполнение детских песен, русских народных песен. Полезно изучать произведения разных жанров и стилей.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Тема 4. Разучивание песенного репертуара.</w:t>
      </w:r>
      <w:r>
        <w:rPr>
          <w:rFonts w:eastAsia="Times New Roman"/>
          <w:b/>
          <w:bCs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Вокально – хоровая работа над репертуаром.</w:t>
      </w:r>
      <w:r>
        <w:rPr>
          <w:rFonts w:eastAsia="Times New Roman"/>
          <w:color w:val="000000"/>
          <w:sz w:val="24"/>
          <w:szCs w:val="24"/>
        </w:rPr>
        <w:t xml:space="preserve"> </w:t>
      </w:r>
      <w:r w:rsidRPr="00D21DCA">
        <w:rPr>
          <w:rFonts w:eastAsia="Times New Roman"/>
          <w:color w:val="000000"/>
          <w:sz w:val="24"/>
          <w:szCs w:val="24"/>
        </w:rPr>
        <w:t>Язык жестов дирижёра: «внимание», «дыхание», «начало пения», «окончание пения».  Работа с нотным текстом. Анализ словесного текста и его содержания. Разбор фразировки вытекающей из музыкального и текстового содержания. Разбор различной динамики.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b/>
          <w:bCs/>
          <w:color w:val="000000"/>
          <w:sz w:val="24"/>
          <w:szCs w:val="24"/>
        </w:rPr>
        <w:t>Раздел 4. Концертно - исполнительская деятельность.</w:t>
      </w:r>
    </w:p>
    <w:p w:rsidR="00D21DCA" w:rsidRPr="00D21DCA" w:rsidRDefault="00D21DCA" w:rsidP="00D21DCA">
      <w:pPr>
        <w:shd w:val="clear" w:color="auto" w:fill="FFFFFF"/>
        <w:rPr>
          <w:rFonts w:ascii="Arial" w:eastAsia="Times New Roman" w:hAnsi="Arial" w:cs="Arial"/>
          <w:color w:val="000000"/>
          <w:sz w:val="24"/>
          <w:szCs w:val="24"/>
        </w:rPr>
      </w:pPr>
      <w:r w:rsidRPr="00D21DCA">
        <w:rPr>
          <w:rFonts w:eastAsia="Times New Roman"/>
          <w:color w:val="000000"/>
          <w:sz w:val="24"/>
          <w:szCs w:val="24"/>
        </w:rPr>
        <w:t>Выступление хора на концертах школьного и районного уровня. В конце учебного года показательное выступление (отчетный концерт), демонстрация приобретенных навыков и умений.</w:t>
      </w:r>
    </w:p>
    <w:p w:rsidR="0063280D" w:rsidRDefault="0063280D" w:rsidP="0063280D">
      <w:pPr>
        <w:pStyle w:val="c2"/>
        <w:tabs>
          <w:tab w:val="left" w:pos="0"/>
          <w:tab w:val="left" w:pos="142"/>
        </w:tabs>
        <w:spacing w:before="0" w:beforeAutospacing="0" w:after="0" w:afterAutospacing="0" w:line="360" w:lineRule="auto"/>
        <w:jc w:val="both"/>
      </w:pPr>
      <w:r w:rsidRPr="00B06522">
        <w:rPr>
          <w:b/>
          <w:u w:val="single"/>
        </w:rPr>
        <w:lastRenderedPageBreak/>
        <w:t>Формы организации:</w:t>
      </w:r>
      <w:r w:rsidRPr="00B06522">
        <w:t xml:space="preserve"> </w:t>
      </w:r>
      <w:r>
        <w:t>кружок.</w:t>
      </w:r>
    </w:p>
    <w:p w:rsidR="0063280D" w:rsidRPr="00650E3F" w:rsidRDefault="0063280D" w:rsidP="0063280D">
      <w:pPr>
        <w:pStyle w:val="c2"/>
        <w:tabs>
          <w:tab w:val="left" w:pos="0"/>
          <w:tab w:val="left" w:pos="142"/>
        </w:tabs>
        <w:spacing w:before="0" w:beforeAutospacing="0" w:after="0" w:afterAutospacing="0" w:line="360" w:lineRule="auto"/>
        <w:jc w:val="both"/>
      </w:pPr>
      <w:r w:rsidRPr="00B06522">
        <w:rPr>
          <w:b/>
          <w:u w:val="single"/>
        </w:rPr>
        <w:t>Виды деятельности:</w:t>
      </w:r>
      <w:r>
        <w:rPr>
          <w:b/>
          <w:u w:val="single"/>
        </w:rPr>
        <w:t xml:space="preserve"> </w:t>
      </w:r>
      <w:r w:rsidRPr="0063280D">
        <w:t>социальное творчество.</w:t>
      </w:r>
    </w:p>
    <w:p w:rsidR="00FE3AFA" w:rsidRDefault="00FE3AFA" w:rsidP="007C07D8">
      <w:pPr>
        <w:pStyle w:val="c2"/>
        <w:spacing w:before="0" w:beforeAutospacing="0" w:after="0" w:afterAutospacing="0"/>
        <w:jc w:val="center"/>
        <w:rPr>
          <w:b/>
          <w:sz w:val="28"/>
          <w:szCs w:val="28"/>
        </w:rPr>
      </w:pPr>
    </w:p>
    <w:p w:rsidR="007C07D8" w:rsidRDefault="00AE73BB" w:rsidP="007C07D8">
      <w:pPr>
        <w:pStyle w:val="c2"/>
        <w:spacing w:before="0" w:beforeAutospacing="0" w:after="0" w:afterAutospacing="0"/>
        <w:jc w:val="center"/>
        <w:rPr>
          <w:b/>
          <w:sz w:val="28"/>
          <w:szCs w:val="28"/>
        </w:rPr>
      </w:pPr>
      <w:r w:rsidRPr="00FE3AFA">
        <w:rPr>
          <w:b/>
          <w:sz w:val="28"/>
          <w:szCs w:val="28"/>
        </w:rPr>
        <w:t>ТЕМАТИЧЕСКОЕ ПЛАНИРОВАНИЕ.</w:t>
      </w:r>
    </w:p>
    <w:p w:rsidR="00D21DCA" w:rsidRDefault="00D21DCA" w:rsidP="007C07D8">
      <w:pPr>
        <w:pStyle w:val="c2"/>
        <w:spacing w:before="0" w:beforeAutospacing="0" w:after="0" w:afterAutospacing="0"/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7371"/>
        <w:gridCol w:w="1018"/>
      </w:tblGrid>
      <w:tr w:rsidR="00D21DCA" w:rsidRPr="006F0487" w:rsidTr="0063280D">
        <w:tc>
          <w:tcPr>
            <w:tcW w:w="959" w:type="dxa"/>
          </w:tcPr>
          <w:p w:rsidR="00D21DCA" w:rsidRPr="007C07D8" w:rsidRDefault="00D21DCA" w:rsidP="00526DA7">
            <w:pPr>
              <w:pStyle w:val="c2"/>
              <w:spacing w:before="0" w:beforeAutospacing="0" w:after="0" w:afterAutospacing="0"/>
              <w:jc w:val="center"/>
            </w:pPr>
            <w:r w:rsidRPr="007C07D8">
              <w:t xml:space="preserve">№ </w:t>
            </w:r>
            <w:proofErr w:type="gramStart"/>
            <w:r w:rsidRPr="007C07D8">
              <w:t>п</w:t>
            </w:r>
            <w:proofErr w:type="gramEnd"/>
            <w:r w:rsidRPr="007C07D8">
              <w:t>/п</w:t>
            </w:r>
          </w:p>
        </w:tc>
        <w:tc>
          <w:tcPr>
            <w:tcW w:w="7371" w:type="dxa"/>
          </w:tcPr>
          <w:p w:rsidR="00D21DCA" w:rsidRPr="007C07D8" w:rsidRDefault="00D21DCA" w:rsidP="00526DA7">
            <w:pPr>
              <w:pStyle w:val="c2"/>
              <w:spacing w:before="0" w:beforeAutospacing="0" w:after="0" w:afterAutospacing="0"/>
              <w:jc w:val="center"/>
            </w:pPr>
            <w:r w:rsidRPr="007C07D8">
              <w:t>Тема занятия</w:t>
            </w:r>
          </w:p>
        </w:tc>
        <w:tc>
          <w:tcPr>
            <w:tcW w:w="1018" w:type="dxa"/>
          </w:tcPr>
          <w:p w:rsidR="00D21DCA" w:rsidRPr="007C07D8" w:rsidRDefault="00D21DCA" w:rsidP="00526DA7">
            <w:pPr>
              <w:pStyle w:val="c2"/>
              <w:spacing w:before="0" w:beforeAutospacing="0" w:after="0" w:afterAutospacing="0"/>
              <w:jc w:val="center"/>
            </w:pPr>
            <w:r w:rsidRPr="007C07D8">
              <w:t>Кол-во часов</w:t>
            </w:r>
          </w:p>
        </w:tc>
      </w:tr>
      <w:tr w:rsidR="00D21DCA" w:rsidRPr="006F0487" w:rsidTr="0063280D">
        <w:tc>
          <w:tcPr>
            <w:tcW w:w="959" w:type="dxa"/>
          </w:tcPr>
          <w:p w:rsidR="00D21DCA" w:rsidRPr="007C07D8" w:rsidRDefault="00D21DCA" w:rsidP="00526DA7">
            <w:pPr>
              <w:pStyle w:val="c2"/>
              <w:spacing w:before="0" w:beforeAutospacing="0" w:after="0" w:afterAutospacing="0"/>
              <w:jc w:val="center"/>
            </w:pPr>
          </w:p>
        </w:tc>
        <w:tc>
          <w:tcPr>
            <w:tcW w:w="7371" w:type="dxa"/>
          </w:tcPr>
          <w:p w:rsidR="00D21DCA" w:rsidRPr="008E4858" w:rsidRDefault="008E4858" w:rsidP="008E4858">
            <w:pPr>
              <w:shd w:val="clear" w:color="auto" w:fill="FFFFFF"/>
              <w:ind w:firstLine="0"/>
              <w:jc w:val="center"/>
              <w:rPr>
                <w:rFonts w:ascii="Arial" w:eastAsia="Times New Roman" w:hAnsi="Arial" w:cs="Arial"/>
                <w:b/>
                <w:color w:val="000000"/>
                <w:sz w:val="21"/>
                <w:szCs w:val="21"/>
              </w:rPr>
            </w:pPr>
            <w:r w:rsidRPr="008E4858">
              <w:rPr>
                <w:rFonts w:eastAsia="Times New Roman"/>
                <w:b/>
                <w:bCs/>
                <w:color w:val="000000"/>
                <w:sz w:val="24"/>
                <w:szCs w:val="24"/>
              </w:rPr>
              <w:t>Вокальная работа.</w:t>
            </w:r>
          </w:p>
        </w:tc>
        <w:tc>
          <w:tcPr>
            <w:tcW w:w="1018" w:type="dxa"/>
          </w:tcPr>
          <w:p w:rsidR="00D21DCA" w:rsidRPr="007C07D8" w:rsidRDefault="00D21DCA" w:rsidP="00526DA7">
            <w:pPr>
              <w:pStyle w:val="c2"/>
              <w:spacing w:before="0" w:beforeAutospacing="0" w:after="0" w:afterAutospacing="0"/>
              <w:jc w:val="center"/>
            </w:pP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8E4858" w:rsidP="006B073C">
            <w:pPr>
              <w:pStyle w:val="c2"/>
              <w:spacing w:before="0" w:beforeAutospacing="0" w:after="0" w:afterAutospacing="0"/>
              <w:jc w:val="center"/>
            </w:pPr>
            <w:r w:rsidRPr="007C07D8">
              <w:t>1</w:t>
            </w:r>
            <w:r w:rsidR="0063280D">
              <w:t>-3</w:t>
            </w:r>
          </w:p>
        </w:tc>
        <w:tc>
          <w:tcPr>
            <w:tcW w:w="7371" w:type="dxa"/>
          </w:tcPr>
          <w:p w:rsidR="008E4858" w:rsidRPr="008E4858" w:rsidRDefault="008E4858" w:rsidP="0063280D">
            <w:pPr>
              <w:shd w:val="clear" w:color="auto" w:fill="FFFFFF"/>
              <w:spacing w:line="240" w:lineRule="auto"/>
              <w:ind w:firstLine="0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8E4858">
              <w:rPr>
                <w:rFonts w:eastAsia="Times New Roman"/>
                <w:color w:val="000000"/>
                <w:sz w:val="24"/>
                <w:szCs w:val="24"/>
              </w:rPr>
              <w:t>Певческая установка.</w:t>
            </w:r>
          </w:p>
        </w:tc>
        <w:tc>
          <w:tcPr>
            <w:tcW w:w="1018" w:type="dxa"/>
          </w:tcPr>
          <w:p w:rsidR="008E4858" w:rsidRPr="007C07D8" w:rsidRDefault="008E4858" w:rsidP="006B073C">
            <w:pPr>
              <w:pStyle w:val="c2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4-7</w:t>
            </w:r>
          </w:p>
        </w:tc>
        <w:tc>
          <w:tcPr>
            <w:tcW w:w="7371" w:type="dxa"/>
          </w:tcPr>
          <w:p w:rsidR="008E4858" w:rsidRPr="008E4858" w:rsidRDefault="008E4858" w:rsidP="0063280D">
            <w:pPr>
              <w:spacing w:line="240" w:lineRule="auto"/>
              <w:ind w:firstLine="0"/>
              <w:jc w:val="left"/>
              <w:rPr>
                <w:i/>
                <w:sz w:val="24"/>
                <w:szCs w:val="24"/>
              </w:rPr>
            </w:pPr>
            <w:r w:rsidRPr="008E4858">
              <w:rPr>
                <w:rFonts w:eastAsia="Times New Roman"/>
                <w:bCs/>
                <w:color w:val="000000"/>
                <w:sz w:val="24"/>
                <w:szCs w:val="24"/>
              </w:rPr>
              <w:t>Дыхание.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4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8-10</w:t>
            </w:r>
          </w:p>
        </w:tc>
        <w:tc>
          <w:tcPr>
            <w:tcW w:w="7371" w:type="dxa"/>
          </w:tcPr>
          <w:p w:rsidR="008E4858" w:rsidRPr="008E4858" w:rsidRDefault="008E4858" w:rsidP="006328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4858">
              <w:rPr>
                <w:rFonts w:eastAsia="Times New Roman"/>
                <w:bCs/>
                <w:color w:val="000000"/>
                <w:sz w:val="24"/>
                <w:szCs w:val="24"/>
              </w:rPr>
              <w:t>Атака звука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11-13</w:t>
            </w:r>
          </w:p>
        </w:tc>
        <w:tc>
          <w:tcPr>
            <w:tcW w:w="7371" w:type="dxa"/>
          </w:tcPr>
          <w:p w:rsidR="008E4858" w:rsidRPr="008E4858" w:rsidRDefault="008E4858" w:rsidP="0063280D">
            <w:pPr>
              <w:spacing w:line="240" w:lineRule="auto"/>
              <w:ind w:firstLine="0"/>
              <w:jc w:val="left"/>
              <w:rPr>
                <w:sz w:val="24"/>
                <w:szCs w:val="24"/>
              </w:rPr>
            </w:pPr>
            <w:r w:rsidRPr="008E4858">
              <w:rPr>
                <w:rFonts w:eastAsia="Times New Roman"/>
                <w:bCs/>
                <w:color w:val="000000"/>
                <w:sz w:val="24"/>
                <w:szCs w:val="24"/>
              </w:rPr>
              <w:t>Артикуляция</w:t>
            </w:r>
            <w:r>
              <w:rPr>
                <w:rFonts w:eastAsia="Times New Roman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14-16</w:t>
            </w:r>
          </w:p>
        </w:tc>
        <w:tc>
          <w:tcPr>
            <w:tcW w:w="7371" w:type="dxa"/>
          </w:tcPr>
          <w:p w:rsidR="008E4858" w:rsidRPr="008E4858" w:rsidRDefault="008E4858" w:rsidP="0063280D">
            <w:pPr>
              <w:pStyle w:val="c2"/>
              <w:spacing w:before="0" w:beforeAutospacing="0" w:after="0" w:afterAutospacing="0"/>
            </w:pPr>
            <w:r w:rsidRPr="008E4858">
              <w:rPr>
                <w:bCs/>
                <w:color w:val="000000"/>
              </w:rPr>
              <w:t>Дикция.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3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</w:p>
        </w:tc>
        <w:tc>
          <w:tcPr>
            <w:tcW w:w="7371" w:type="dxa"/>
          </w:tcPr>
          <w:p w:rsidR="008E4858" w:rsidRPr="008E4858" w:rsidRDefault="008E4858" w:rsidP="008E4858">
            <w:pPr>
              <w:pStyle w:val="c2"/>
              <w:spacing w:before="0" w:beforeAutospacing="0" w:after="0" w:afterAutospacing="0" w:line="360" w:lineRule="auto"/>
              <w:jc w:val="center"/>
              <w:rPr>
                <w:bCs/>
                <w:color w:val="000000"/>
              </w:rPr>
            </w:pPr>
            <w:r w:rsidRPr="00D21DCA">
              <w:rPr>
                <w:b/>
                <w:bCs/>
                <w:color w:val="000000"/>
              </w:rPr>
              <w:t>Распевание.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17-18</w:t>
            </w:r>
          </w:p>
        </w:tc>
        <w:tc>
          <w:tcPr>
            <w:tcW w:w="7371" w:type="dxa"/>
          </w:tcPr>
          <w:p w:rsidR="008E4858" w:rsidRPr="008E4858" w:rsidRDefault="008E4858" w:rsidP="008E4858">
            <w:pPr>
              <w:pStyle w:val="c2"/>
              <w:spacing w:before="0" w:beforeAutospacing="0" w:after="0" w:afterAutospacing="0" w:line="360" w:lineRule="auto"/>
              <w:rPr>
                <w:color w:val="000000"/>
              </w:rPr>
            </w:pPr>
            <w:r w:rsidRPr="008E4858">
              <w:rPr>
                <w:color w:val="000000"/>
              </w:rPr>
              <w:t xml:space="preserve">Система упражнений. </w:t>
            </w:r>
            <w:r w:rsidRPr="00D21DCA">
              <w:rPr>
                <w:color w:val="000000"/>
              </w:rPr>
              <w:t>Артикуляционная гимнастика.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19-20</w:t>
            </w:r>
          </w:p>
        </w:tc>
        <w:tc>
          <w:tcPr>
            <w:tcW w:w="7371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</w:pPr>
            <w:r w:rsidRPr="00D21DCA">
              <w:rPr>
                <w:color w:val="000000"/>
              </w:rPr>
              <w:t>Упражнения на развитие дыхания.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E4858" w:rsidRPr="006F0487" w:rsidTr="0063280D">
        <w:trPr>
          <w:trHeight w:val="388"/>
        </w:trPr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21-22</w:t>
            </w:r>
          </w:p>
        </w:tc>
        <w:tc>
          <w:tcPr>
            <w:tcW w:w="7371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</w:pPr>
            <w:r w:rsidRPr="00D21DCA">
              <w:rPr>
                <w:color w:val="000000"/>
              </w:rPr>
              <w:t>Интонационно-фонетические упражнения.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23-24</w:t>
            </w:r>
          </w:p>
        </w:tc>
        <w:tc>
          <w:tcPr>
            <w:tcW w:w="7371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</w:pPr>
            <w:r>
              <w:rPr>
                <w:color w:val="000000"/>
              </w:rPr>
              <w:t xml:space="preserve">Разогрев голосовых связок. </w:t>
            </w:r>
            <w:r w:rsidRPr="00D21DCA">
              <w:rPr>
                <w:color w:val="000000"/>
              </w:rPr>
              <w:t>Сгла</w:t>
            </w:r>
            <w:r>
              <w:rPr>
                <w:color w:val="000000"/>
              </w:rPr>
              <w:t xml:space="preserve">живание регистровых переходов. </w:t>
            </w:r>
            <w:r w:rsidRPr="00D21DCA">
              <w:rPr>
                <w:color w:val="000000"/>
              </w:rPr>
              <w:t>Р</w:t>
            </w:r>
            <w:r>
              <w:rPr>
                <w:color w:val="000000"/>
              </w:rPr>
              <w:t>асслабление в работе гортани.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25-26</w:t>
            </w:r>
          </w:p>
        </w:tc>
        <w:tc>
          <w:tcPr>
            <w:tcW w:w="7371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</w:pPr>
            <w:r w:rsidRPr="00D21DCA">
              <w:rPr>
                <w:color w:val="000000"/>
              </w:rPr>
              <w:t>Вокально-интонационные упражнения.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</w:p>
        </w:tc>
        <w:tc>
          <w:tcPr>
            <w:tcW w:w="7371" w:type="dxa"/>
          </w:tcPr>
          <w:p w:rsidR="008E4858" w:rsidRPr="00D21DCA" w:rsidRDefault="008E4858" w:rsidP="008E4858">
            <w:pPr>
              <w:pStyle w:val="c2"/>
              <w:spacing w:before="0" w:beforeAutospacing="0" w:after="0" w:afterAutospacing="0"/>
              <w:jc w:val="center"/>
              <w:rPr>
                <w:color w:val="000000"/>
              </w:rPr>
            </w:pPr>
            <w:r w:rsidRPr="00D21DCA">
              <w:rPr>
                <w:b/>
                <w:bCs/>
                <w:color w:val="000000"/>
              </w:rPr>
              <w:t>Работа над ансамблем хора и над хоровым строем.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27-28</w:t>
            </w:r>
          </w:p>
        </w:tc>
        <w:tc>
          <w:tcPr>
            <w:tcW w:w="7371" w:type="dxa"/>
          </w:tcPr>
          <w:p w:rsidR="008E4858" w:rsidRPr="008E4858" w:rsidRDefault="008E4858" w:rsidP="00526DA7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 w:rsidRPr="008E4858">
              <w:rPr>
                <w:color w:val="000000"/>
              </w:rPr>
              <w:t>Ансамбль.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29-30</w:t>
            </w:r>
          </w:p>
        </w:tc>
        <w:tc>
          <w:tcPr>
            <w:tcW w:w="7371" w:type="dxa"/>
          </w:tcPr>
          <w:p w:rsidR="008E4858" w:rsidRPr="008E4858" w:rsidRDefault="008E4858" w:rsidP="00526DA7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 w:rsidRPr="008E4858">
              <w:rPr>
                <w:color w:val="000000"/>
              </w:rPr>
              <w:t>Строй.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31-32</w:t>
            </w:r>
          </w:p>
        </w:tc>
        <w:tc>
          <w:tcPr>
            <w:tcW w:w="7371" w:type="dxa"/>
          </w:tcPr>
          <w:p w:rsidR="008E4858" w:rsidRPr="008E4858" w:rsidRDefault="008E4858" w:rsidP="00526DA7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 w:rsidRPr="008E4858">
              <w:rPr>
                <w:color w:val="000000"/>
              </w:rPr>
              <w:t>Стили хоровых произведений.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33-58</w:t>
            </w:r>
          </w:p>
        </w:tc>
        <w:tc>
          <w:tcPr>
            <w:tcW w:w="7371" w:type="dxa"/>
          </w:tcPr>
          <w:p w:rsidR="008E4858" w:rsidRPr="008E4858" w:rsidRDefault="008E4858" w:rsidP="00526DA7">
            <w:pPr>
              <w:pStyle w:val="c2"/>
              <w:spacing w:before="0" w:beforeAutospacing="0" w:after="0" w:afterAutospacing="0"/>
              <w:rPr>
                <w:color w:val="000000"/>
              </w:rPr>
            </w:pPr>
            <w:r w:rsidRPr="008E4858">
              <w:rPr>
                <w:color w:val="000000"/>
              </w:rPr>
              <w:t>Разучивание песенного репертуара.</w:t>
            </w:r>
          </w:p>
        </w:tc>
        <w:tc>
          <w:tcPr>
            <w:tcW w:w="1018" w:type="dxa"/>
          </w:tcPr>
          <w:p w:rsidR="008E4858" w:rsidRPr="007C07D8" w:rsidRDefault="008E4858" w:rsidP="0063280D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  <w:r w:rsidR="0063280D">
              <w:t>6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</w:p>
        </w:tc>
        <w:tc>
          <w:tcPr>
            <w:tcW w:w="7371" w:type="dxa"/>
          </w:tcPr>
          <w:p w:rsidR="008E4858" w:rsidRPr="00D21DCA" w:rsidRDefault="008E4858" w:rsidP="008E4858">
            <w:pPr>
              <w:pStyle w:val="c2"/>
              <w:spacing w:before="0" w:beforeAutospacing="0" w:after="0" w:afterAutospacing="0"/>
              <w:jc w:val="center"/>
              <w:rPr>
                <w:b/>
                <w:bCs/>
                <w:color w:val="000000"/>
              </w:rPr>
            </w:pPr>
            <w:r w:rsidRPr="00D21DCA">
              <w:rPr>
                <w:b/>
                <w:bCs/>
                <w:color w:val="000000"/>
              </w:rPr>
              <w:t>Концертно - исполнительская деятельность.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59-66</w:t>
            </w:r>
          </w:p>
        </w:tc>
        <w:tc>
          <w:tcPr>
            <w:tcW w:w="7371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</w:pPr>
            <w:r w:rsidRPr="00D21DCA">
              <w:rPr>
                <w:color w:val="000000"/>
              </w:rPr>
              <w:t>Выступление хора на концертах школьного и районного уровня.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8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7C07D8" w:rsidRDefault="0063280D" w:rsidP="00526DA7">
            <w:pPr>
              <w:pStyle w:val="c2"/>
              <w:spacing w:before="0" w:beforeAutospacing="0" w:after="0" w:afterAutospacing="0"/>
              <w:jc w:val="center"/>
            </w:pPr>
            <w:r>
              <w:t>67-68</w:t>
            </w:r>
          </w:p>
        </w:tc>
        <w:tc>
          <w:tcPr>
            <w:tcW w:w="7371" w:type="dxa"/>
          </w:tcPr>
          <w:p w:rsidR="008E4858" w:rsidRPr="006F0487" w:rsidRDefault="008E4858" w:rsidP="00526DA7">
            <w:pPr>
              <w:spacing w:line="240" w:lineRule="auto"/>
              <w:ind w:firstLine="34"/>
              <w:rPr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О</w:t>
            </w:r>
            <w:r w:rsidRPr="00D21DCA">
              <w:rPr>
                <w:rFonts w:eastAsia="Times New Roman"/>
                <w:color w:val="000000"/>
                <w:sz w:val="24"/>
                <w:szCs w:val="24"/>
              </w:rPr>
              <w:t>тчетный концерт</w:t>
            </w:r>
          </w:p>
        </w:tc>
        <w:tc>
          <w:tcPr>
            <w:tcW w:w="1018" w:type="dxa"/>
          </w:tcPr>
          <w:p w:rsidR="008E4858" w:rsidRPr="007C07D8" w:rsidRDefault="008E4858" w:rsidP="00526DA7">
            <w:pPr>
              <w:pStyle w:val="c2"/>
              <w:spacing w:before="0" w:beforeAutospacing="0" w:after="0" w:afterAutospacing="0"/>
              <w:jc w:val="center"/>
            </w:pPr>
            <w:r>
              <w:t>2</w:t>
            </w:r>
          </w:p>
        </w:tc>
      </w:tr>
      <w:tr w:rsidR="008E4858" w:rsidRPr="006F0487" w:rsidTr="0063280D">
        <w:tc>
          <w:tcPr>
            <w:tcW w:w="959" w:type="dxa"/>
          </w:tcPr>
          <w:p w:rsidR="008E4858" w:rsidRPr="006F0487" w:rsidRDefault="008E4858" w:rsidP="00526DA7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7371" w:type="dxa"/>
          </w:tcPr>
          <w:p w:rsidR="008E4858" w:rsidRPr="006F0487" w:rsidRDefault="008E4858" w:rsidP="00526DA7">
            <w:pPr>
              <w:pStyle w:val="c2"/>
              <w:spacing w:before="0" w:beforeAutospacing="0" w:after="0" w:afterAutospacing="0"/>
              <w:jc w:val="right"/>
              <w:rPr>
                <w:b/>
              </w:rPr>
            </w:pPr>
            <w:r w:rsidRPr="006F0487">
              <w:rPr>
                <w:b/>
              </w:rPr>
              <w:t>Итого:</w:t>
            </w:r>
          </w:p>
        </w:tc>
        <w:tc>
          <w:tcPr>
            <w:tcW w:w="1018" w:type="dxa"/>
          </w:tcPr>
          <w:p w:rsidR="008E4858" w:rsidRPr="006F0487" w:rsidRDefault="0063280D" w:rsidP="00526DA7">
            <w:pPr>
              <w:pStyle w:val="c2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68</w:t>
            </w:r>
          </w:p>
        </w:tc>
      </w:tr>
    </w:tbl>
    <w:p w:rsidR="00D21DCA" w:rsidRPr="00FE3AFA" w:rsidRDefault="00D21DCA" w:rsidP="007C07D8">
      <w:pPr>
        <w:pStyle w:val="c2"/>
        <w:spacing w:before="0" w:beforeAutospacing="0" w:after="0" w:afterAutospacing="0"/>
        <w:jc w:val="center"/>
        <w:rPr>
          <w:b/>
          <w:sz w:val="28"/>
          <w:szCs w:val="28"/>
        </w:rPr>
      </w:pPr>
    </w:p>
    <w:sectPr w:rsidR="00D21DCA" w:rsidRPr="00FE3AFA" w:rsidSect="00A54D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23300"/>
    <w:multiLevelType w:val="singleLevel"/>
    <w:tmpl w:val="E190DA66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">
    <w:nsid w:val="0A396B28"/>
    <w:multiLevelType w:val="multilevel"/>
    <w:tmpl w:val="767E30D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25F01F8"/>
    <w:multiLevelType w:val="hybridMultilevel"/>
    <w:tmpl w:val="743C8240"/>
    <w:lvl w:ilvl="0" w:tplc="3082436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3EF5D64"/>
    <w:multiLevelType w:val="singleLevel"/>
    <w:tmpl w:val="443AD6B2"/>
    <w:lvl w:ilvl="0">
      <w:start w:val="6"/>
      <w:numFmt w:val="decimal"/>
      <w:lvlText w:val="%1."/>
      <w:legacy w:legacy="1" w:legacySpace="0" w:legacyIndent="370"/>
      <w:lvlJc w:val="left"/>
      <w:rPr>
        <w:rFonts w:ascii="Times New Roman" w:hAnsi="Times New Roman" w:cs="Times New Roman" w:hint="default"/>
      </w:rPr>
    </w:lvl>
  </w:abstractNum>
  <w:abstractNum w:abstractNumId="4">
    <w:nsid w:val="17A82CC8"/>
    <w:multiLevelType w:val="singleLevel"/>
    <w:tmpl w:val="837A4C50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5">
    <w:nsid w:val="1D143E67"/>
    <w:multiLevelType w:val="hybridMultilevel"/>
    <w:tmpl w:val="27EA944E"/>
    <w:lvl w:ilvl="0" w:tplc="04190001">
      <w:start w:val="1"/>
      <w:numFmt w:val="bullet"/>
      <w:lvlText w:val=""/>
      <w:lvlJc w:val="left"/>
      <w:pPr>
        <w:tabs>
          <w:tab w:val="num" w:pos="840"/>
        </w:tabs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60"/>
        </w:tabs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80"/>
        </w:tabs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00"/>
        </w:tabs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20"/>
        </w:tabs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40"/>
        </w:tabs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60"/>
        </w:tabs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80"/>
        </w:tabs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00"/>
        </w:tabs>
        <w:ind w:left="6600" w:hanging="360"/>
      </w:pPr>
      <w:rPr>
        <w:rFonts w:ascii="Wingdings" w:hAnsi="Wingdings" w:hint="default"/>
      </w:rPr>
    </w:lvl>
  </w:abstractNum>
  <w:abstractNum w:abstractNumId="6">
    <w:nsid w:val="1FC03087"/>
    <w:multiLevelType w:val="hybridMultilevel"/>
    <w:tmpl w:val="0CFC9D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2A1111"/>
    <w:multiLevelType w:val="hybridMultilevel"/>
    <w:tmpl w:val="C4F803D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40309F"/>
    <w:multiLevelType w:val="hybridMultilevel"/>
    <w:tmpl w:val="0D5A999A"/>
    <w:lvl w:ilvl="0" w:tplc="601EF25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2613E5"/>
    <w:multiLevelType w:val="singleLevel"/>
    <w:tmpl w:val="E190DA66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0">
    <w:nsid w:val="2E2A3A81"/>
    <w:multiLevelType w:val="hybridMultilevel"/>
    <w:tmpl w:val="CF903EBC"/>
    <w:lvl w:ilvl="0" w:tplc="3082436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3030558B"/>
    <w:multiLevelType w:val="multilevel"/>
    <w:tmpl w:val="181C6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3D9441A"/>
    <w:multiLevelType w:val="multilevel"/>
    <w:tmpl w:val="BF7CB2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FB846D7"/>
    <w:multiLevelType w:val="hybridMultilevel"/>
    <w:tmpl w:val="12989844"/>
    <w:lvl w:ilvl="0" w:tplc="2C38B078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472EA9"/>
    <w:multiLevelType w:val="singleLevel"/>
    <w:tmpl w:val="935EEF02"/>
    <w:lvl w:ilvl="0">
      <w:start w:val="1"/>
      <w:numFmt w:val="decimal"/>
      <w:lvlText w:val="%1."/>
      <w:legacy w:legacy="1" w:legacySpace="0" w:legacyIndent="365"/>
      <w:lvlJc w:val="left"/>
      <w:rPr>
        <w:rFonts w:ascii="Times New Roman" w:hAnsi="Times New Roman" w:cs="Times New Roman" w:hint="default"/>
      </w:rPr>
    </w:lvl>
  </w:abstractNum>
  <w:abstractNum w:abstractNumId="15">
    <w:nsid w:val="473335CF"/>
    <w:multiLevelType w:val="hybridMultilevel"/>
    <w:tmpl w:val="12989844"/>
    <w:lvl w:ilvl="0" w:tplc="2C38B078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A804764"/>
    <w:multiLevelType w:val="hybridMultilevel"/>
    <w:tmpl w:val="12989844"/>
    <w:lvl w:ilvl="0" w:tplc="2C38B078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AC0655B"/>
    <w:multiLevelType w:val="hybridMultilevel"/>
    <w:tmpl w:val="12989844"/>
    <w:lvl w:ilvl="0" w:tplc="2C38B078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1D4558"/>
    <w:multiLevelType w:val="multilevel"/>
    <w:tmpl w:val="CCCAE6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>
    <w:nsid w:val="64F72003"/>
    <w:multiLevelType w:val="hybridMultilevel"/>
    <w:tmpl w:val="12989844"/>
    <w:lvl w:ilvl="0" w:tplc="2C38B078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266205"/>
    <w:multiLevelType w:val="hybridMultilevel"/>
    <w:tmpl w:val="3E5CB0EA"/>
    <w:lvl w:ilvl="0" w:tplc="30824360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1">
    <w:nsid w:val="687B0E54"/>
    <w:multiLevelType w:val="singleLevel"/>
    <w:tmpl w:val="B38CB6DE"/>
    <w:lvl w:ilvl="0">
      <w:start w:val="6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22">
    <w:nsid w:val="6A852D3E"/>
    <w:multiLevelType w:val="hybridMultilevel"/>
    <w:tmpl w:val="12989844"/>
    <w:lvl w:ilvl="0" w:tplc="2C38B078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1546E05"/>
    <w:multiLevelType w:val="multilevel"/>
    <w:tmpl w:val="EE7464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73F1274D"/>
    <w:multiLevelType w:val="hybridMultilevel"/>
    <w:tmpl w:val="12989844"/>
    <w:lvl w:ilvl="0" w:tplc="2C38B078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908057E"/>
    <w:multiLevelType w:val="singleLevel"/>
    <w:tmpl w:val="E64EEBC2"/>
    <w:lvl w:ilvl="0">
      <w:start w:val="10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6">
    <w:nsid w:val="79C544DC"/>
    <w:multiLevelType w:val="singleLevel"/>
    <w:tmpl w:val="6B6815AC"/>
    <w:lvl w:ilvl="0">
      <w:start w:val="5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27">
    <w:nsid w:val="7AFD171E"/>
    <w:multiLevelType w:val="hybridMultilevel"/>
    <w:tmpl w:val="06C4DD88"/>
    <w:lvl w:ilvl="0" w:tplc="EB14FE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D126F29"/>
    <w:multiLevelType w:val="multilevel"/>
    <w:tmpl w:val="54FA7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FA41215"/>
    <w:multiLevelType w:val="hybridMultilevel"/>
    <w:tmpl w:val="12989844"/>
    <w:lvl w:ilvl="0" w:tplc="2C38B078">
      <w:start w:val="1"/>
      <w:numFmt w:val="upperRoman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4"/>
  </w:num>
  <w:num w:numId="3">
    <w:abstractNumId w:val="29"/>
  </w:num>
  <w:num w:numId="4">
    <w:abstractNumId w:val="22"/>
  </w:num>
  <w:num w:numId="5">
    <w:abstractNumId w:val="19"/>
  </w:num>
  <w:num w:numId="6">
    <w:abstractNumId w:val="17"/>
  </w:num>
  <w:num w:numId="7">
    <w:abstractNumId w:val="7"/>
  </w:num>
  <w:num w:numId="8">
    <w:abstractNumId w:val="16"/>
  </w:num>
  <w:num w:numId="9">
    <w:abstractNumId w:val="8"/>
  </w:num>
  <w:num w:numId="10">
    <w:abstractNumId w:val="5"/>
  </w:num>
  <w:num w:numId="11">
    <w:abstractNumId w:val="13"/>
  </w:num>
  <w:num w:numId="12">
    <w:abstractNumId w:val="14"/>
  </w:num>
  <w:num w:numId="13">
    <w:abstractNumId w:val="21"/>
  </w:num>
  <w:num w:numId="14">
    <w:abstractNumId w:val="9"/>
  </w:num>
  <w:num w:numId="15">
    <w:abstractNumId w:val="4"/>
  </w:num>
  <w:num w:numId="16">
    <w:abstractNumId w:val="25"/>
  </w:num>
  <w:num w:numId="17">
    <w:abstractNumId w:val="0"/>
  </w:num>
  <w:num w:numId="18">
    <w:abstractNumId w:val="26"/>
  </w:num>
  <w:num w:numId="19">
    <w:abstractNumId w:val="3"/>
  </w:num>
  <w:num w:numId="20">
    <w:abstractNumId w:val="1"/>
  </w:num>
  <w:num w:numId="21">
    <w:abstractNumId w:val="18"/>
  </w:num>
  <w:num w:numId="22">
    <w:abstractNumId w:val="28"/>
  </w:num>
  <w:num w:numId="23">
    <w:abstractNumId w:val="6"/>
  </w:num>
  <w:num w:numId="24">
    <w:abstractNumId w:val="10"/>
  </w:num>
  <w:num w:numId="25">
    <w:abstractNumId w:val="20"/>
  </w:num>
  <w:num w:numId="26">
    <w:abstractNumId w:val="23"/>
  </w:num>
  <w:num w:numId="27">
    <w:abstractNumId w:val="11"/>
  </w:num>
  <w:num w:numId="28">
    <w:abstractNumId w:val="12"/>
  </w:num>
  <w:num w:numId="29">
    <w:abstractNumId w:val="2"/>
  </w:num>
  <w:num w:numId="30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4450"/>
    <w:rsid w:val="0001378F"/>
    <w:rsid w:val="0009648D"/>
    <w:rsid w:val="0009676F"/>
    <w:rsid w:val="00096A43"/>
    <w:rsid w:val="000C0571"/>
    <w:rsid w:val="000C78EA"/>
    <w:rsid w:val="000F3262"/>
    <w:rsid w:val="000F439C"/>
    <w:rsid w:val="00157ABB"/>
    <w:rsid w:val="001A1412"/>
    <w:rsid w:val="001B63FA"/>
    <w:rsid w:val="001D17CE"/>
    <w:rsid w:val="001D1DBF"/>
    <w:rsid w:val="001F3BD5"/>
    <w:rsid w:val="001F4F8F"/>
    <w:rsid w:val="0020564B"/>
    <w:rsid w:val="00212768"/>
    <w:rsid w:val="00215DA7"/>
    <w:rsid w:val="002B2EAF"/>
    <w:rsid w:val="002D0730"/>
    <w:rsid w:val="00321219"/>
    <w:rsid w:val="003244BE"/>
    <w:rsid w:val="00334532"/>
    <w:rsid w:val="0033587F"/>
    <w:rsid w:val="00370AB0"/>
    <w:rsid w:val="0037776C"/>
    <w:rsid w:val="00385191"/>
    <w:rsid w:val="003A2473"/>
    <w:rsid w:val="003B6714"/>
    <w:rsid w:val="00421ADD"/>
    <w:rsid w:val="00450B17"/>
    <w:rsid w:val="004D1B5C"/>
    <w:rsid w:val="004D6FAF"/>
    <w:rsid w:val="004F403C"/>
    <w:rsid w:val="00505BAF"/>
    <w:rsid w:val="005107FC"/>
    <w:rsid w:val="005362B5"/>
    <w:rsid w:val="005E4AFE"/>
    <w:rsid w:val="005E56D1"/>
    <w:rsid w:val="00624175"/>
    <w:rsid w:val="0063280D"/>
    <w:rsid w:val="0063647E"/>
    <w:rsid w:val="00650E3F"/>
    <w:rsid w:val="0068475B"/>
    <w:rsid w:val="006F0487"/>
    <w:rsid w:val="007229CA"/>
    <w:rsid w:val="00747194"/>
    <w:rsid w:val="007765C5"/>
    <w:rsid w:val="007C07D8"/>
    <w:rsid w:val="007D181D"/>
    <w:rsid w:val="007E2ED8"/>
    <w:rsid w:val="00883D5E"/>
    <w:rsid w:val="00884683"/>
    <w:rsid w:val="008A7840"/>
    <w:rsid w:val="008E3D9D"/>
    <w:rsid w:val="008E4858"/>
    <w:rsid w:val="009508AD"/>
    <w:rsid w:val="009D42D8"/>
    <w:rsid w:val="00A0521A"/>
    <w:rsid w:val="00A4339F"/>
    <w:rsid w:val="00A54DCC"/>
    <w:rsid w:val="00A6495E"/>
    <w:rsid w:val="00A85B57"/>
    <w:rsid w:val="00AA3964"/>
    <w:rsid w:val="00AB4450"/>
    <w:rsid w:val="00AD7F2B"/>
    <w:rsid w:val="00AE73BB"/>
    <w:rsid w:val="00B03F9C"/>
    <w:rsid w:val="00B06522"/>
    <w:rsid w:val="00B664AA"/>
    <w:rsid w:val="00B827D1"/>
    <w:rsid w:val="00BC07F9"/>
    <w:rsid w:val="00C17D94"/>
    <w:rsid w:val="00C22E23"/>
    <w:rsid w:val="00C64292"/>
    <w:rsid w:val="00C8226E"/>
    <w:rsid w:val="00CA791A"/>
    <w:rsid w:val="00D21DCA"/>
    <w:rsid w:val="00D37AF1"/>
    <w:rsid w:val="00D64C0B"/>
    <w:rsid w:val="00D74EF4"/>
    <w:rsid w:val="00D843FD"/>
    <w:rsid w:val="00DA78B5"/>
    <w:rsid w:val="00DF0123"/>
    <w:rsid w:val="00E20115"/>
    <w:rsid w:val="00E879CD"/>
    <w:rsid w:val="00E91925"/>
    <w:rsid w:val="00E9199C"/>
    <w:rsid w:val="00ED34DB"/>
    <w:rsid w:val="00ED6D14"/>
    <w:rsid w:val="00F10AE3"/>
    <w:rsid w:val="00F5193D"/>
    <w:rsid w:val="00F52578"/>
    <w:rsid w:val="00FB7BDC"/>
    <w:rsid w:val="00FD00EE"/>
    <w:rsid w:val="00FE3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450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4339F"/>
    <w:pPr>
      <w:spacing w:before="100" w:beforeAutospacing="1" w:after="100" w:afterAutospacing="1" w:line="240" w:lineRule="auto"/>
      <w:ind w:firstLine="0"/>
      <w:jc w:val="left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C07D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styleId="a3">
    <w:name w:val="Normal (Web)"/>
    <w:basedOn w:val="a"/>
    <w:link w:val="a4"/>
    <w:rsid w:val="007C07D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table" w:styleId="a5">
    <w:name w:val="Table Grid"/>
    <w:basedOn w:val="a1"/>
    <w:rsid w:val="007C0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7C07D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c3">
    <w:name w:val="c3"/>
    <w:basedOn w:val="a0"/>
    <w:rsid w:val="007C07D8"/>
  </w:style>
  <w:style w:type="character" w:customStyle="1" w:styleId="apple-converted-space">
    <w:name w:val="apple-converted-space"/>
    <w:basedOn w:val="a0"/>
    <w:rsid w:val="004D1B5C"/>
  </w:style>
  <w:style w:type="character" w:styleId="a6">
    <w:name w:val="Hyperlink"/>
    <w:uiPriority w:val="99"/>
    <w:semiHidden/>
    <w:unhideWhenUsed/>
    <w:rsid w:val="004D1B5C"/>
    <w:rPr>
      <w:color w:val="0000FF"/>
      <w:u w:val="single"/>
    </w:rPr>
  </w:style>
  <w:style w:type="paragraph" w:customStyle="1" w:styleId="c6">
    <w:name w:val="c6"/>
    <w:basedOn w:val="a"/>
    <w:rsid w:val="004D1B5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4D1B5C"/>
  </w:style>
  <w:style w:type="character" w:customStyle="1" w:styleId="submenu-table">
    <w:name w:val="submenu-table"/>
    <w:basedOn w:val="a0"/>
    <w:rsid w:val="004D1B5C"/>
  </w:style>
  <w:style w:type="paragraph" w:customStyle="1" w:styleId="a7">
    <w:name w:val="Знак"/>
    <w:basedOn w:val="a"/>
    <w:rsid w:val="001F3BD5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c9">
    <w:name w:val="c9"/>
    <w:basedOn w:val="a0"/>
    <w:rsid w:val="005362B5"/>
  </w:style>
  <w:style w:type="paragraph" w:styleId="a8">
    <w:name w:val="Balloon Text"/>
    <w:basedOn w:val="a"/>
    <w:link w:val="a9"/>
    <w:uiPriority w:val="99"/>
    <w:semiHidden/>
    <w:unhideWhenUsed/>
    <w:rsid w:val="008E3D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E3D9D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rsid w:val="00E20115"/>
    <w:pPr>
      <w:spacing w:after="120" w:line="240" w:lineRule="auto"/>
      <w:ind w:left="283" w:firstLine="0"/>
      <w:jc w:val="left"/>
    </w:pPr>
    <w:rPr>
      <w:rFonts w:eastAsia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E20115"/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link w:val="a3"/>
    <w:locked/>
    <w:rsid w:val="00E20115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4339F"/>
    <w:rPr>
      <w:rFonts w:ascii="Times New Roman" w:eastAsia="Times New Roman" w:hAnsi="Times New Roman"/>
      <w:b/>
      <w:bCs/>
      <w:sz w:val="36"/>
      <w:szCs w:val="36"/>
    </w:rPr>
  </w:style>
  <w:style w:type="paragraph" w:styleId="ac">
    <w:name w:val="List Paragraph"/>
    <w:basedOn w:val="a"/>
    <w:uiPriority w:val="99"/>
    <w:qFormat/>
    <w:rsid w:val="00A4339F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1A14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d">
    <w:name w:val="Strong"/>
    <w:basedOn w:val="a0"/>
    <w:qFormat/>
    <w:rsid w:val="00C8226E"/>
    <w:rPr>
      <w:b/>
      <w:bCs/>
    </w:rPr>
  </w:style>
  <w:style w:type="paragraph" w:customStyle="1" w:styleId="dash041e0431044b0447043d044b0439">
    <w:name w:val="dash041e0431044b0447043d044b0439"/>
    <w:basedOn w:val="a"/>
    <w:rsid w:val="00ED34DB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450B1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450B17"/>
    <w:rPr>
      <w:rFonts w:ascii="Times New Roman" w:hAnsi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4450"/>
    <w:pPr>
      <w:spacing w:line="360" w:lineRule="auto"/>
      <w:ind w:firstLine="708"/>
      <w:jc w:val="both"/>
    </w:pPr>
    <w:rPr>
      <w:rFonts w:ascii="Times New Roman" w:hAnsi="Times New Roman"/>
      <w:sz w:val="28"/>
      <w:szCs w:val="28"/>
    </w:rPr>
  </w:style>
  <w:style w:type="paragraph" w:styleId="2">
    <w:name w:val="heading 2"/>
    <w:basedOn w:val="a"/>
    <w:link w:val="20"/>
    <w:uiPriority w:val="9"/>
    <w:qFormat/>
    <w:rsid w:val="00A4339F"/>
    <w:pPr>
      <w:spacing w:before="100" w:beforeAutospacing="1" w:after="100" w:afterAutospacing="1" w:line="240" w:lineRule="auto"/>
      <w:ind w:firstLine="0"/>
      <w:jc w:val="left"/>
      <w:outlineLvl w:val="1"/>
    </w:pPr>
    <w:rPr>
      <w:rFonts w:eastAsia="Times New Roman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">
    <w:name w:val="c2"/>
    <w:basedOn w:val="a"/>
    <w:rsid w:val="007C07D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styleId="a3">
    <w:name w:val="Normal (Web)"/>
    <w:basedOn w:val="a"/>
    <w:link w:val="a4"/>
    <w:rsid w:val="007C07D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table" w:styleId="a5">
    <w:name w:val="Table Grid"/>
    <w:basedOn w:val="a1"/>
    <w:rsid w:val="007C07D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5">
    <w:name w:val="c5"/>
    <w:basedOn w:val="a"/>
    <w:rsid w:val="007C07D8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c3">
    <w:name w:val="c3"/>
    <w:basedOn w:val="a0"/>
    <w:rsid w:val="007C07D8"/>
  </w:style>
  <w:style w:type="character" w:customStyle="1" w:styleId="apple-converted-space">
    <w:name w:val="apple-converted-space"/>
    <w:basedOn w:val="a0"/>
    <w:rsid w:val="004D1B5C"/>
  </w:style>
  <w:style w:type="character" w:styleId="a6">
    <w:name w:val="Hyperlink"/>
    <w:uiPriority w:val="99"/>
    <w:semiHidden/>
    <w:unhideWhenUsed/>
    <w:rsid w:val="004D1B5C"/>
    <w:rPr>
      <w:color w:val="0000FF"/>
      <w:u w:val="single"/>
    </w:rPr>
  </w:style>
  <w:style w:type="paragraph" w:customStyle="1" w:styleId="c6">
    <w:name w:val="c6"/>
    <w:basedOn w:val="a"/>
    <w:rsid w:val="004D1B5C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character" w:customStyle="1" w:styleId="c1">
    <w:name w:val="c1"/>
    <w:basedOn w:val="a0"/>
    <w:rsid w:val="004D1B5C"/>
  </w:style>
  <w:style w:type="character" w:customStyle="1" w:styleId="submenu-table">
    <w:name w:val="submenu-table"/>
    <w:basedOn w:val="a0"/>
    <w:rsid w:val="004D1B5C"/>
  </w:style>
  <w:style w:type="paragraph" w:customStyle="1" w:styleId="a7">
    <w:name w:val="Знак"/>
    <w:basedOn w:val="a"/>
    <w:rsid w:val="001F3BD5"/>
    <w:pPr>
      <w:spacing w:after="160" w:line="240" w:lineRule="exact"/>
      <w:ind w:firstLine="0"/>
      <w:jc w:val="left"/>
    </w:pPr>
    <w:rPr>
      <w:rFonts w:ascii="Verdana" w:eastAsia="Times New Roman" w:hAnsi="Verdana"/>
      <w:sz w:val="20"/>
      <w:szCs w:val="20"/>
      <w:lang w:val="en-US" w:eastAsia="en-US"/>
    </w:rPr>
  </w:style>
  <w:style w:type="character" w:customStyle="1" w:styleId="c9">
    <w:name w:val="c9"/>
    <w:basedOn w:val="a0"/>
    <w:rsid w:val="005362B5"/>
  </w:style>
  <w:style w:type="paragraph" w:styleId="a8">
    <w:name w:val="Balloon Text"/>
    <w:basedOn w:val="a"/>
    <w:link w:val="a9"/>
    <w:uiPriority w:val="99"/>
    <w:semiHidden/>
    <w:unhideWhenUsed/>
    <w:rsid w:val="008E3D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8E3D9D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rsid w:val="00E20115"/>
    <w:pPr>
      <w:spacing w:after="120" w:line="240" w:lineRule="auto"/>
      <w:ind w:left="283" w:firstLine="0"/>
      <w:jc w:val="left"/>
    </w:pPr>
    <w:rPr>
      <w:rFonts w:eastAsia="Times New Roman"/>
      <w:sz w:val="24"/>
      <w:szCs w:val="24"/>
    </w:rPr>
  </w:style>
  <w:style w:type="character" w:customStyle="1" w:styleId="ab">
    <w:name w:val="Основной текст с отступом Знак"/>
    <w:link w:val="aa"/>
    <w:uiPriority w:val="99"/>
    <w:rsid w:val="00E20115"/>
    <w:rPr>
      <w:rFonts w:ascii="Times New Roman" w:eastAsia="Times New Roman" w:hAnsi="Times New Roman"/>
      <w:sz w:val="24"/>
      <w:szCs w:val="24"/>
    </w:rPr>
  </w:style>
  <w:style w:type="character" w:customStyle="1" w:styleId="a4">
    <w:name w:val="Обычный (веб) Знак"/>
    <w:link w:val="a3"/>
    <w:locked/>
    <w:rsid w:val="00E20115"/>
    <w:rPr>
      <w:rFonts w:ascii="Times New Roman" w:eastAsia="Times New Roman" w:hAnsi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A4339F"/>
    <w:rPr>
      <w:rFonts w:ascii="Times New Roman" w:eastAsia="Times New Roman" w:hAnsi="Times New Roman"/>
      <w:b/>
      <w:bCs/>
      <w:sz w:val="36"/>
      <w:szCs w:val="36"/>
    </w:rPr>
  </w:style>
  <w:style w:type="paragraph" w:styleId="ac">
    <w:name w:val="List Paragraph"/>
    <w:basedOn w:val="a"/>
    <w:uiPriority w:val="99"/>
    <w:qFormat/>
    <w:rsid w:val="00A4339F"/>
    <w:pPr>
      <w:spacing w:after="200" w:line="276" w:lineRule="auto"/>
      <w:ind w:left="720" w:firstLine="0"/>
      <w:contextualSpacing/>
      <w:jc w:val="left"/>
    </w:pPr>
    <w:rPr>
      <w:rFonts w:ascii="Calibri" w:hAnsi="Calibri"/>
      <w:sz w:val="22"/>
      <w:szCs w:val="22"/>
      <w:lang w:eastAsia="en-US"/>
    </w:rPr>
  </w:style>
  <w:style w:type="paragraph" w:customStyle="1" w:styleId="Default">
    <w:name w:val="Default"/>
    <w:rsid w:val="001A14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d">
    <w:name w:val="Strong"/>
    <w:basedOn w:val="a0"/>
    <w:qFormat/>
    <w:rsid w:val="00C8226E"/>
    <w:rPr>
      <w:b/>
      <w:bCs/>
    </w:rPr>
  </w:style>
  <w:style w:type="paragraph" w:customStyle="1" w:styleId="dash041e0431044b0447043d044b0439">
    <w:name w:val="dash041e0431044b0447043d044b0439"/>
    <w:basedOn w:val="a"/>
    <w:rsid w:val="00ED34DB"/>
    <w:pPr>
      <w:spacing w:before="100" w:beforeAutospacing="1" w:after="100" w:afterAutospacing="1" w:line="240" w:lineRule="auto"/>
      <w:ind w:firstLine="0"/>
      <w:jc w:val="left"/>
    </w:pPr>
    <w:rPr>
      <w:rFonts w:eastAsia="Times New Roman"/>
      <w:sz w:val="24"/>
      <w:szCs w:val="24"/>
    </w:rPr>
  </w:style>
  <w:style w:type="paragraph" w:styleId="ae">
    <w:name w:val="Body Text"/>
    <w:basedOn w:val="a"/>
    <w:link w:val="af"/>
    <w:uiPriority w:val="99"/>
    <w:semiHidden/>
    <w:unhideWhenUsed/>
    <w:rsid w:val="00450B17"/>
    <w:pPr>
      <w:spacing w:after="120"/>
    </w:pPr>
  </w:style>
  <w:style w:type="character" w:customStyle="1" w:styleId="af">
    <w:name w:val="Основной текст Знак"/>
    <w:basedOn w:val="a0"/>
    <w:link w:val="ae"/>
    <w:uiPriority w:val="99"/>
    <w:semiHidden/>
    <w:rsid w:val="00450B17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224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7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81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53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17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0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2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62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4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6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0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84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92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969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78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35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20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6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A54E56-E8E3-4488-9D53-A4AED2FED6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6</Pages>
  <Words>1508</Words>
  <Characters>8597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Валентина</dc:creator>
  <cp:lastModifiedBy>33</cp:lastModifiedBy>
  <cp:revision>7</cp:revision>
  <cp:lastPrinted>2021-02-08T11:00:00Z</cp:lastPrinted>
  <dcterms:created xsi:type="dcterms:W3CDTF">2021-02-13T19:40:00Z</dcterms:created>
  <dcterms:modified xsi:type="dcterms:W3CDTF">2023-10-28T17:32:00Z</dcterms:modified>
</cp:coreProperties>
</file>