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58D" w:rsidRPr="00CE0465" w:rsidRDefault="00C9558D" w:rsidP="00C9558D">
      <w:pPr>
        <w:jc w:val="center"/>
        <w:rPr>
          <w:rFonts w:ascii="Times New Roman" w:hAnsi="Times New Roman" w:cs="Times New Roman"/>
          <w:sz w:val="24"/>
          <w:szCs w:val="24"/>
        </w:rPr>
      </w:pPr>
      <w:r w:rsidRPr="00CE0465">
        <w:rPr>
          <w:rFonts w:ascii="Times New Roman" w:hAnsi="Times New Roman" w:cs="Times New Roman"/>
          <w:sz w:val="24"/>
          <w:szCs w:val="24"/>
        </w:rPr>
        <w:t>МЕНТАЛЬНЫЕ КАРТЫ НА УРОКАХ РУССКОГО ЯЗЫКА И ЛИТЕРАТУРЫ (ОБОБЩЕНИЕ ОПЫТА)</w:t>
      </w:r>
    </w:p>
    <w:p w:rsidR="00C9558D" w:rsidRPr="00CE0465" w:rsidRDefault="00C9558D" w:rsidP="00C9558D">
      <w:pPr>
        <w:jc w:val="both"/>
        <w:rPr>
          <w:rFonts w:ascii="Times New Roman" w:hAnsi="Times New Roman" w:cs="Times New Roman"/>
          <w:sz w:val="24"/>
          <w:szCs w:val="24"/>
        </w:rPr>
      </w:pPr>
      <w:proofErr w:type="spellStart"/>
      <w:r w:rsidRPr="00CE0465">
        <w:rPr>
          <w:rFonts w:ascii="Times New Roman" w:hAnsi="Times New Roman" w:cs="Times New Roman"/>
          <w:sz w:val="24"/>
          <w:szCs w:val="24"/>
        </w:rPr>
        <w:t>Аннтотация</w:t>
      </w:r>
      <w:proofErr w:type="spellEnd"/>
      <w:r w:rsidRPr="00CE0465">
        <w:rPr>
          <w:rFonts w:ascii="Times New Roman" w:hAnsi="Times New Roman" w:cs="Times New Roman"/>
          <w:sz w:val="24"/>
          <w:szCs w:val="24"/>
        </w:rPr>
        <w:t xml:space="preserve">: в данной работе обобщен опыт использования метода построения ментальных карт на уроках русского языка и литературы. Данный метод позволяет повышать мотивацию, качество знаний по предмету, развивать креативность, </w:t>
      </w:r>
      <w:proofErr w:type="spellStart"/>
      <w:r w:rsidRPr="00CE0465">
        <w:rPr>
          <w:rFonts w:ascii="Times New Roman" w:hAnsi="Times New Roman" w:cs="Times New Roman"/>
          <w:sz w:val="24"/>
          <w:szCs w:val="24"/>
        </w:rPr>
        <w:t>коммуникативность</w:t>
      </w:r>
      <w:proofErr w:type="spellEnd"/>
      <w:r w:rsidRPr="00CE0465">
        <w:rPr>
          <w:rFonts w:ascii="Times New Roman" w:hAnsi="Times New Roman" w:cs="Times New Roman"/>
          <w:sz w:val="24"/>
          <w:szCs w:val="24"/>
        </w:rPr>
        <w:t>, творческие способности, активизировать деятельность, выявлять причины когнитивных затруднений и корректировать знания обучающихся.</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 xml:space="preserve">   Современное образование ставит перед учителем средней общеобразовательной школы задачу переосмысления своей педагогической деятельности, пересмотра подходов и методов преподавания для формирования универсальных учебных действий, которые помогут школьнику стать полноценной социальной личностью, способной реализовать свои возможности, сделать осознанный  и ответственный выбор,</w:t>
      </w:r>
      <w:r w:rsidRPr="00CE0465">
        <w:rPr>
          <w:rFonts w:ascii="Times New Roman" w:hAnsi="Times New Roman" w:cs="Times New Roman"/>
          <w:sz w:val="24"/>
          <w:szCs w:val="24"/>
        </w:rPr>
        <w:br/>
        <w:t xml:space="preserve"> построить свое будущее. Современный школьник уже не хочет получать готовую информацию, он желает самостоятельно приобретать знания, а это значит, что он должен уметь работать с различной информацией, анализировать, обобщать, самостоятельно критически мыслить, искать пути решения проблем. Задача учителя - вовлечь обучающихся в активную творческую деятельность, где участники этой деятельности могут взаимодействовать друг с другом, </w:t>
      </w:r>
      <w:proofErr w:type="spellStart"/>
      <w:r w:rsidRPr="00CE0465">
        <w:rPr>
          <w:rFonts w:ascii="Times New Roman" w:hAnsi="Times New Roman" w:cs="Times New Roman"/>
          <w:sz w:val="24"/>
          <w:szCs w:val="24"/>
        </w:rPr>
        <w:t>коммуницировать</w:t>
      </w:r>
      <w:proofErr w:type="spellEnd"/>
      <w:r w:rsidRPr="00CE0465">
        <w:rPr>
          <w:rFonts w:ascii="Times New Roman" w:hAnsi="Times New Roman" w:cs="Times New Roman"/>
          <w:sz w:val="24"/>
          <w:szCs w:val="24"/>
        </w:rPr>
        <w:t xml:space="preserve">, искать пути получения знаний. Но это не значит, что теперь учитель стал наблюдателем, скорее корректором, который помогает научиться школьнику мыслить. </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 xml:space="preserve">    Сегодня источником многих проблем ребенка в обучении являются когнитивные затруднения. Решить эту проблему можно, если сделать процессы мышления ученика наблюдаемыми. На мой взгляд, отличным методом визуализации мыслительного процесса является составление ментальной карты. Кроме того, ментальная карта помогает формировать УУД, что особенно важно в процессе подготовки к ГИА по русскому языку и литературе в 9 классе. Эффективность метода заключается в его универсальности: можно использовать не только на уроках русского языка и литературы, но и на других предметах, классному руководителю ментальная карта поможет составить характеристику на ученика, и что самое главное- этот метод подходит для работы с детьми разного уровня </w:t>
      </w:r>
      <w:proofErr w:type="spellStart"/>
      <w:r w:rsidRPr="00CE0465">
        <w:rPr>
          <w:rFonts w:ascii="Times New Roman" w:hAnsi="Times New Roman" w:cs="Times New Roman"/>
          <w:sz w:val="24"/>
          <w:szCs w:val="24"/>
        </w:rPr>
        <w:t>обученности</w:t>
      </w:r>
      <w:proofErr w:type="spellEnd"/>
      <w:r w:rsidRPr="00CE0465">
        <w:rPr>
          <w:rFonts w:ascii="Times New Roman" w:hAnsi="Times New Roman" w:cs="Times New Roman"/>
          <w:sz w:val="24"/>
          <w:szCs w:val="24"/>
        </w:rPr>
        <w:t>. Необходимо отметить, что ментальные карты можно создавать при помощи специальных программ, которых в Интернете множество, но для этого кабинет должен быть оборудован компьютерами и быстрым Интернетом.  В нашей школе такой возможности нет, поэтому мы все делаем от руки.</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 xml:space="preserve">     Что же такое ментальная карта?</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b/>
          <w:sz w:val="24"/>
          <w:szCs w:val="24"/>
        </w:rPr>
        <w:t xml:space="preserve">Ментальная карта (интеллект-карта, карта мышления, карта ассоциаций, </w:t>
      </w:r>
      <w:r w:rsidRPr="00CE0465">
        <w:rPr>
          <w:rFonts w:ascii="Times New Roman" w:hAnsi="Times New Roman" w:cs="Times New Roman"/>
          <w:b/>
          <w:sz w:val="24"/>
          <w:szCs w:val="24"/>
          <w:lang w:val="en-US"/>
        </w:rPr>
        <w:t>Mind</w:t>
      </w:r>
      <w:r w:rsidRPr="00CE0465">
        <w:rPr>
          <w:rFonts w:ascii="Times New Roman" w:hAnsi="Times New Roman" w:cs="Times New Roman"/>
          <w:b/>
          <w:sz w:val="24"/>
          <w:szCs w:val="24"/>
        </w:rPr>
        <w:t xml:space="preserve"> </w:t>
      </w:r>
      <w:r w:rsidRPr="00CE0465">
        <w:rPr>
          <w:rFonts w:ascii="Times New Roman" w:hAnsi="Times New Roman" w:cs="Times New Roman"/>
          <w:b/>
          <w:sz w:val="24"/>
          <w:szCs w:val="24"/>
          <w:lang w:val="en-US"/>
        </w:rPr>
        <w:t>Maps</w:t>
      </w:r>
      <w:r w:rsidRPr="00CE0465">
        <w:rPr>
          <w:rFonts w:ascii="Times New Roman" w:hAnsi="Times New Roman" w:cs="Times New Roman"/>
          <w:b/>
          <w:sz w:val="24"/>
          <w:szCs w:val="24"/>
        </w:rPr>
        <w:t>)</w:t>
      </w:r>
      <w:r w:rsidRPr="00CE0465">
        <w:rPr>
          <w:rFonts w:ascii="Times New Roman" w:hAnsi="Times New Roman" w:cs="Times New Roman"/>
          <w:sz w:val="24"/>
          <w:szCs w:val="24"/>
        </w:rPr>
        <w:t>-это метод графического выражения процессов восприятия, обработки и запоминания информации, творческих задач, инструмент развития памяти и мышления. Иначе говоря, ментальная карта – это эффективная техника визуализации мышления в виде схем, рисунков, графиков и т.д.</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 xml:space="preserve">Идея использования схем и рисунков для лучшего изложения информации принадлежит британцу </w:t>
      </w:r>
      <w:proofErr w:type="spellStart"/>
      <w:r w:rsidRPr="00CE0465">
        <w:rPr>
          <w:rFonts w:ascii="Times New Roman" w:hAnsi="Times New Roman" w:cs="Times New Roman"/>
          <w:sz w:val="24"/>
          <w:szCs w:val="24"/>
        </w:rPr>
        <w:t>Т.Бьюзену</w:t>
      </w:r>
      <w:proofErr w:type="spellEnd"/>
      <w:r w:rsidRPr="00CE0465">
        <w:rPr>
          <w:rFonts w:ascii="Times New Roman" w:hAnsi="Times New Roman" w:cs="Times New Roman"/>
          <w:sz w:val="24"/>
          <w:szCs w:val="24"/>
        </w:rPr>
        <w:t xml:space="preserve">, который использовал этот метод в 1970-х годах для создания компьютерных программ. В России параллельно с </w:t>
      </w:r>
      <w:proofErr w:type="spellStart"/>
      <w:r w:rsidRPr="00CE0465">
        <w:rPr>
          <w:rFonts w:ascii="Times New Roman" w:hAnsi="Times New Roman" w:cs="Times New Roman"/>
          <w:sz w:val="24"/>
          <w:szCs w:val="24"/>
        </w:rPr>
        <w:t>Бьюзеном</w:t>
      </w:r>
      <w:proofErr w:type="spellEnd"/>
      <w:r w:rsidRPr="00CE0465">
        <w:rPr>
          <w:rFonts w:ascii="Times New Roman" w:hAnsi="Times New Roman" w:cs="Times New Roman"/>
          <w:sz w:val="24"/>
          <w:szCs w:val="24"/>
        </w:rPr>
        <w:t xml:space="preserve"> была разработана подобная теория Г.П. Мельниковым и П.Г. Кузнецовым, усовершенствована Г.П. </w:t>
      </w:r>
      <w:proofErr w:type="spellStart"/>
      <w:r w:rsidRPr="00CE0465">
        <w:rPr>
          <w:rFonts w:ascii="Times New Roman" w:hAnsi="Times New Roman" w:cs="Times New Roman"/>
          <w:sz w:val="24"/>
          <w:szCs w:val="24"/>
        </w:rPr>
        <w:t>Щедриковским</w:t>
      </w:r>
      <w:proofErr w:type="spellEnd"/>
      <w:r w:rsidRPr="00CE0465">
        <w:rPr>
          <w:rFonts w:ascii="Times New Roman" w:hAnsi="Times New Roman" w:cs="Times New Roman"/>
          <w:sz w:val="24"/>
          <w:szCs w:val="24"/>
        </w:rPr>
        <w:t xml:space="preserve">, в настоящее время исчерпывающую информацию о методе ментальных карт можно получить на сайте </w:t>
      </w:r>
      <w:proofErr w:type="spellStart"/>
      <w:r w:rsidRPr="00CE0465">
        <w:rPr>
          <w:rFonts w:ascii="Times New Roman" w:hAnsi="Times New Roman" w:cs="Times New Roman"/>
          <w:sz w:val="24"/>
          <w:szCs w:val="24"/>
        </w:rPr>
        <w:t>М.Е.Бершадского</w:t>
      </w:r>
      <w:proofErr w:type="spellEnd"/>
      <w:r w:rsidRPr="00CE0465">
        <w:rPr>
          <w:rFonts w:ascii="Times New Roman" w:hAnsi="Times New Roman" w:cs="Times New Roman"/>
          <w:sz w:val="24"/>
          <w:szCs w:val="24"/>
        </w:rPr>
        <w:t xml:space="preserve"> </w:t>
      </w:r>
      <w:hyperlink r:id="rId5" w:history="1">
        <w:r w:rsidRPr="00CE0465">
          <w:rPr>
            <w:rStyle w:val="a3"/>
            <w:rFonts w:ascii="Times New Roman" w:hAnsi="Times New Roman" w:cs="Times New Roman"/>
            <w:sz w:val="24"/>
            <w:szCs w:val="24"/>
          </w:rPr>
          <w:t>http://bershadskiy.ru/index/metod_intellekt_kart</w:t>
        </w:r>
      </w:hyperlink>
      <w:r w:rsidRPr="00CE0465">
        <w:rPr>
          <w:rFonts w:ascii="Times New Roman" w:hAnsi="Times New Roman" w:cs="Times New Roman"/>
          <w:sz w:val="24"/>
          <w:szCs w:val="24"/>
        </w:rPr>
        <w:t xml:space="preserve"> . </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lastRenderedPageBreak/>
        <w:t xml:space="preserve">Ментальная карта обладает рядом положительных </w:t>
      </w:r>
      <w:r w:rsidRPr="00CE0465">
        <w:rPr>
          <w:rFonts w:ascii="Times New Roman" w:hAnsi="Times New Roman" w:cs="Times New Roman"/>
          <w:b/>
          <w:sz w:val="24"/>
          <w:szCs w:val="24"/>
        </w:rPr>
        <w:t>свойств</w:t>
      </w:r>
      <w:r w:rsidRPr="00CE0465">
        <w:rPr>
          <w:rFonts w:ascii="Times New Roman" w:hAnsi="Times New Roman" w:cs="Times New Roman"/>
          <w:sz w:val="24"/>
          <w:szCs w:val="24"/>
        </w:rPr>
        <w:t>:</w:t>
      </w:r>
    </w:p>
    <w:p w:rsidR="00C9558D" w:rsidRPr="00CE0465" w:rsidRDefault="00C9558D" w:rsidP="00C9558D">
      <w:pPr>
        <w:pStyle w:val="a4"/>
        <w:numPr>
          <w:ilvl w:val="0"/>
          <w:numId w:val="1"/>
        </w:numPr>
        <w:ind w:left="0" w:firstLine="0"/>
        <w:jc w:val="both"/>
        <w:rPr>
          <w:rFonts w:ascii="Times New Roman" w:hAnsi="Times New Roman" w:cs="Times New Roman"/>
          <w:sz w:val="24"/>
          <w:szCs w:val="24"/>
        </w:rPr>
      </w:pPr>
      <w:r w:rsidRPr="00CE0465">
        <w:rPr>
          <w:rFonts w:ascii="Times New Roman" w:hAnsi="Times New Roman" w:cs="Times New Roman"/>
          <w:sz w:val="24"/>
          <w:szCs w:val="24"/>
        </w:rPr>
        <w:t>Наглядность. Вся проблема отображается на одном листе и ее можно сразу окинуть взглядом.</w:t>
      </w:r>
    </w:p>
    <w:p w:rsidR="00C9558D" w:rsidRPr="00CE0465" w:rsidRDefault="00C9558D" w:rsidP="00C9558D">
      <w:pPr>
        <w:pStyle w:val="a4"/>
        <w:numPr>
          <w:ilvl w:val="0"/>
          <w:numId w:val="1"/>
        </w:numPr>
        <w:ind w:left="0" w:firstLine="0"/>
        <w:jc w:val="both"/>
        <w:rPr>
          <w:rFonts w:ascii="Times New Roman" w:hAnsi="Times New Roman" w:cs="Times New Roman"/>
          <w:sz w:val="24"/>
          <w:szCs w:val="24"/>
        </w:rPr>
      </w:pPr>
      <w:r w:rsidRPr="00CE0465">
        <w:rPr>
          <w:rFonts w:ascii="Times New Roman" w:hAnsi="Times New Roman" w:cs="Times New Roman"/>
          <w:sz w:val="24"/>
          <w:szCs w:val="24"/>
        </w:rPr>
        <w:t>Привлекательность. Хорошо составленная интеллект-карта имеет свою эстетику, ее приятно и интересно рассматривать.</w:t>
      </w:r>
    </w:p>
    <w:p w:rsidR="00C9558D" w:rsidRPr="00CE0465" w:rsidRDefault="00C9558D" w:rsidP="00C9558D">
      <w:pPr>
        <w:pStyle w:val="a4"/>
        <w:numPr>
          <w:ilvl w:val="0"/>
          <w:numId w:val="1"/>
        </w:numPr>
        <w:ind w:left="0" w:firstLine="0"/>
        <w:jc w:val="both"/>
        <w:rPr>
          <w:rFonts w:ascii="Times New Roman" w:hAnsi="Times New Roman" w:cs="Times New Roman"/>
          <w:sz w:val="24"/>
          <w:szCs w:val="24"/>
        </w:rPr>
      </w:pPr>
      <w:r w:rsidRPr="00CE0465">
        <w:rPr>
          <w:rFonts w:ascii="Times New Roman" w:hAnsi="Times New Roman" w:cs="Times New Roman"/>
          <w:sz w:val="24"/>
          <w:szCs w:val="24"/>
        </w:rPr>
        <w:t>Запоминаемость. Использование рисунков, схем, различных цветов помогает легко запоминать большую информацию.</w:t>
      </w:r>
    </w:p>
    <w:p w:rsidR="00C9558D" w:rsidRPr="00CE0465" w:rsidRDefault="00C9558D" w:rsidP="00C9558D">
      <w:pPr>
        <w:pStyle w:val="a4"/>
        <w:numPr>
          <w:ilvl w:val="0"/>
          <w:numId w:val="1"/>
        </w:numPr>
        <w:ind w:left="0" w:firstLine="0"/>
        <w:jc w:val="both"/>
        <w:rPr>
          <w:rFonts w:ascii="Times New Roman" w:hAnsi="Times New Roman" w:cs="Times New Roman"/>
          <w:sz w:val="24"/>
          <w:szCs w:val="24"/>
        </w:rPr>
      </w:pPr>
      <w:r w:rsidRPr="00CE0465">
        <w:rPr>
          <w:rFonts w:ascii="Times New Roman" w:hAnsi="Times New Roman" w:cs="Times New Roman"/>
          <w:sz w:val="24"/>
          <w:szCs w:val="24"/>
        </w:rPr>
        <w:t>Своевременность. Интеллект-карта помогает выявить, какой информации не хватает.</w:t>
      </w:r>
    </w:p>
    <w:p w:rsidR="00C9558D" w:rsidRPr="00CE0465" w:rsidRDefault="00C9558D" w:rsidP="00C9558D">
      <w:pPr>
        <w:pStyle w:val="a4"/>
        <w:numPr>
          <w:ilvl w:val="0"/>
          <w:numId w:val="1"/>
        </w:numPr>
        <w:ind w:left="0" w:firstLine="0"/>
        <w:jc w:val="both"/>
        <w:rPr>
          <w:rFonts w:ascii="Times New Roman" w:hAnsi="Times New Roman" w:cs="Times New Roman"/>
          <w:sz w:val="24"/>
          <w:szCs w:val="24"/>
        </w:rPr>
      </w:pPr>
      <w:r w:rsidRPr="00CE0465">
        <w:rPr>
          <w:rFonts w:ascii="Times New Roman" w:hAnsi="Times New Roman" w:cs="Times New Roman"/>
          <w:sz w:val="24"/>
          <w:szCs w:val="24"/>
        </w:rPr>
        <w:t>Творчество. Создание интеллект-карты развивает творчество, помогает находить нестандартные решения.</w:t>
      </w:r>
    </w:p>
    <w:p w:rsidR="00C9558D" w:rsidRPr="00CE0465" w:rsidRDefault="00C9558D" w:rsidP="00C9558D">
      <w:pPr>
        <w:pStyle w:val="a4"/>
        <w:numPr>
          <w:ilvl w:val="0"/>
          <w:numId w:val="1"/>
        </w:numPr>
        <w:ind w:left="0" w:firstLine="0"/>
        <w:jc w:val="both"/>
        <w:rPr>
          <w:rFonts w:ascii="Times New Roman" w:hAnsi="Times New Roman" w:cs="Times New Roman"/>
          <w:sz w:val="24"/>
          <w:szCs w:val="24"/>
        </w:rPr>
      </w:pPr>
      <w:r w:rsidRPr="00CE0465">
        <w:rPr>
          <w:rFonts w:ascii="Times New Roman" w:hAnsi="Times New Roman" w:cs="Times New Roman"/>
          <w:sz w:val="24"/>
          <w:szCs w:val="24"/>
        </w:rPr>
        <w:t>Возможность коррекции. Повторное обращение к интеллект-карте дает возможность увидеть новые идеи, исправить имеющуюся информацию.</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b/>
          <w:sz w:val="24"/>
          <w:szCs w:val="24"/>
        </w:rPr>
        <w:t>Принципы</w:t>
      </w:r>
      <w:r w:rsidRPr="00CE0465">
        <w:rPr>
          <w:rFonts w:ascii="Times New Roman" w:hAnsi="Times New Roman" w:cs="Times New Roman"/>
          <w:sz w:val="24"/>
          <w:szCs w:val="24"/>
        </w:rPr>
        <w:t xml:space="preserve"> создания ментальных карт:</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7EA14CC9" wp14:editId="0D0BC737">
            <wp:simplePos x="0" y="0"/>
            <wp:positionH relativeFrom="margin">
              <wp:align>right</wp:align>
            </wp:positionH>
            <wp:positionV relativeFrom="paragraph">
              <wp:posOffset>556260</wp:posOffset>
            </wp:positionV>
            <wp:extent cx="1532890" cy="2230755"/>
            <wp:effectExtent l="0" t="6033" r="4128" b="4127"/>
            <wp:wrapThrough wrapText="bothSides">
              <wp:wrapPolygon edited="0">
                <wp:start x="21685" y="58"/>
                <wp:lineTo x="210" y="58"/>
                <wp:lineTo x="210" y="21456"/>
                <wp:lineTo x="21685" y="21456"/>
                <wp:lineTo x="21685" y="58"/>
              </wp:wrapPolygon>
            </wp:wrapThrough>
            <wp:docPr id="1" name="Рисунок 1" descr="https://sun9-61.userapi.com/impg/vJILEj-jpU0maN1OID0l58A4fEOCVZbw8nvIpw/ytalgoriuGQ.jpg?size=1620x2160&amp;quality=95&amp;sign=f5bf4832032de3c364625244b1940c50&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un9-61.userapi.com/impg/vJILEj-jpU0maN1OID0l58A4fEOCVZbw8nvIpw/ytalgoriuGQ.jpg?size=1620x2160&amp;quality=95&amp;sign=f5bf4832032de3c364625244b1940c50&amp;type=album"/>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 r="7235" b="-1261"/>
                    <a:stretch/>
                  </pic:blipFill>
                  <pic:spPr bwMode="auto">
                    <a:xfrm rot="16200000">
                      <a:off x="0" y="0"/>
                      <a:ext cx="1532890" cy="22307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E0465">
        <w:rPr>
          <w:rFonts w:ascii="Times New Roman" w:hAnsi="Times New Roman" w:cs="Times New Roman"/>
          <w:sz w:val="24"/>
          <w:szCs w:val="24"/>
        </w:rPr>
        <w:t>Для работы нужны цветные ручки, карандаши, лист бумаги А4 или разворот тетради, картинки, которые можно заранее распечатать. Предварительный этап – определение центрального образа(идеи) и извержение ассоциаций, связанных с объектом (слова, символы, образы).</w:t>
      </w:r>
    </w:p>
    <w:p w:rsidR="00C9558D" w:rsidRPr="00CE0465" w:rsidRDefault="00C9558D" w:rsidP="00C9558D">
      <w:pPr>
        <w:contextualSpacing/>
        <w:jc w:val="both"/>
        <w:rPr>
          <w:rFonts w:ascii="Times New Roman" w:hAnsi="Times New Roman" w:cs="Times New Roman"/>
          <w:sz w:val="24"/>
          <w:szCs w:val="24"/>
        </w:rPr>
      </w:pPr>
      <w:r w:rsidRPr="00CE0465">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17E636C4" wp14:editId="75CFB000">
                <wp:simplePos x="0" y="0"/>
                <wp:positionH relativeFrom="margin">
                  <wp:align>right</wp:align>
                </wp:positionH>
                <wp:positionV relativeFrom="paragraph">
                  <wp:posOffset>1586502</wp:posOffset>
                </wp:positionV>
                <wp:extent cx="2286000" cy="635"/>
                <wp:effectExtent l="0" t="0" r="0" b="0"/>
                <wp:wrapThrough wrapText="bothSides">
                  <wp:wrapPolygon edited="0">
                    <wp:start x="0" y="0"/>
                    <wp:lineTo x="0" y="20282"/>
                    <wp:lineTo x="21420" y="20282"/>
                    <wp:lineTo x="21420" y="0"/>
                    <wp:lineTo x="0" y="0"/>
                  </wp:wrapPolygon>
                </wp:wrapThrough>
                <wp:docPr id="2" name="Надпись 2"/>
                <wp:cNvGraphicFramePr/>
                <a:graphic xmlns:a="http://schemas.openxmlformats.org/drawingml/2006/main">
                  <a:graphicData uri="http://schemas.microsoft.com/office/word/2010/wordprocessingShape">
                    <wps:wsp>
                      <wps:cNvSpPr txBox="1"/>
                      <wps:spPr>
                        <a:xfrm>
                          <a:off x="0" y="0"/>
                          <a:ext cx="2286000" cy="635"/>
                        </a:xfrm>
                        <a:prstGeom prst="rect">
                          <a:avLst/>
                        </a:prstGeom>
                        <a:solidFill>
                          <a:prstClr val="white"/>
                        </a:solidFill>
                        <a:ln>
                          <a:noFill/>
                        </a:ln>
                      </wps:spPr>
                      <wps:txbx>
                        <w:txbxContent>
                          <w:p w:rsidR="00C9558D" w:rsidRPr="00DC1D80" w:rsidRDefault="00C9558D" w:rsidP="00C9558D">
                            <w:pPr>
                              <w:pStyle w:val="a5"/>
                              <w:jc w:val="center"/>
                              <w:rPr>
                                <w:noProof/>
                              </w:rPr>
                            </w:pPr>
                            <w:r>
                              <w:t>Рис.1.Ментальная карта к</w:t>
                            </w:r>
                            <w:r>
                              <w:rPr>
                                <w:noProof/>
                              </w:rPr>
                              <w:t xml:space="preserve"> рассказу В.Распутина "Уроки французского", 6 класс</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7E636C4" id="_x0000_t202" coordsize="21600,21600" o:spt="202" path="m,l,21600r21600,l21600,xe">
                <v:stroke joinstyle="miter"/>
                <v:path gradientshapeok="t" o:connecttype="rect"/>
              </v:shapetype>
              <v:shape id="Надпись 2" o:spid="_x0000_s1026" type="#_x0000_t202" style="position:absolute;left:0;text-align:left;margin-left:128.8pt;margin-top:124.9pt;width:180pt;height:.0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" stroked="f">
                <v:textbox style="mso-fit-shape-to-text:t" inset="0,0,0,0">
                  <w:txbxContent>
                    <w:p w:rsidR="00C9558D" w:rsidRPr="00DC1D80" w:rsidRDefault="00C9558D" w:rsidP="00C9558D">
                      <w:pPr>
                        <w:pStyle w:val="a5"/>
                        <w:jc w:val="center"/>
                        <w:rPr>
                          <w:noProof/>
                        </w:rPr>
                      </w:pPr>
                      <w:r>
                        <w:t>Рис.1.Ментальная карта к</w:t>
                      </w:r>
                      <w:r>
                        <w:rPr>
                          <w:noProof/>
                        </w:rPr>
                        <w:t xml:space="preserve"> рассказу В.Распутина "Уроки французского", 6 класс</w:t>
                      </w:r>
                    </w:p>
                  </w:txbxContent>
                </v:textbox>
                <w10:wrap type="through" anchorx="margin"/>
              </v:shape>
            </w:pict>
          </mc:Fallback>
        </mc:AlternateContent>
      </w:r>
      <w:r w:rsidRPr="00CE0465">
        <w:rPr>
          <w:rFonts w:ascii="Times New Roman" w:hAnsi="Times New Roman" w:cs="Times New Roman"/>
          <w:noProof/>
          <w:sz w:val="24"/>
          <w:szCs w:val="24"/>
          <w:lang w:eastAsia="ru-RU"/>
        </w:rPr>
        <w:drawing>
          <wp:anchor distT="0" distB="0" distL="114300" distR="114300" simplePos="0" relativeHeight="251661312" behindDoc="0" locked="0" layoutInCell="1" allowOverlap="1" wp14:anchorId="3B9FF60C" wp14:editId="02AF028E">
            <wp:simplePos x="0" y="0"/>
            <wp:positionH relativeFrom="margin">
              <wp:align>right</wp:align>
            </wp:positionH>
            <wp:positionV relativeFrom="paragraph">
              <wp:posOffset>2310130</wp:posOffset>
            </wp:positionV>
            <wp:extent cx="1236345" cy="1951990"/>
            <wp:effectExtent l="4128" t="0" r="6032" b="6033"/>
            <wp:wrapThrough wrapText="bothSides">
              <wp:wrapPolygon edited="0">
                <wp:start x="21528" y="-46"/>
                <wp:lineTo x="227" y="-46"/>
                <wp:lineTo x="227" y="21456"/>
                <wp:lineTo x="21528" y="21456"/>
                <wp:lineTo x="21528" y="-46"/>
              </wp:wrapPolygon>
            </wp:wrapThrough>
            <wp:docPr id="3" name="Рисунок 3" descr="https://sun9-14.userapi.com/impg/haBqU9dZPRtkXD0WOQSL0qKKwED-992aOE1sDw/8XWFg8_8yG4.jpg?size=1620x2160&amp;quality=95&amp;sign=c69003423b88baa276863cf6e36cfa8d&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14.userapi.com/impg/haBqU9dZPRtkXD0WOQSL0qKKwED-992aOE1sDw/8XWFg8_8yG4.jpg?size=1620x2160&amp;quality=95&amp;sign=c69003423b88baa276863cf6e36cfa8d&amp;type=albu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1236345" cy="1951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0465">
        <w:rPr>
          <w:rFonts w:ascii="Times New Roman" w:hAnsi="Times New Roman" w:cs="Times New Roman"/>
          <w:sz w:val="24"/>
          <w:szCs w:val="24"/>
        </w:rPr>
        <w:t xml:space="preserve">Далее лист располагается горизонтально, в центре рисуется идея, для изображения идеи можно использовать рисунки, картинки. От центральной идеи расходятся под- идеи (ветви 1, 2 и </w:t>
      </w:r>
      <w:proofErr w:type="spellStart"/>
      <w:r w:rsidRPr="00CE0465">
        <w:rPr>
          <w:rFonts w:ascii="Times New Roman" w:hAnsi="Times New Roman" w:cs="Times New Roman"/>
          <w:sz w:val="24"/>
          <w:szCs w:val="24"/>
        </w:rPr>
        <w:t>т.д</w:t>
      </w:r>
      <w:proofErr w:type="spellEnd"/>
      <w:r w:rsidRPr="00CE0465">
        <w:rPr>
          <w:rFonts w:ascii="Times New Roman" w:hAnsi="Times New Roman" w:cs="Times New Roman"/>
          <w:sz w:val="24"/>
          <w:szCs w:val="24"/>
        </w:rPr>
        <w:t xml:space="preserve"> уровней), раскрывающие темы, понятия, каждая ветвь имеет свой цвет, толщина линий   зависит от важности, они должны быть изогнутыми, как ветви дерева. Добавляем рисунки, символы и другую графику, ассоциирующуюся с ключевыми словами. При необходимости рисуем стрелки, соединяющие разные понятия на разных ветках.  Разросшиеся ветви можно заключить в разноцветные ореолы.     </w:t>
      </w:r>
    </w:p>
    <w:p w:rsidR="00C9558D" w:rsidRPr="00CE0465" w:rsidRDefault="00C9558D" w:rsidP="00C9558D">
      <w:pPr>
        <w:contextualSpacing/>
        <w:jc w:val="both"/>
        <w:rPr>
          <w:rFonts w:ascii="Times New Roman" w:hAnsi="Times New Roman" w:cs="Times New Roman"/>
          <w:sz w:val="24"/>
          <w:szCs w:val="24"/>
        </w:rPr>
      </w:pPr>
      <w:r w:rsidRPr="00CE0465">
        <w:rPr>
          <w:rFonts w:ascii="Times New Roman" w:hAnsi="Times New Roman" w:cs="Times New Roman"/>
          <w:sz w:val="24"/>
          <w:szCs w:val="24"/>
        </w:rPr>
        <w:t xml:space="preserve">     Человеческий мозг может запоминать и воспринимать не более 7 главных идей(!)-это основное правило для составления ментальной карты. В своей работе я придерживаюсь правила «5»: не более5 человек в группе, не более 5 главных ветвей, если все получается отлично- покажи «пять».</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0F01AD0C" wp14:editId="4E586653">
                <wp:simplePos x="0" y="0"/>
                <wp:positionH relativeFrom="margin">
                  <wp:align>right</wp:align>
                </wp:positionH>
                <wp:positionV relativeFrom="paragraph">
                  <wp:posOffset>666296</wp:posOffset>
                </wp:positionV>
                <wp:extent cx="1951990" cy="408305"/>
                <wp:effectExtent l="0" t="0" r="0" b="0"/>
                <wp:wrapThrough wrapText="bothSides">
                  <wp:wrapPolygon edited="0">
                    <wp:start x="0" y="0"/>
                    <wp:lineTo x="0" y="20156"/>
                    <wp:lineTo x="21291" y="20156"/>
                    <wp:lineTo x="21291" y="0"/>
                    <wp:lineTo x="0" y="0"/>
                  </wp:wrapPolygon>
                </wp:wrapThrough>
                <wp:docPr id="4" name="Надпись 4"/>
                <wp:cNvGraphicFramePr/>
                <a:graphic xmlns:a="http://schemas.openxmlformats.org/drawingml/2006/main">
                  <a:graphicData uri="http://schemas.microsoft.com/office/word/2010/wordprocessingShape">
                    <wps:wsp>
                      <wps:cNvSpPr txBox="1"/>
                      <wps:spPr>
                        <a:xfrm>
                          <a:off x="0" y="0"/>
                          <a:ext cx="1951990" cy="408305"/>
                        </a:xfrm>
                        <a:prstGeom prst="rect">
                          <a:avLst/>
                        </a:prstGeom>
                        <a:solidFill>
                          <a:prstClr val="white"/>
                        </a:solidFill>
                        <a:ln>
                          <a:noFill/>
                        </a:ln>
                      </wps:spPr>
                      <wps:txbx>
                        <w:txbxContent>
                          <w:p w:rsidR="00C9558D" w:rsidRPr="006C48C9" w:rsidRDefault="00C9558D" w:rsidP="00C9558D">
                            <w:pPr>
                              <w:pStyle w:val="a5"/>
                              <w:rPr>
                                <w:noProof/>
                              </w:rPr>
                            </w:pPr>
                            <w:r>
                              <w:t>Рис.2.Интеллект-карта по теме " Имя существительное. Обобщение", 5 класс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01AD0C" id="Надпись 4" o:spid="_x0000_s1027" type="#_x0000_t202" style="position:absolute;left:0;text-align:left;margin-left:102.5pt;margin-top:52.45pt;width:153.7pt;height:32.1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" stroked="f">
                <v:textbox inset="0,0,0,0">
                  <w:txbxContent>
                    <w:p w:rsidR="00C9558D" w:rsidRPr="006C48C9" w:rsidRDefault="00C9558D" w:rsidP="00C9558D">
                      <w:pPr>
                        <w:pStyle w:val="a5"/>
                        <w:rPr>
                          <w:noProof/>
                        </w:rPr>
                      </w:pPr>
                      <w:r>
                        <w:t>Рис.2.Интеллект-карта по теме " Имя существительное. Обобщение", 5 класс</w:t>
                      </w:r>
                    </w:p>
                  </w:txbxContent>
                </v:textbox>
                <w10:wrap type="through" anchorx="margin"/>
              </v:shape>
            </w:pict>
          </mc:Fallback>
        </mc:AlternateContent>
      </w:r>
      <w:r w:rsidRPr="00CE0465">
        <w:rPr>
          <w:rFonts w:ascii="Times New Roman" w:hAnsi="Times New Roman" w:cs="Times New Roman"/>
          <w:sz w:val="24"/>
          <w:szCs w:val="24"/>
        </w:rPr>
        <w:t xml:space="preserve">     Важно, чтобы после создания ментальной карты и ее презентации, школьники еще несколько раз возвращались к ней, такой способ помогает закрепить материал в долговременной памяти.</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 xml:space="preserve">    В своей работе методом составления интеллект-карт пользуюсь и на уроках русского языка, и на уроках литературы. Начинаю вводить этот метод с 5 класса, сначала совместно с ребятами находим центральную идею, накидываем ассоциации, потом начинаем составлять карту на доске, используя мел разных цветов, выявляем закономерности. В 6 классе школьники уже самостоятельно умеют составлять интеллект-карты, соревнуясь между собой в умении структурировать материал. На уроках литературы использую их при работе с лексическим и литературоведческим материалом, хорошо использовать ментальные карты при работе с биографией писателя, анализом эпического произведения, стихотворения. Использование </w:t>
      </w:r>
      <w:r w:rsidRPr="00CE0465">
        <w:rPr>
          <w:rFonts w:ascii="Times New Roman" w:hAnsi="Times New Roman" w:cs="Times New Roman"/>
          <w:sz w:val="24"/>
          <w:szCs w:val="24"/>
        </w:rPr>
        <w:lastRenderedPageBreak/>
        <w:t xml:space="preserve">картинок, иллюстраций, портретов писателей облегчает понимание и запоминание изучаемого материала. </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 xml:space="preserve">    Метод интеллект-карт использую на разных этапах уроков: при актуализации имеющихся знаний в начале урока, на этапе открытия новых знаний, а также на этапах применения новых знаний и рефлексии. Наиболее удачные формы работы с применением ментальных карт- это мозговой штурм, аннотирование, конспектирование, написание сочинение, реферата, доклада, составление презентации, написание исследовательской работы или проекта.</w:t>
      </w:r>
    </w:p>
    <w:p w:rsidR="00C9558D" w:rsidRPr="00CE0465" w:rsidRDefault="00C9558D" w:rsidP="00C9558D">
      <w:pPr>
        <w:jc w:val="both"/>
        <w:rPr>
          <w:rFonts w:ascii="Times New Roman" w:hAnsi="Times New Roman" w:cs="Times New Roman"/>
          <w:sz w:val="24"/>
          <w:szCs w:val="24"/>
        </w:rPr>
      </w:pPr>
      <w:r w:rsidRPr="00CE0465">
        <w:rPr>
          <w:rFonts w:ascii="Times New Roman" w:hAnsi="Times New Roman" w:cs="Times New Roman"/>
          <w:sz w:val="24"/>
          <w:szCs w:val="24"/>
        </w:rPr>
        <w:t>При самостоятельном создании интеллект-карты реализуется принцип системно-</w:t>
      </w:r>
      <w:proofErr w:type="spellStart"/>
      <w:r w:rsidRPr="00CE0465">
        <w:rPr>
          <w:rFonts w:ascii="Times New Roman" w:hAnsi="Times New Roman" w:cs="Times New Roman"/>
          <w:sz w:val="24"/>
          <w:szCs w:val="24"/>
        </w:rPr>
        <w:t>деятельностного</w:t>
      </w:r>
      <w:proofErr w:type="spellEnd"/>
      <w:r w:rsidRPr="00CE0465">
        <w:rPr>
          <w:rFonts w:ascii="Times New Roman" w:hAnsi="Times New Roman" w:cs="Times New Roman"/>
          <w:sz w:val="24"/>
          <w:szCs w:val="24"/>
        </w:rPr>
        <w:t xml:space="preserve"> подхода, когда ребенок самостоятельно «добывает» знания. Именно такой урок нужен сегодня ученику. Опыт использования метода составления ментальных карт на уроках русского языка и </w:t>
      </w:r>
      <w:proofErr w:type="gramStart"/>
      <w:r w:rsidRPr="00CE0465">
        <w:rPr>
          <w:rFonts w:ascii="Times New Roman" w:hAnsi="Times New Roman" w:cs="Times New Roman"/>
          <w:sz w:val="24"/>
          <w:szCs w:val="24"/>
        </w:rPr>
        <w:t>литературы  мне</w:t>
      </w:r>
      <w:proofErr w:type="gramEnd"/>
      <w:r w:rsidRPr="00CE0465">
        <w:rPr>
          <w:rFonts w:ascii="Times New Roman" w:hAnsi="Times New Roman" w:cs="Times New Roman"/>
          <w:sz w:val="24"/>
          <w:szCs w:val="24"/>
        </w:rPr>
        <w:t xml:space="preserve"> как учителю  дает возможность развивать предметные знания и умения, креативность мышления школьников, повышает мотивацию и интерес к русскому языку и литературе, а обучающимся – улучшать все виды памяти, познавательную активность, развивать интеллект,  способность мыслить творчески, а в  результате  повышать собственную успешность в учебной и </w:t>
      </w:r>
      <w:proofErr w:type="spellStart"/>
      <w:r w:rsidRPr="00CE0465">
        <w:rPr>
          <w:rFonts w:ascii="Times New Roman" w:hAnsi="Times New Roman" w:cs="Times New Roman"/>
          <w:sz w:val="24"/>
          <w:szCs w:val="24"/>
        </w:rPr>
        <w:t>внеучебной</w:t>
      </w:r>
      <w:proofErr w:type="spellEnd"/>
      <w:r w:rsidRPr="00CE0465">
        <w:rPr>
          <w:rFonts w:ascii="Times New Roman" w:hAnsi="Times New Roman" w:cs="Times New Roman"/>
          <w:sz w:val="24"/>
          <w:szCs w:val="24"/>
        </w:rPr>
        <w:t xml:space="preserve"> деятельности.</w:t>
      </w:r>
    </w:p>
    <w:p w:rsidR="00C9558D" w:rsidRPr="00797D2F" w:rsidRDefault="00C9558D" w:rsidP="00C9558D">
      <w:pPr>
        <w:shd w:val="clear" w:color="auto" w:fill="FFFFFF"/>
        <w:spacing w:after="200" w:line="240" w:lineRule="auto"/>
        <w:jc w:val="both"/>
        <w:rPr>
          <w:rFonts w:ascii="Times New Roman" w:eastAsia="Calibri" w:hAnsi="Times New Roman" w:cs="Times New Roman"/>
          <w:sz w:val="24"/>
          <w:szCs w:val="24"/>
        </w:rPr>
      </w:pPr>
      <w:r w:rsidRPr="00797D2F">
        <w:rPr>
          <w:rFonts w:ascii="Times New Roman" w:eastAsia="Calibri" w:hAnsi="Times New Roman" w:cs="Times New Roman"/>
          <w:sz w:val="24"/>
          <w:szCs w:val="24"/>
        </w:rPr>
        <w:t>Библиография:</w:t>
      </w:r>
    </w:p>
    <w:p w:rsidR="00C9558D" w:rsidRPr="00797D2F" w:rsidRDefault="00C9558D" w:rsidP="00C9558D">
      <w:pPr>
        <w:spacing w:after="200" w:line="276" w:lineRule="auto"/>
        <w:jc w:val="both"/>
        <w:rPr>
          <w:rFonts w:ascii="Times New Roman" w:eastAsia="Calibri" w:hAnsi="Times New Roman" w:cs="Times New Roman"/>
          <w:sz w:val="24"/>
          <w:szCs w:val="24"/>
        </w:rPr>
      </w:pPr>
      <w:r w:rsidRPr="00797D2F">
        <w:rPr>
          <w:rFonts w:ascii="Times New Roman" w:eastAsia="Calibri" w:hAnsi="Times New Roman" w:cs="Times New Roman"/>
          <w:iCs/>
          <w:color w:val="000000"/>
          <w:spacing w:val="-6"/>
          <w:sz w:val="24"/>
          <w:szCs w:val="24"/>
        </w:rPr>
        <w:t xml:space="preserve">1. </w:t>
      </w:r>
      <w:r w:rsidRPr="00797D2F">
        <w:rPr>
          <w:rFonts w:ascii="Times New Roman" w:eastAsia="Calibri" w:hAnsi="Times New Roman" w:cs="Times New Roman"/>
          <w:sz w:val="24"/>
          <w:szCs w:val="24"/>
        </w:rPr>
        <w:t xml:space="preserve"> </w:t>
      </w:r>
      <w:proofErr w:type="spellStart"/>
      <w:r w:rsidRPr="00797D2F">
        <w:rPr>
          <w:rFonts w:ascii="Times New Roman" w:eastAsia="Calibri" w:hAnsi="Times New Roman" w:cs="Times New Roman"/>
          <w:sz w:val="24"/>
          <w:szCs w:val="24"/>
        </w:rPr>
        <w:t>Бьюзен</w:t>
      </w:r>
      <w:proofErr w:type="spellEnd"/>
      <w:r w:rsidRPr="00797D2F">
        <w:rPr>
          <w:rFonts w:ascii="Times New Roman" w:eastAsia="Calibri" w:hAnsi="Times New Roman" w:cs="Times New Roman"/>
          <w:sz w:val="24"/>
          <w:szCs w:val="24"/>
        </w:rPr>
        <w:t xml:space="preserve"> Б., </w:t>
      </w:r>
      <w:proofErr w:type="spellStart"/>
      <w:r w:rsidRPr="00797D2F">
        <w:rPr>
          <w:rFonts w:ascii="Times New Roman" w:eastAsia="Calibri" w:hAnsi="Times New Roman" w:cs="Times New Roman"/>
          <w:sz w:val="24"/>
          <w:szCs w:val="24"/>
        </w:rPr>
        <w:t>Бьюзен</w:t>
      </w:r>
      <w:proofErr w:type="spellEnd"/>
      <w:r w:rsidRPr="00797D2F">
        <w:rPr>
          <w:rFonts w:ascii="Times New Roman" w:eastAsia="Calibri" w:hAnsi="Times New Roman" w:cs="Times New Roman"/>
          <w:sz w:val="24"/>
          <w:szCs w:val="24"/>
        </w:rPr>
        <w:t xml:space="preserve"> Т.  </w:t>
      </w:r>
      <w:proofErr w:type="spellStart"/>
      <w:r w:rsidRPr="00797D2F">
        <w:rPr>
          <w:rFonts w:ascii="Times New Roman" w:eastAsia="Calibri" w:hAnsi="Times New Roman" w:cs="Times New Roman"/>
          <w:sz w:val="24"/>
          <w:szCs w:val="24"/>
        </w:rPr>
        <w:t>Супермышление</w:t>
      </w:r>
      <w:proofErr w:type="spellEnd"/>
      <w:r w:rsidRPr="00797D2F">
        <w:rPr>
          <w:rFonts w:ascii="Times New Roman" w:eastAsia="Calibri" w:hAnsi="Times New Roman" w:cs="Times New Roman"/>
          <w:sz w:val="24"/>
          <w:szCs w:val="24"/>
        </w:rPr>
        <w:t>. – М.: Попурри, 2008. – 120 с.</w:t>
      </w:r>
    </w:p>
    <w:p w:rsidR="00C9558D" w:rsidRPr="00797D2F" w:rsidRDefault="00C9558D" w:rsidP="00C9558D">
      <w:pPr>
        <w:spacing w:after="200" w:line="276" w:lineRule="auto"/>
        <w:jc w:val="both"/>
        <w:rPr>
          <w:rFonts w:ascii="Times New Roman" w:eastAsia="Calibri" w:hAnsi="Times New Roman" w:cs="Times New Roman"/>
          <w:sz w:val="24"/>
          <w:szCs w:val="24"/>
        </w:rPr>
      </w:pPr>
      <w:r w:rsidRPr="00797D2F">
        <w:rPr>
          <w:rFonts w:ascii="Times New Roman" w:eastAsia="Calibri" w:hAnsi="Times New Roman" w:cs="Times New Roman"/>
          <w:sz w:val="24"/>
          <w:szCs w:val="24"/>
        </w:rPr>
        <w:t xml:space="preserve">2. </w:t>
      </w:r>
      <w:proofErr w:type="spellStart"/>
      <w:r w:rsidRPr="00797D2F">
        <w:rPr>
          <w:rFonts w:ascii="Times New Roman" w:eastAsia="Calibri" w:hAnsi="Times New Roman" w:cs="Times New Roman"/>
          <w:sz w:val="24"/>
          <w:szCs w:val="24"/>
        </w:rPr>
        <w:t>Бьюзен.Т</w:t>
      </w:r>
      <w:proofErr w:type="spellEnd"/>
      <w:r w:rsidRPr="00797D2F">
        <w:rPr>
          <w:rFonts w:ascii="Times New Roman" w:eastAsia="Calibri" w:hAnsi="Times New Roman" w:cs="Times New Roman"/>
          <w:sz w:val="24"/>
          <w:szCs w:val="24"/>
        </w:rPr>
        <w:t xml:space="preserve">. Научите себя думать. – Минск.: </w:t>
      </w:r>
      <w:proofErr w:type="spellStart"/>
      <w:r w:rsidRPr="00797D2F">
        <w:rPr>
          <w:rFonts w:ascii="Times New Roman" w:eastAsia="Calibri" w:hAnsi="Times New Roman" w:cs="Times New Roman"/>
          <w:sz w:val="24"/>
          <w:szCs w:val="24"/>
        </w:rPr>
        <w:t>Росмэн</w:t>
      </w:r>
      <w:proofErr w:type="spellEnd"/>
      <w:r w:rsidRPr="00797D2F">
        <w:rPr>
          <w:rFonts w:ascii="Times New Roman" w:eastAsia="Calibri" w:hAnsi="Times New Roman" w:cs="Times New Roman"/>
          <w:sz w:val="24"/>
          <w:szCs w:val="24"/>
        </w:rPr>
        <w:t>-Пресс, 2007. – 228с.</w:t>
      </w:r>
    </w:p>
    <w:p w:rsidR="00C9558D" w:rsidRPr="00797D2F" w:rsidRDefault="00C9558D" w:rsidP="00C9558D">
      <w:pPr>
        <w:shd w:val="clear" w:color="auto" w:fill="FFFFFF"/>
        <w:spacing w:after="200" w:line="240" w:lineRule="auto"/>
        <w:ind w:right="22"/>
        <w:jc w:val="both"/>
        <w:rPr>
          <w:rFonts w:ascii="Times New Roman" w:eastAsia="Calibri" w:hAnsi="Times New Roman" w:cs="Times New Roman"/>
          <w:sz w:val="24"/>
          <w:szCs w:val="24"/>
        </w:rPr>
      </w:pPr>
      <w:r w:rsidRPr="00797D2F">
        <w:rPr>
          <w:rFonts w:ascii="Times New Roman" w:eastAsia="Calibri" w:hAnsi="Times New Roman" w:cs="Times New Roman"/>
          <w:sz w:val="24"/>
          <w:szCs w:val="24"/>
        </w:rPr>
        <w:t xml:space="preserve">3. Информационные технологии в школьном образовании. (сборник под редакцией </w:t>
      </w:r>
      <w:proofErr w:type="spellStart"/>
      <w:r w:rsidRPr="00797D2F">
        <w:rPr>
          <w:rFonts w:ascii="Times New Roman" w:eastAsia="Calibri" w:hAnsi="Times New Roman" w:cs="Times New Roman"/>
          <w:sz w:val="24"/>
          <w:szCs w:val="24"/>
        </w:rPr>
        <w:t>Апатова</w:t>
      </w:r>
      <w:proofErr w:type="spellEnd"/>
      <w:r w:rsidRPr="00797D2F">
        <w:rPr>
          <w:rFonts w:ascii="Times New Roman" w:eastAsia="Calibri" w:hAnsi="Times New Roman" w:cs="Times New Roman"/>
          <w:sz w:val="24"/>
          <w:szCs w:val="24"/>
        </w:rPr>
        <w:t xml:space="preserve"> Н.В.) - М.: ИОСО РАО, 2014. -  206с.</w:t>
      </w:r>
    </w:p>
    <w:p w:rsidR="00C9558D" w:rsidRPr="00797D2F" w:rsidRDefault="00C9558D" w:rsidP="00C9558D">
      <w:pPr>
        <w:shd w:val="clear" w:color="auto" w:fill="FFFFFF"/>
        <w:spacing w:after="200" w:line="276" w:lineRule="auto"/>
        <w:ind w:right="22"/>
        <w:rPr>
          <w:rFonts w:ascii="Times New Roman" w:eastAsia="Times New Roman" w:hAnsi="Times New Roman" w:cs="Times New Roman"/>
          <w:bCs/>
          <w:color w:val="000000"/>
          <w:sz w:val="24"/>
          <w:szCs w:val="24"/>
          <w:lang w:eastAsia="ru-RU"/>
        </w:rPr>
      </w:pPr>
      <w:r w:rsidRPr="00797D2F">
        <w:rPr>
          <w:rFonts w:ascii="Times New Roman" w:eastAsia="Calibri" w:hAnsi="Times New Roman" w:cs="Times New Roman"/>
          <w:sz w:val="24"/>
          <w:szCs w:val="24"/>
        </w:rPr>
        <w:t xml:space="preserve">4. </w:t>
      </w:r>
      <w:r w:rsidRPr="00797D2F">
        <w:rPr>
          <w:rFonts w:ascii="Times New Roman" w:eastAsia="Times New Roman" w:hAnsi="Times New Roman" w:cs="Times New Roman"/>
          <w:bCs/>
          <w:color w:val="000000"/>
          <w:sz w:val="24"/>
          <w:szCs w:val="24"/>
          <w:lang w:eastAsia="ru-RU"/>
        </w:rPr>
        <w:t xml:space="preserve">Михайлова И.В. статья «Использование интеллект-карт в воспитательной работе </w:t>
      </w:r>
      <w:proofErr w:type="spellStart"/>
      <w:r w:rsidRPr="00797D2F">
        <w:rPr>
          <w:rFonts w:ascii="Times New Roman" w:eastAsia="Times New Roman" w:hAnsi="Times New Roman" w:cs="Times New Roman"/>
          <w:bCs/>
          <w:color w:val="000000"/>
          <w:sz w:val="24"/>
          <w:szCs w:val="24"/>
          <w:lang w:eastAsia="ru-RU"/>
        </w:rPr>
        <w:t>педагага</w:t>
      </w:r>
      <w:proofErr w:type="spellEnd"/>
      <w:proofErr w:type="gramStart"/>
      <w:r w:rsidRPr="00797D2F">
        <w:rPr>
          <w:rFonts w:ascii="Times New Roman" w:eastAsia="Times New Roman" w:hAnsi="Times New Roman" w:cs="Times New Roman"/>
          <w:bCs/>
          <w:color w:val="000000"/>
          <w:sz w:val="24"/>
          <w:szCs w:val="24"/>
          <w:lang w:eastAsia="ru-RU"/>
        </w:rPr>
        <w:t>»,  Журнал</w:t>
      </w:r>
      <w:proofErr w:type="gramEnd"/>
      <w:r w:rsidRPr="00797D2F">
        <w:rPr>
          <w:rFonts w:ascii="Times New Roman" w:eastAsia="Times New Roman" w:hAnsi="Times New Roman" w:cs="Times New Roman"/>
          <w:bCs/>
          <w:color w:val="000000"/>
          <w:sz w:val="24"/>
          <w:szCs w:val="24"/>
          <w:lang w:eastAsia="ru-RU"/>
        </w:rPr>
        <w:t xml:space="preserve"> «Современная наука: Гуманитарные науки № 2-2011»</w:t>
      </w:r>
    </w:p>
    <w:p w:rsidR="00C9558D" w:rsidRPr="00797D2F" w:rsidRDefault="00C9558D" w:rsidP="00C9558D">
      <w:pPr>
        <w:shd w:val="clear" w:color="auto" w:fill="FFFFFF"/>
        <w:spacing w:after="0" w:line="312" w:lineRule="atLeast"/>
        <w:rPr>
          <w:rFonts w:ascii="Times New Roman" w:eastAsia="Times New Roman" w:hAnsi="Times New Roman" w:cs="Times New Roman"/>
          <w:color w:val="000000"/>
          <w:sz w:val="24"/>
          <w:szCs w:val="24"/>
          <w:lang w:eastAsia="ru-RU"/>
        </w:rPr>
      </w:pPr>
      <w:r w:rsidRPr="00797D2F">
        <w:rPr>
          <w:rFonts w:ascii="Times New Roman" w:eastAsia="Times New Roman" w:hAnsi="Times New Roman" w:cs="Times New Roman"/>
          <w:color w:val="000000"/>
          <w:sz w:val="24"/>
          <w:szCs w:val="24"/>
          <w:lang w:eastAsia="ru-RU"/>
        </w:rPr>
        <w:t>Интернет-ресурсы:</w:t>
      </w:r>
    </w:p>
    <w:p w:rsidR="00C9558D" w:rsidRPr="00797D2F" w:rsidRDefault="00C9558D" w:rsidP="00C9558D">
      <w:pPr>
        <w:shd w:val="clear" w:color="auto" w:fill="FFFFFF"/>
        <w:spacing w:after="0" w:line="312" w:lineRule="atLeast"/>
        <w:rPr>
          <w:rFonts w:ascii="Times New Roman" w:eastAsia="Times New Roman" w:hAnsi="Times New Roman" w:cs="Times New Roman"/>
          <w:color w:val="000000"/>
          <w:sz w:val="24"/>
          <w:szCs w:val="24"/>
          <w:lang w:eastAsia="ru-RU"/>
        </w:rPr>
      </w:pPr>
    </w:p>
    <w:p w:rsidR="00C9558D" w:rsidRPr="00797D2F" w:rsidRDefault="00C9558D" w:rsidP="00C9558D">
      <w:pPr>
        <w:shd w:val="clear" w:color="auto" w:fill="FFFFFF"/>
        <w:spacing w:after="0" w:line="240" w:lineRule="auto"/>
        <w:rPr>
          <w:rFonts w:ascii="Times New Roman" w:eastAsia="Times New Roman" w:hAnsi="Times New Roman" w:cs="Times New Roman"/>
          <w:color w:val="000000"/>
          <w:sz w:val="24"/>
          <w:szCs w:val="24"/>
          <w:lang w:eastAsia="ru-RU"/>
        </w:rPr>
      </w:pPr>
      <w:r w:rsidRPr="00797D2F">
        <w:rPr>
          <w:rFonts w:ascii="Times New Roman" w:eastAsia="Times New Roman" w:hAnsi="Times New Roman" w:cs="Times New Roman"/>
          <w:color w:val="000000"/>
          <w:sz w:val="24"/>
          <w:szCs w:val="24"/>
          <w:lang w:eastAsia="ru-RU"/>
        </w:rPr>
        <w:t xml:space="preserve">5.Диаграмма связей (статья о способе представления связей) </w:t>
      </w:r>
      <w:hyperlink r:id="rId8" w:history="1">
        <w:r w:rsidRPr="00CE0465">
          <w:rPr>
            <w:rStyle w:val="a3"/>
            <w:rFonts w:ascii="Times New Roman" w:eastAsia="Times New Roman" w:hAnsi="Times New Roman" w:cs="Times New Roman"/>
            <w:sz w:val="24"/>
            <w:szCs w:val="24"/>
            <w:lang w:eastAsia="ru-RU"/>
          </w:rPr>
          <w:t>http://ru.wikipedia.org</w:t>
        </w:r>
      </w:hyperlink>
      <w:r w:rsidRPr="00CE0465">
        <w:rPr>
          <w:rFonts w:ascii="Times New Roman" w:eastAsia="Times New Roman" w:hAnsi="Times New Roman" w:cs="Times New Roman"/>
          <w:color w:val="000000"/>
          <w:sz w:val="24"/>
          <w:szCs w:val="24"/>
          <w:lang w:eastAsia="ru-RU"/>
        </w:rPr>
        <w:t xml:space="preserve">  </w:t>
      </w:r>
    </w:p>
    <w:p w:rsidR="00C9558D" w:rsidRPr="00797D2F" w:rsidRDefault="00C9558D" w:rsidP="00C9558D">
      <w:pPr>
        <w:shd w:val="clear" w:color="auto" w:fill="FFFFFF"/>
        <w:spacing w:after="0" w:line="240" w:lineRule="auto"/>
        <w:rPr>
          <w:rFonts w:ascii="Times New Roman" w:eastAsia="Times New Roman" w:hAnsi="Times New Roman" w:cs="Times New Roman"/>
          <w:color w:val="000000"/>
          <w:sz w:val="24"/>
          <w:szCs w:val="24"/>
          <w:lang w:eastAsia="ru-RU"/>
        </w:rPr>
      </w:pPr>
    </w:p>
    <w:p w:rsidR="00C9558D" w:rsidRPr="00797D2F" w:rsidRDefault="00C9558D" w:rsidP="00C9558D">
      <w:pPr>
        <w:shd w:val="clear" w:color="auto" w:fill="FFFFFF"/>
        <w:spacing w:after="0" w:line="240" w:lineRule="auto"/>
        <w:rPr>
          <w:rFonts w:ascii="Times New Roman" w:eastAsia="Times New Roman" w:hAnsi="Times New Roman" w:cs="Times New Roman"/>
          <w:color w:val="000000"/>
          <w:sz w:val="24"/>
          <w:szCs w:val="24"/>
          <w:lang w:eastAsia="ru-RU"/>
        </w:rPr>
      </w:pPr>
      <w:r w:rsidRPr="00797D2F">
        <w:rPr>
          <w:rFonts w:ascii="Times New Roman" w:eastAsia="Times New Roman" w:hAnsi="Times New Roman" w:cs="Times New Roman"/>
          <w:color w:val="000000"/>
          <w:sz w:val="24"/>
          <w:szCs w:val="24"/>
          <w:lang w:eastAsia="ru-RU"/>
        </w:rPr>
        <w:t xml:space="preserve">6.О методе интеллект-карт </w:t>
      </w:r>
      <w:hyperlink r:id="rId9" w:history="1">
        <w:r w:rsidRPr="00CE0465">
          <w:rPr>
            <w:rStyle w:val="a3"/>
            <w:rFonts w:ascii="Times New Roman" w:eastAsia="Times New Roman" w:hAnsi="Times New Roman" w:cs="Times New Roman"/>
            <w:sz w:val="24"/>
            <w:szCs w:val="24"/>
            <w:lang w:eastAsia="ru-RU"/>
          </w:rPr>
          <w:t>http://bershadskiy.ru</w:t>
        </w:r>
      </w:hyperlink>
      <w:r w:rsidRPr="00CE0465">
        <w:rPr>
          <w:rFonts w:ascii="Times New Roman" w:eastAsia="Times New Roman" w:hAnsi="Times New Roman" w:cs="Times New Roman"/>
          <w:color w:val="000000"/>
          <w:sz w:val="24"/>
          <w:szCs w:val="24"/>
          <w:lang w:eastAsia="ru-RU"/>
        </w:rPr>
        <w:t xml:space="preserve"> </w:t>
      </w:r>
      <w:r w:rsidRPr="00797D2F">
        <w:rPr>
          <w:rFonts w:ascii="Times New Roman" w:eastAsia="Times New Roman" w:hAnsi="Times New Roman" w:cs="Times New Roman"/>
          <w:color w:val="000000"/>
          <w:sz w:val="24"/>
          <w:szCs w:val="24"/>
          <w:lang w:eastAsia="ru-RU"/>
        </w:rPr>
        <w:t xml:space="preserve">- сайт Михаила Евгеньевича </w:t>
      </w:r>
      <w:proofErr w:type="spellStart"/>
      <w:r w:rsidRPr="00797D2F">
        <w:rPr>
          <w:rFonts w:ascii="Times New Roman" w:eastAsia="Times New Roman" w:hAnsi="Times New Roman" w:cs="Times New Roman"/>
          <w:color w:val="000000"/>
          <w:sz w:val="24"/>
          <w:szCs w:val="24"/>
          <w:lang w:eastAsia="ru-RU"/>
        </w:rPr>
        <w:t>Бершадского</w:t>
      </w:r>
      <w:proofErr w:type="spellEnd"/>
    </w:p>
    <w:p w:rsidR="00C9558D" w:rsidRPr="00AE3E83" w:rsidRDefault="00C9558D" w:rsidP="00C9558D">
      <w:pPr>
        <w:jc w:val="both"/>
        <w:rPr>
          <w:rFonts w:ascii="Times New Roman" w:hAnsi="Times New Roman" w:cs="Times New Roman"/>
          <w:sz w:val="28"/>
          <w:szCs w:val="28"/>
        </w:rPr>
      </w:pPr>
    </w:p>
    <w:p w:rsidR="00F10686" w:rsidRDefault="00F10686">
      <w:bookmarkStart w:id="0" w:name="_GoBack"/>
      <w:bookmarkEnd w:id="0"/>
    </w:p>
    <w:sectPr w:rsidR="00F10686" w:rsidSect="00CE046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9E2"/>
    <w:multiLevelType w:val="hybridMultilevel"/>
    <w:tmpl w:val="AB9C2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567"/>
    <w:rsid w:val="00591567"/>
    <w:rsid w:val="00C9558D"/>
    <w:rsid w:val="00EF07A6"/>
    <w:rsid w:val="00F10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98F47-523C-44F1-9B19-6A310A8EF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5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558D"/>
    <w:rPr>
      <w:color w:val="0563C1" w:themeColor="hyperlink"/>
      <w:u w:val="single"/>
    </w:rPr>
  </w:style>
  <w:style w:type="paragraph" w:styleId="a4">
    <w:name w:val="List Paragraph"/>
    <w:basedOn w:val="a"/>
    <w:uiPriority w:val="34"/>
    <w:qFormat/>
    <w:rsid w:val="00C9558D"/>
    <w:pPr>
      <w:ind w:left="720"/>
      <w:contextualSpacing/>
    </w:pPr>
  </w:style>
  <w:style w:type="paragraph" w:styleId="a5">
    <w:name w:val="caption"/>
    <w:basedOn w:val="a"/>
    <w:next w:val="a"/>
    <w:uiPriority w:val="35"/>
    <w:unhideWhenUsed/>
    <w:qFormat/>
    <w:rsid w:val="00C9558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bershadskiy.ru/index/metod_intellekt_kar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ershad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1184</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2025-06-01T08:03:00Z</dcterms:created>
  <dcterms:modified xsi:type="dcterms:W3CDTF">2025-06-01T08:03:00Z</dcterms:modified>
</cp:coreProperties>
</file>