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7C364A" w14:textId="77777777" w:rsidR="009963AB" w:rsidRDefault="009963AB">
      <w:pPr>
        <w:spacing w:after="120"/>
        <w:jc w:val="center"/>
        <w:rPr>
          <w:sz w:val="28"/>
          <w:szCs w:val="28"/>
        </w:rPr>
      </w:pPr>
    </w:p>
    <w:p w14:paraId="0AE52323" w14:textId="77777777" w:rsidR="009963AB" w:rsidRDefault="009963AB">
      <w:pPr>
        <w:spacing w:after="120"/>
        <w:jc w:val="center"/>
        <w:rPr>
          <w:sz w:val="28"/>
          <w:szCs w:val="28"/>
        </w:rPr>
      </w:pPr>
    </w:p>
    <w:p w14:paraId="70D44801" w14:textId="77777777" w:rsidR="009963AB" w:rsidRDefault="009963AB">
      <w:pPr>
        <w:spacing w:after="120"/>
        <w:jc w:val="center"/>
        <w:rPr>
          <w:sz w:val="28"/>
          <w:szCs w:val="28"/>
        </w:rPr>
      </w:pPr>
    </w:p>
    <w:p w14:paraId="682E7BC5" w14:textId="77777777" w:rsidR="009963AB" w:rsidRDefault="009963AB">
      <w:pPr>
        <w:spacing w:after="120"/>
        <w:jc w:val="center"/>
        <w:rPr>
          <w:sz w:val="28"/>
          <w:szCs w:val="28"/>
        </w:rPr>
      </w:pPr>
    </w:p>
    <w:p w14:paraId="27330E95" w14:textId="77777777" w:rsidR="009963AB" w:rsidRDefault="009963AB">
      <w:pPr>
        <w:spacing w:after="120"/>
        <w:jc w:val="center"/>
        <w:rPr>
          <w:sz w:val="28"/>
          <w:szCs w:val="28"/>
        </w:rPr>
      </w:pPr>
    </w:p>
    <w:p w14:paraId="17F9CAF4" w14:textId="77777777" w:rsidR="009963AB" w:rsidRDefault="009963AB">
      <w:pPr>
        <w:spacing w:after="120"/>
        <w:jc w:val="center"/>
        <w:rPr>
          <w:sz w:val="28"/>
          <w:szCs w:val="28"/>
        </w:rPr>
      </w:pPr>
    </w:p>
    <w:p w14:paraId="3FC39966" w14:textId="77777777" w:rsidR="009963AB" w:rsidRDefault="009963AB">
      <w:pPr>
        <w:spacing w:after="120"/>
        <w:jc w:val="center"/>
        <w:rPr>
          <w:sz w:val="28"/>
          <w:szCs w:val="28"/>
        </w:rPr>
      </w:pPr>
    </w:p>
    <w:p w14:paraId="3F35724C" w14:textId="77777777" w:rsidR="009963AB" w:rsidRDefault="009963AB">
      <w:pPr>
        <w:spacing w:after="120"/>
        <w:jc w:val="center"/>
        <w:rPr>
          <w:sz w:val="28"/>
          <w:szCs w:val="28"/>
        </w:rPr>
      </w:pPr>
    </w:p>
    <w:p w14:paraId="383D6D68" w14:textId="4DE0AC0E" w:rsidR="00AE4D9E" w:rsidRDefault="00000000">
      <w:pPr>
        <w:spacing w:after="120"/>
        <w:jc w:val="center"/>
      </w:pPr>
      <w:r>
        <w:rPr>
          <w:b/>
          <w:bCs/>
          <w:sz w:val="36"/>
          <w:szCs w:val="36"/>
        </w:rPr>
        <w:t>«Общая педагогика: история и развитие образовательных систем»</w:t>
      </w:r>
    </w:p>
    <w:p w14:paraId="279B064D" w14:textId="77777777" w:rsidR="00AE4D9E" w:rsidRDefault="00AE4D9E"/>
    <w:p w14:paraId="014D7172" w14:textId="77777777" w:rsidR="00AE4D9E" w:rsidRDefault="00AE4D9E"/>
    <w:p w14:paraId="1305E21B" w14:textId="77777777" w:rsidR="00AE4D9E" w:rsidRDefault="00AE4D9E"/>
    <w:tbl>
      <w:tblPr>
        <w:tblW w:w="0" w:type="auto"/>
        <w:tblInd w:w="10" w:type="dxa"/>
        <w:tblCellMar>
          <w:left w:w="10" w:type="dxa"/>
          <w:right w:w="10" w:type="dxa"/>
        </w:tblCellMar>
        <w:tblLook w:val="04A0" w:firstRow="1" w:lastRow="0" w:firstColumn="1" w:lastColumn="0" w:noHBand="0" w:noVBand="1"/>
      </w:tblPr>
      <w:tblGrid>
        <w:gridCol w:w="5342"/>
        <w:gridCol w:w="3673"/>
      </w:tblGrid>
      <w:tr w:rsidR="00AE4D9E" w14:paraId="7557101D" w14:textId="77777777" w:rsidTr="009963AB">
        <w:tblPrEx>
          <w:tblCellMar>
            <w:top w:w="0" w:type="dxa"/>
            <w:bottom w:w="0" w:type="dxa"/>
          </w:tblCellMar>
        </w:tblPrEx>
        <w:tc>
          <w:tcPr>
            <w:tcW w:w="5954" w:type="dxa"/>
            <w:noWrap/>
          </w:tcPr>
          <w:p w14:paraId="63BFE86B" w14:textId="77777777" w:rsidR="00AE4D9E" w:rsidRDefault="00AE4D9E"/>
        </w:tc>
        <w:tc>
          <w:tcPr>
            <w:tcW w:w="4093" w:type="dxa"/>
            <w:noWrap/>
          </w:tcPr>
          <w:p w14:paraId="2AA37FBB" w14:textId="4324CB0A" w:rsidR="00AE4D9E" w:rsidRDefault="009963AB">
            <w:pPr>
              <w:spacing w:before="40" w:after="40"/>
            </w:pPr>
            <w:r>
              <w:rPr>
                <w:sz w:val="28"/>
                <w:szCs w:val="28"/>
              </w:rPr>
              <w:t>Шнипас Вера Владимировна</w:t>
            </w:r>
          </w:p>
          <w:p w14:paraId="5D67E207" w14:textId="77777777" w:rsidR="00AE4D9E" w:rsidRDefault="00AE4D9E"/>
        </w:tc>
      </w:tr>
    </w:tbl>
    <w:p w14:paraId="2812261E" w14:textId="77777777" w:rsidR="00AE4D9E" w:rsidRDefault="00AE4D9E"/>
    <w:p w14:paraId="5B4D10DB" w14:textId="77777777" w:rsidR="00AE4D9E" w:rsidRDefault="00AE4D9E"/>
    <w:p w14:paraId="368C9819" w14:textId="77777777" w:rsidR="00AE4D9E" w:rsidRDefault="00AE4D9E"/>
    <w:p w14:paraId="4AB3B832" w14:textId="77777777" w:rsidR="00AE4D9E" w:rsidRDefault="00AE4D9E"/>
    <w:p w14:paraId="6BAE2A15" w14:textId="77777777" w:rsidR="00AE4D9E" w:rsidRDefault="00AE4D9E"/>
    <w:p w14:paraId="13915241" w14:textId="77777777" w:rsidR="00AE4D9E" w:rsidRDefault="00AE4D9E"/>
    <w:p w14:paraId="490D4D5F" w14:textId="77777777" w:rsidR="00AE4D9E" w:rsidRDefault="00AE4D9E"/>
    <w:p w14:paraId="1E5E1379" w14:textId="77777777" w:rsidR="00AE4D9E" w:rsidRDefault="00AE4D9E"/>
    <w:p w14:paraId="1A1DDA42" w14:textId="77777777" w:rsidR="00AE4D9E" w:rsidRDefault="00AE4D9E"/>
    <w:p w14:paraId="7E951382" w14:textId="77777777" w:rsidR="00AE4D9E" w:rsidRDefault="00AE4D9E"/>
    <w:p w14:paraId="381A5278" w14:textId="77777777" w:rsidR="00AE4D9E" w:rsidRDefault="00AE4D9E"/>
    <w:p w14:paraId="6B0AB0F5" w14:textId="6BBC9731" w:rsidR="00AE4D9E" w:rsidRDefault="00000000" w:rsidP="009963AB">
      <w:pPr>
        <w:spacing w:before="40" w:after="40"/>
        <w:jc w:val="center"/>
        <w:rPr>
          <w:b/>
          <w:bCs/>
          <w:sz w:val="32"/>
          <w:szCs w:val="32"/>
        </w:rPr>
      </w:pPr>
      <w:r>
        <w:rPr>
          <w:sz w:val="28"/>
          <w:szCs w:val="28"/>
          <w:lang w:val="en-US"/>
        </w:rPr>
        <w:t xml:space="preserve">2025 </w:t>
      </w:r>
      <w:r w:rsidR="009963AB">
        <w:rPr>
          <w:sz w:val="28"/>
          <w:szCs w:val="28"/>
        </w:rPr>
        <w:t xml:space="preserve">г. </w:t>
      </w:r>
    </w:p>
    <w:p w14:paraId="1B58F514" w14:textId="77777777" w:rsidR="009963AB" w:rsidRDefault="009963AB" w:rsidP="009963AB">
      <w:pPr>
        <w:spacing w:before="40" w:after="40"/>
        <w:jc w:val="center"/>
        <w:rPr>
          <w:b/>
          <w:bCs/>
          <w:sz w:val="32"/>
          <w:szCs w:val="32"/>
        </w:rPr>
      </w:pPr>
    </w:p>
    <w:p w14:paraId="3658624E" w14:textId="77777777" w:rsidR="009963AB" w:rsidRDefault="009963AB" w:rsidP="009963AB">
      <w:pPr>
        <w:spacing w:before="40" w:after="40"/>
        <w:jc w:val="center"/>
      </w:pPr>
    </w:p>
    <w:p w14:paraId="1097DDA5" w14:textId="77777777" w:rsidR="009963AB" w:rsidRDefault="009963AB">
      <w:pPr>
        <w:pStyle w:val="paragraphStyleText"/>
        <w:rPr>
          <w:rStyle w:val="fontStyleText"/>
        </w:rPr>
      </w:pPr>
    </w:p>
    <w:p w14:paraId="0DA2400C" w14:textId="080442D8" w:rsidR="009963AB" w:rsidRPr="009963AB" w:rsidRDefault="009963AB">
      <w:pPr>
        <w:pStyle w:val="paragraphStyleText"/>
        <w:rPr>
          <w:rStyle w:val="fontStyleText"/>
          <w:b/>
          <w:bCs/>
        </w:rPr>
      </w:pPr>
      <w:r w:rsidRPr="009963AB">
        <w:rPr>
          <w:rStyle w:val="fontStyleText"/>
          <w:b/>
          <w:bCs/>
        </w:rPr>
        <w:lastRenderedPageBreak/>
        <w:t>Введение</w:t>
      </w:r>
    </w:p>
    <w:p w14:paraId="14339800" w14:textId="2D1EB213" w:rsidR="00AE4D9E" w:rsidRDefault="00000000">
      <w:pPr>
        <w:pStyle w:val="paragraphStyleText"/>
      </w:pPr>
      <w:r>
        <w:rPr>
          <w:rStyle w:val="fontStyleText"/>
        </w:rPr>
        <w:t>Общая педагогика представляет собой обширную и многогранную область знаний, охватывающую как теоретические, так и практические аспекты образовательного процесса. Она изучает не только методы и формы обучения, но и философские, социокультурные и исторические контексты, в которых развиваются образовательные системы. Педагогика, как наука, имеет глубокие исторические корни, уходящие в древность, и на протяжении веков претерпела значительные изменения, отражая потребности и ценности различных обществ. В условиях стремительных изменений в современном мире, связанных с глобализацией, технологическим прогрессом и изменением социальных норм, изучение общей педагогики становится особенно актуальным.</w:t>
      </w:r>
    </w:p>
    <w:p w14:paraId="1A5AE82E" w14:textId="77777777" w:rsidR="00AE4D9E" w:rsidRDefault="00000000">
      <w:pPr>
        <w:pStyle w:val="paragraphStyleText"/>
      </w:pPr>
      <w:r>
        <w:rPr>
          <w:rStyle w:val="fontStyleText"/>
        </w:rPr>
        <w:t>Актуальность данной работы обусловлена необходимостью осмысления исторического контекста и эволюции образовательных систем, что позволяет лучше понять современные педагогические процессы и их значение для формирования личности и общества в целом. В условиях постоянных изменений в образовательной среде, важно не только анализировать существующие подходы, но и выявлять проблемы, с которыми сталкиваются образовательные учреждения, а также искать пути их решения. В этом контексте особое внимание уделяется вопросам формального и неформального образования, которые становятся все более значимыми в условиях современного общества.</w:t>
      </w:r>
    </w:p>
    <w:p w14:paraId="2C89FEAF" w14:textId="77777777" w:rsidR="00AE4D9E" w:rsidRDefault="00000000">
      <w:pPr>
        <w:pStyle w:val="paragraphStyleText"/>
      </w:pPr>
      <w:r>
        <w:rPr>
          <w:rStyle w:val="fontStyleText"/>
        </w:rPr>
        <w:t xml:space="preserve">В данной работе будут освещены несколько ключевых тем, каждая из которых играет важную роль в понимании общей педагогики. В первую очередь, мы рассмотрим исторические корни педагогики, что позволит нам проследить, как развивались образовательные идеи и практики на протяжении веков. Эволюция образовательных систем в эпоху Ренессанса станет следующим важным пунктом, так как именно в этот период </w:t>
      </w:r>
      <w:r>
        <w:rPr>
          <w:rStyle w:val="fontStyleText"/>
        </w:rPr>
        <w:lastRenderedPageBreak/>
        <w:t>произошел значительный сдвиг в подходах к обучению и воспитанию, что оказало влияние на дальнейшее развитие педагогической мысли.</w:t>
      </w:r>
    </w:p>
    <w:p w14:paraId="44FC4E79" w14:textId="77777777" w:rsidR="00AE4D9E" w:rsidRDefault="00000000">
      <w:pPr>
        <w:pStyle w:val="paragraphStyleText"/>
      </w:pPr>
      <w:r>
        <w:rPr>
          <w:rStyle w:val="fontStyleText"/>
        </w:rPr>
        <w:t>Педагогические реформы XIX века также займут важное место в нашем исследовании. Этот период характеризуется активным поиском новых методов и форм обучения, что связано с изменениями в социально-экономической и политической сферах. Мы проанализируем, как эти реформы повлияли на современное образование и какие уроки можно извлечь из этого исторического опыта.</w:t>
      </w:r>
    </w:p>
    <w:p w14:paraId="1E5B5C10" w14:textId="77777777" w:rsidR="00AE4D9E" w:rsidRDefault="00000000">
      <w:pPr>
        <w:pStyle w:val="paragraphStyleText"/>
      </w:pPr>
      <w:r>
        <w:rPr>
          <w:rStyle w:val="fontStyleText"/>
        </w:rPr>
        <w:t>Современные тенденции в педагогике, включая использование новых технологий и подходов к обучению, будут рассмотрены в контексте их влияния на образовательные процессы. Важно отметить, что в условиях быстро меняющегося мира, образовательные системы должны адаптироваться к новым вызовам и требованиям, что делает изучение современных тенденций особенно актуальным.</w:t>
      </w:r>
    </w:p>
    <w:p w14:paraId="31E79F11" w14:textId="77777777" w:rsidR="00AE4D9E" w:rsidRDefault="00000000">
      <w:pPr>
        <w:pStyle w:val="paragraphStyleText"/>
      </w:pPr>
      <w:r>
        <w:rPr>
          <w:rStyle w:val="fontStyleText"/>
        </w:rPr>
        <w:t>Проблемы формального и неформального образования также займут центральное место в нашем исследовании. Мы обсудим, как эти два подхода взаимодействуют друг с другом, какие преимущества и недостатки они имеют, а также как они могут быть интегрированы для достижения более эффективных результатов в обучении.</w:t>
      </w:r>
    </w:p>
    <w:p w14:paraId="1DCE0D12" w14:textId="77777777" w:rsidR="00AE4D9E" w:rsidRDefault="00000000">
      <w:pPr>
        <w:pStyle w:val="paragraphStyleText"/>
      </w:pPr>
      <w:r>
        <w:rPr>
          <w:rStyle w:val="fontStyleText"/>
        </w:rPr>
        <w:t>Роль ценностей в образовании является еще одной важной темой, которую мы будем рассматривать. Ценности, заложенные в образовательный процесс, формируют не только знания и навыки, но и мировоззрение, моральные установки и социальную ответственность обучающихся. Мы проанализируем, как ценностные основы образовательной деятельности влияют на формирование личности и ее социальную адаптацию.</w:t>
      </w:r>
    </w:p>
    <w:p w14:paraId="04D8205E" w14:textId="77777777" w:rsidR="00AE4D9E" w:rsidRDefault="00000000">
      <w:pPr>
        <w:pStyle w:val="paragraphStyleText"/>
      </w:pPr>
      <w:r>
        <w:rPr>
          <w:rStyle w:val="fontStyleText"/>
        </w:rPr>
        <w:t xml:space="preserve">Наконец, современный исследовательский подход к педагогике, включая работы таких ученых, как А.В. Кирьяков и Е.А. Гараева, а также обсуждение проблем, связанных с формальным и неформальным </w:t>
      </w:r>
      <w:r>
        <w:rPr>
          <w:rStyle w:val="fontStyleText"/>
        </w:rPr>
        <w:lastRenderedPageBreak/>
        <w:t>образованием, представляют собой важные аспекты нашего исследования. Мы рассмотрим, как современные исследования помогают выявить новые тенденции и проблемы в области педагогики, а также как они могут способствовать развитию образовательных систем.</w:t>
      </w:r>
    </w:p>
    <w:p w14:paraId="725E6BCB" w14:textId="77777777" w:rsidR="00AE4D9E" w:rsidRDefault="00000000">
      <w:pPr>
        <w:pStyle w:val="paragraphStyleText"/>
      </w:pPr>
      <w:r>
        <w:rPr>
          <w:rStyle w:val="fontStyleText"/>
        </w:rPr>
        <w:t>Таким образом, данная работа направлена на глубокое изучение общей педагогики, ее истории и развития образовательных систем, что позволит не только осветить ключевые аспекты этой области, но и предложить новые подходы к решению актуальных проблем, стоящих перед современным образованием.</w:t>
      </w:r>
    </w:p>
    <w:p w14:paraId="2B5A4D0C" w14:textId="77777777" w:rsidR="00AE4D9E" w:rsidRDefault="00AE4D9E">
      <w:pPr>
        <w:sectPr w:rsidR="00AE4D9E">
          <w:footerReference w:type="default" r:id="rId6"/>
          <w:pgSz w:w="11905" w:h="16837"/>
          <w:pgMar w:top="1440" w:right="1440" w:bottom="1440" w:left="1440" w:header="720" w:footer="720" w:gutter="0"/>
          <w:cols w:space="720"/>
        </w:sectPr>
      </w:pPr>
    </w:p>
    <w:p w14:paraId="424A9A67" w14:textId="77777777" w:rsidR="00AE4D9E" w:rsidRDefault="00000000">
      <w:pPr>
        <w:pStyle w:val="1"/>
      </w:pPr>
      <w:bookmarkStart w:id="0" w:name="_Toc2"/>
      <w:r>
        <w:lastRenderedPageBreak/>
        <w:t>Исторические корни педагогики</w:t>
      </w:r>
      <w:bookmarkEnd w:id="0"/>
    </w:p>
    <w:p w14:paraId="4312417A" w14:textId="77777777" w:rsidR="00AE4D9E" w:rsidRDefault="00000000">
      <w:pPr>
        <w:pStyle w:val="paragraphStyleText"/>
      </w:pPr>
      <w:r>
        <w:rPr>
          <w:rStyle w:val="fontStyleText"/>
        </w:rPr>
        <w:t>Педагогика, как область знания, имеет глубокие исторические корни, уходящие в далекое прошлое. Понимание её исторического контекста важно для изучения и анализа современной образовательной практики. На протяжении веков образование эволюционировало в зависимости от социальных, экономических, культурных и политических изменений, что непосредственно отражается на педагогических концепциях.</w:t>
      </w:r>
    </w:p>
    <w:p w14:paraId="2E66B9EA" w14:textId="77777777" w:rsidR="00AE4D9E" w:rsidRDefault="00000000">
      <w:pPr>
        <w:pStyle w:val="paragraphStyleText"/>
      </w:pPr>
      <w:r>
        <w:rPr>
          <w:rStyle w:val="fontStyleText"/>
        </w:rPr>
        <w:t>Древние цивилизации, такие как Египет, Месопотамия, Индия и Китай, уже имели свои образовательные системы, которые в основном были направлены на передачу специфических знаний и навыков. Система обучения в Древнем Египте, например, сосредотачивалась на подготовке жрецов и административных служащих. В Месопотамии активно использовались клинопись и гимнастические дисциплины для подготовки к управлению. Древний Китай акцентировал внимание на моральном воспитании, основываясь на принципах Конфуция, который подчеркивал важность изучения и самосовершенствования.</w:t>
      </w:r>
    </w:p>
    <w:p w14:paraId="35F7229F" w14:textId="77777777" w:rsidR="00AE4D9E" w:rsidRDefault="00000000">
      <w:pPr>
        <w:pStyle w:val="paragraphStyleText"/>
      </w:pPr>
      <w:r>
        <w:rPr>
          <w:rStyle w:val="fontStyleText"/>
        </w:rPr>
        <w:t>Греческая культура добавила много нового в развитие педагогических идей. Мыслители, такие как Сократ, Платон и Аристотель, формировали философские основы, которые в дальнейшем стали влиять на образовательные практики. Сократ положил начало диалоговому методу, побуждая учеников задавать вопросы и самостоятельно искать ответы. Платон в своих работах описывал идеальное образование, которое должно служить целью формирования гармонично развитой личности. Аристотель, в свою очередь, выдвинул идеи о практическом обучении и необходимости воспитания в контексте реальной жизни.</w:t>
      </w:r>
    </w:p>
    <w:p w14:paraId="64F7F4B8" w14:textId="77777777" w:rsidR="00AE4D9E" w:rsidRDefault="00000000">
      <w:pPr>
        <w:pStyle w:val="paragraphStyleText"/>
      </w:pPr>
      <w:r>
        <w:rPr>
          <w:rStyle w:val="fontStyleText"/>
        </w:rPr>
        <w:t xml:space="preserve">С переходом к Римской империи образовательные традиции продолжали развиваться, но акцент постепенно смещался на практические навыки, необходимые для управления и ведения дел. Римляне внесли свой </w:t>
      </w:r>
      <w:r>
        <w:rPr>
          <w:rStyle w:val="fontStyleText"/>
        </w:rPr>
        <w:lastRenderedPageBreak/>
        <w:t>вклад в систему риторики, подготовку ораторов и юристов, что стало основой для будущих юридических и социальных наук. В этот период также начали развиваться частные школы, что сделало образование более доступным для различных слоев населения.</w:t>
      </w:r>
    </w:p>
    <w:p w14:paraId="17741136" w14:textId="77777777" w:rsidR="00AE4D9E" w:rsidRDefault="00000000">
      <w:pPr>
        <w:pStyle w:val="paragraphStyleText"/>
      </w:pPr>
      <w:r>
        <w:rPr>
          <w:rStyle w:val="fontStyleText"/>
        </w:rPr>
        <w:t>С приходом Средневековья образование сосредоточилось в руках церкви. Университеты, возникшие в это время, формировали знания на основе религиозной доктрины. Основными направлениями стали теология, философия и правоведение. Тем не менее, в этот период начали появляться зачатки гуманистического образования, которое ориентировалось на изучение античного наследия и формирование человеческой индивидуальности.</w:t>
      </w:r>
    </w:p>
    <w:p w14:paraId="5AC4FA57" w14:textId="77777777" w:rsidR="00AE4D9E" w:rsidRDefault="00000000">
      <w:pPr>
        <w:pStyle w:val="paragraphStyleText"/>
      </w:pPr>
      <w:r>
        <w:rPr>
          <w:rStyle w:val="fontStyleText"/>
        </w:rPr>
        <w:t>В эпоху Возрождения, как уже отмечалось, наблюдается смена акцента на человека и его способности, что стало базой для новых педагогических подходов. Появление гуманистической педагогики, которая ставила в центр изучения личность, способствовало развитию образовательных систем, акцентирующих внимание на гуманитарных и естественных науках. Учёные и педагоги того времени, такие как Эразм Роттердамский и Лютер, подчеркивали важность индивидуального подхода к обучению, что заложило основы современного образования.</w:t>
      </w:r>
    </w:p>
    <w:p w14:paraId="51C4BE83" w14:textId="77777777" w:rsidR="00AE4D9E" w:rsidRDefault="00000000">
      <w:pPr>
        <w:pStyle w:val="paragraphStyleText"/>
      </w:pPr>
      <w:r>
        <w:rPr>
          <w:rStyle w:val="fontStyleText"/>
        </w:rPr>
        <w:t>XVIII век привнес новые идеи, связанные с философией Просвещения. Мыслители, такие как Руссо, утверждали, что воспитание должно быть естественным, а процесс обучения основан на интересах и потребностях ребёнка. Руссо предложил концепцию "естественного образования", где акцент делается на развитие свободной и независимой личности. Его идеи стали основой для ряда педагогических реформ, которые начали осуществляться в XIX веке.</w:t>
      </w:r>
    </w:p>
    <w:p w14:paraId="03CD7871" w14:textId="77777777" w:rsidR="00AE4D9E" w:rsidRDefault="00000000">
      <w:pPr>
        <w:pStyle w:val="paragraphStyleText"/>
      </w:pPr>
      <w:r>
        <w:rPr>
          <w:rStyle w:val="fontStyleText"/>
        </w:rPr>
        <w:t xml:space="preserve">С начала XIX века началась активная педагогическая реформа. Система образования стала шире охватывать различные слои населения, и внимание было сосредоточено на специальных методах обучения для </w:t>
      </w:r>
      <w:r>
        <w:rPr>
          <w:rStyle w:val="fontStyleText"/>
        </w:rPr>
        <w:lastRenderedPageBreak/>
        <w:t>разных категорий учащихся. Появление системы государственного образования стало ключевым моментом, способствовавшим демократизации доступа к знаниям. Педагоги, такие как Песталоцци и Фрёбель, внесли значительный вклад в развитие методов обучения, акцентируя внимание на практическом и игровом подходах к обучению.</w:t>
      </w:r>
    </w:p>
    <w:p w14:paraId="7C923A26" w14:textId="77777777" w:rsidR="00AE4D9E" w:rsidRDefault="00000000">
      <w:pPr>
        <w:pStyle w:val="paragraphStyleText"/>
      </w:pPr>
      <w:r>
        <w:rPr>
          <w:rStyle w:val="fontStyleText"/>
        </w:rPr>
        <w:t>Ключевая роль в становлении педагогики как науки была отведена также многообразию и взаимосвязям её компонентов. Исследования в области психологии, социологии и философии способствовали созданию комплексного подхода к образованию. В XX веке, с развитием педагогической науки, обогащение теоретических основ педагогики происходило не только за счёт изучения исторических наработок, но и посредством интеграции различных образовательных концепций.</w:t>
      </w:r>
    </w:p>
    <w:p w14:paraId="10CDBF5D" w14:textId="77777777" w:rsidR="00AE4D9E" w:rsidRDefault="00000000">
      <w:pPr>
        <w:pStyle w:val="paragraphStyleText"/>
      </w:pPr>
      <w:r>
        <w:rPr>
          <w:rStyle w:val="fontStyleText"/>
        </w:rPr>
        <w:t>Современные реалии требуют от системы образования способности к адаптации и преобразованию в ответ на вызовы времени. Важно не только сохранить богатое наследие, но и встраивать его в контекст актуальных вопросов биографии человека, культурной идентичности и технологий. Педагогика продолжает развиваться, совершенствуя подходы, методы и методы обучения. Однако она остаётся неразрывно связанной с историческим процессом, где каждая эпоха добавляет свои идеи и практики, формируя многообразие современных образовательных систем.</w:t>
      </w:r>
    </w:p>
    <w:p w14:paraId="40331A7E" w14:textId="77777777" w:rsidR="00AE4D9E" w:rsidRDefault="00AE4D9E">
      <w:pPr>
        <w:sectPr w:rsidR="00AE4D9E">
          <w:footerReference w:type="default" r:id="rId7"/>
          <w:pgSz w:w="11905" w:h="16837"/>
          <w:pgMar w:top="1440" w:right="1440" w:bottom="1440" w:left="1440" w:header="720" w:footer="720" w:gutter="0"/>
          <w:cols w:space="720"/>
        </w:sectPr>
      </w:pPr>
    </w:p>
    <w:p w14:paraId="038C2719" w14:textId="77777777" w:rsidR="00AE4D9E" w:rsidRDefault="00000000">
      <w:pPr>
        <w:pStyle w:val="1"/>
      </w:pPr>
      <w:bookmarkStart w:id="1" w:name="_Toc3"/>
      <w:r>
        <w:lastRenderedPageBreak/>
        <w:t>Эволюция образовательных систем в эпоху Ренессанса</w:t>
      </w:r>
      <w:bookmarkEnd w:id="1"/>
    </w:p>
    <w:p w14:paraId="32C49CF6" w14:textId="77777777" w:rsidR="00AE4D9E" w:rsidRDefault="00000000">
      <w:pPr>
        <w:pStyle w:val="paragraphStyleText"/>
      </w:pPr>
      <w:r>
        <w:rPr>
          <w:rStyle w:val="fontStyleText"/>
        </w:rPr>
        <w:t>Эпоха Ренессанса, охватывающая XIV-XVII века, стала временем значительных культурных и образовательных трансформаций в Европе. Период характеризуется переходом к гуманистическим идеалам, что, в свою очередь, оказало влияние на подход к образованию. Гуманизм, возникший как реакция на феодальные порядки и церковный авторитет, стал основным двигателем изменений в педагогических концепциях и образовательных системах.</w:t>
      </w:r>
    </w:p>
    <w:p w14:paraId="3BC649A8" w14:textId="77777777" w:rsidR="00AE4D9E" w:rsidRDefault="00000000">
      <w:pPr>
        <w:pStyle w:val="paragraphStyleText"/>
      </w:pPr>
      <w:r>
        <w:rPr>
          <w:rStyle w:val="fontStyleText"/>
        </w:rPr>
        <w:t>В это время произошел переход от средневекового схоластического метода обучения к более практичным и критическим подходам. Студенты стали приобретать не только теоретические знания, но и умения, которые позволяли им участвовать в общественной жизни. Образование стало более доступным, хотя оно все еще было в большой степени привязано к социальному статусу. Доступ к учебным заведениям начал расширяться, но по-прежнему оставался в рамках высших слоев общества. Однако именно в это время нарастали тенденции, которые способствовали дальнейшим реформам и демократизации образования.</w:t>
      </w:r>
    </w:p>
    <w:p w14:paraId="41048607" w14:textId="77777777" w:rsidR="00AE4D9E" w:rsidRDefault="00000000">
      <w:pPr>
        <w:pStyle w:val="paragraphStyleText"/>
      </w:pPr>
      <w:r>
        <w:rPr>
          <w:rStyle w:val="fontStyleText"/>
        </w:rPr>
        <w:t>Возрождение интереса к античным текстам и наследию стало стимулом для новых учебных программ и изучения классических языков, таких как греческий и латинский. Это способствовало формированию новых образовательных учреждений, включая гуманистические школы, где помимо традиционных дисциплин начали преподавать риторику, поэзию, философию и историю. Эти изменения укрепили идею о том, что образование должно развивать не только умственные способности, но и личность в целом.</w:t>
      </w:r>
    </w:p>
    <w:p w14:paraId="659685C5" w14:textId="77777777" w:rsidR="00AE4D9E" w:rsidRDefault="00000000">
      <w:pPr>
        <w:pStyle w:val="paragraphStyleText"/>
      </w:pPr>
      <w:r>
        <w:rPr>
          <w:rStyle w:val="fontStyleText"/>
        </w:rPr>
        <w:t xml:space="preserve">Ренессанс стал временем, когда особое внимание уделялось учебникам и научным изданиям. Практики печати значительно упростили доступ к учебным материалам, что ускорило процесс передачи знаний и расширило аудиторию потенциальных учеников. В этом контексте </w:t>
      </w:r>
      <w:r>
        <w:rPr>
          <w:rStyle w:val="fontStyleText"/>
        </w:rPr>
        <w:lastRenderedPageBreak/>
        <w:t>важным стало и развитие университетов. Они трансформировались, и в их стенах начала формироваться более широкая и разнообразная картина образовательного процесса, что в конечном итоге способствовало образованию нового типа личности — образованного человека, способного критически мыслить.</w:t>
      </w:r>
    </w:p>
    <w:p w14:paraId="5A96BE7E" w14:textId="77777777" w:rsidR="00AE4D9E" w:rsidRDefault="00000000">
      <w:pPr>
        <w:pStyle w:val="paragraphStyleText"/>
      </w:pPr>
      <w:r>
        <w:rPr>
          <w:rStyle w:val="fontStyleText"/>
        </w:rPr>
        <w:t>Важную роль в образовательной системе этого времени сыграли мыслители, такие как Эразм Роттердамский и Томас Мор, которые поднимали вопросы о качестве образования и его роли в формировании идеального гражданина. Их идеи об образовании как инструменте гражданского прогресса вдохновили многих педагогов начать искать новые подходы, ориентированные на развитие личности. Это привело к появлению первых страниц в истории педагогики, связанных с идеями активного учебного процесса, где ученик рассматривался как партнер в обучении, а не просто пассивный получатель знаний.</w:t>
      </w:r>
    </w:p>
    <w:p w14:paraId="6416BF23" w14:textId="77777777" w:rsidR="00AE4D9E" w:rsidRDefault="00000000">
      <w:pPr>
        <w:pStyle w:val="paragraphStyleText"/>
      </w:pPr>
      <w:r>
        <w:rPr>
          <w:rStyle w:val="fontStyleText"/>
        </w:rPr>
        <w:t>Также нельзя не отметить роль развития женского образования в эпоху Ренессанса. Хотя женщины по-прежнему сталкивались с ограничениями в получении образования, движение за права женщин начало постепенно набирать популярность. Появление светских школ, которые предлагали обучение для девочек, где они могли изучать грамматику, чтение и даже искусство, открывало новые горизонты для дальнейших успехов в образовательной сфере.</w:t>
      </w:r>
    </w:p>
    <w:p w14:paraId="57AF99F9" w14:textId="77777777" w:rsidR="00AE4D9E" w:rsidRDefault="00000000">
      <w:pPr>
        <w:pStyle w:val="paragraphStyleText"/>
      </w:pPr>
      <w:r>
        <w:rPr>
          <w:rStyle w:val="fontStyleText"/>
        </w:rPr>
        <w:t>Влияние Ренессанса на образовательные системы в последующие века ощущалось на протяжении всего XVIII и XIX столетий. Открытие новых дисциплин, изменения в школьных curricula, внедрение принципов критического мышления и активного обучения стали основами для будущих образовательных реформ. Общество стало осознавать важность предоставления образования для всех слоев населения, что легло в основу центристских образовательных концепций.</w:t>
      </w:r>
    </w:p>
    <w:p w14:paraId="06B2D3C1" w14:textId="77777777" w:rsidR="00AE4D9E" w:rsidRDefault="00000000">
      <w:pPr>
        <w:pStyle w:val="paragraphStyleText"/>
      </w:pPr>
      <w:r>
        <w:rPr>
          <w:rStyle w:val="fontStyleText"/>
        </w:rPr>
        <w:lastRenderedPageBreak/>
        <w:t>Сложившаяся в Ренессанс образовательная практика подготовила почву для дальнейших изменений в педагогическом подходе, таких как австрийская и французская модели, которые развивались позже. Появление новых культурных традиций также способствовало дальше встраиванию образовательных систем в социальные структуры, делая программы более актуальными и доступными для различных категорий населения.</w:t>
      </w:r>
    </w:p>
    <w:p w14:paraId="157254FA" w14:textId="77777777" w:rsidR="00AE4D9E" w:rsidRDefault="00000000">
      <w:pPr>
        <w:pStyle w:val="paragraphStyleText"/>
      </w:pPr>
      <w:r>
        <w:rPr>
          <w:rStyle w:val="fontStyleText"/>
        </w:rPr>
        <w:t>В заключении, процесс эволюции образовательных систем в эпоху Ренессанса стал результатом взаимодействия множества факторов, включая культурные, социальные и политические изменения, происходившие в Европе. Это время является знаковым в истории педагогики, так как именно оно заложило основы для формирования подходов, которые остаются актуальными и в современном образовании.</w:t>
      </w:r>
    </w:p>
    <w:p w14:paraId="5E32C7B2" w14:textId="77777777" w:rsidR="00AE4D9E" w:rsidRDefault="00AE4D9E">
      <w:pPr>
        <w:sectPr w:rsidR="00AE4D9E">
          <w:footerReference w:type="default" r:id="rId8"/>
          <w:pgSz w:w="11905" w:h="16837"/>
          <w:pgMar w:top="1440" w:right="1440" w:bottom="1440" w:left="1440" w:header="720" w:footer="720" w:gutter="0"/>
          <w:cols w:space="720"/>
        </w:sectPr>
      </w:pPr>
    </w:p>
    <w:p w14:paraId="5D23DF70" w14:textId="77777777" w:rsidR="00AE4D9E" w:rsidRDefault="00000000">
      <w:pPr>
        <w:pStyle w:val="1"/>
      </w:pPr>
      <w:bookmarkStart w:id="2" w:name="_Toc4"/>
      <w:r>
        <w:lastRenderedPageBreak/>
        <w:t>Педагогические реформы XIX века</w:t>
      </w:r>
      <w:bookmarkEnd w:id="2"/>
    </w:p>
    <w:p w14:paraId="443FBB7B" w14:textId="77777777" w:rsidR="00AE4D9E" w:rsidRDefault="00000000">
      <w:pPr>
        <w:pStyle w:val="paragraphStyleText"/>
      </w:pPr>
      <w:r>
        <w:rPr>
          <w:rStyle w:val="fontStyleText"/>
        </w:rPr>
        <w:t>Педагогические реформы XIX века сформировали основу современной образовательной системы и оставили значимый след в развитии педагогической мысли. Этот период характеризуется многими важными изменениями, происходившими как в России, так и в Европе и США. В условиях быстро меняющегося мира, вызванного промышленной революцией, резким ростом научных знаний и изменениями в социальной структуре, возникла необходимость в пересмотре существующих образовательных подходов.</w:t>
      </w:r>
    </w:p>
    <w:p w14:paraId="5C0837D2" w14:textId="77777777" w:rsidR="00AE4D9E" w:rsidRDefault="00000000">
      <w:pPr>
        <w:pStyle w:val="paragraphStyleText"/>
      </w:pPr>
      <w:r>
        <w:rPr>
          <w:rStyle w:val="fontStyleText"/>
        </w:rPr>
        <w:t>В начале XIX века в Европе активно внедрялись идеи, направленные на демократизацию образования, расширение доступа к нему для различных слоев населения. Важнейшим проявлением этого процесса стали реформы в области начального и среднего образования. Одним из заметных примеров стало внедрение всеобщее начальное образование в таких странах, как Пруссия, где образовались государственные школы, доступные для всех детей, независимо от их социального и экономического статуса. Главным акцентом этих реформ стало внимание к воспитанию гражданственности, трудовому обучению и развитию критического мышления учащихся.</w:t>
      </w:r>
    </w:p>
    <w:p w14:paraId="425260D6" w14:textId="77777777" w:rsidR="00AE4D9E" w:rsidRDefault="00000000">
      <w:pPr>
        <w:pStyle w:val="paragraphStyleText"/>
      </w:pPr>
      <w:r>
        <w:rPr>
          <w:rStyle w:val="fontStyleText"/>
        </w:rPr>
        <w:t>В России идеи педагогических реформ начали активно распространяться в этот же период. Передовая мысль XIX века – это реализация системы народного образования, что было вызвано как внутренними, так и внешними факторами. Реформы, инициированные Александром II, в том числе отмена крепостного права в 1861 году, открыли новые перспективы для образовательных изменений. Упор на обеспечение доступности образования и создание сети учебных заведений стремился изменить социальный ландшафт страны, повысив уровень грамотности и общую культурную осведомленность населения.</w:t>
      </w:r>
    </w:p>
    <w:p w14:paraId="6D59BAA5" w14:textId="77777777" w:rsidR="00AE4D9E" w:rsidRDefault="00000000">
      <w:pPr>
        <w:pStyle w:val="paragraphStyleText"/>
      </w:pPr>
      <w:r>
        <w:rPr>
          <w:rStyle w:val="fontStyleText"/>
        </w:rPr>
        <w:lastRenderedPageBreak/>
        <w:t>Одной из центральных фигур в развитии педагогических идей того времени стал Ян Амос Коменский. Его понятие «поощрительное воспитание» оказало значительное влияние на педагогическую практику. Коменский подчеркивал важность научного подхода, а также значимость активности учащихся в обучении, что стало основой для создания новых образовательных методик. Этот акцент на активном обучении нашел отражение в пособиях и учебных планах, которые начали разрабатываться с учетом интересов и потребностей студентов.</w:t>
      </w:r>
    </w:p>
    <w:p w14:paraId="265A4208" w14:textId="77777777" w:rsidR="00AE4D9E" w:rsidRDefault="00000000">
      <w:pPr>
        <w:pStyle w:val="paragraphStyleText"/>
      </w:pPr>
      <w:r>
        <w:rPr>
          <w:rStyle w:val="fontStyleText"/>
        </w:rPr>
        <w:t>Другим значимым явлением XIX века стало развитие педагогиции как научной дисциплины. Вписание историй педагогики и образование различных научных обществ послужило основой для систематизации знаний в этой области. Формирование педагогических ассоциаций и журналов, таких как "Педагогический журнал", открыло возможности для публикации исследований, обмена опытом и распространения новых идей. Это создало динамичную среду для составления научных концепций о воспитании и обучении, что повлияло на обучающиеся сообщества.</w:t>
      </w:r>
    </w:p>
    <w:p w14:paraId="6FA3EA92" w14:textId="77777777" w:rsidR="00AE4D9E" w:rsidRDefault="00000000">
      <w:pPr>
        <w:pStyle w:val="paragraphStyleText"/>
      </w:pPr>
      <w:r>
        <w:rPr>
          <w:rStyle w:val="fontStyleText"/>
        </w:rPr>
        <w:t>Анализируя реформы личностного подхода, можно выделить фигуру Иоганна Готлиба Фихте, который своей работой по развитии прусского образования продвигал идеи свободы и самосознания, считая заслугой образования формирование самостоятельных и ответственных личностей. Эти идеи стали основой для будущих педагогов и влияли на развитие образовательных стандартов, акцентируя внимание на индивидуальных особенностях каждого ученика.</w:t>
      </w:r>
    </w:p>
    <w:p w14:paraId="7E6ACFAE" w14:textId="77777777" w:rsidR="00AE4D9E" w:rsidRDefault="00000000">
      <w:pPr>
        <w:pStyle w:val="paragraphStyleText"/>
      </w:pPr>
      <w:r>
        <w:rPr>
          <w:rStyle w:val="fontStyleText"/>
        </w:rPr>
        <w:t xml:space="preserve">В этом контексте нельзя не упомянуть о реформаторских идеях Джона Дьюи. Его эксперименты в области прогрессивного образования акцентировали внимание на интеграции учебных планов с жизнью, активном взаимодействии студентов и преподавателей, что очень важно в условиях бурного прогресса науки и техники. Дьюи искал пути для того, </w:t>
      </w:r>
      <w:r>
        <w:rPr>
          <w:rStyle w:val="fontStyleText"/>
        </w:rPr>
        <w:lastRenderedPageBreak/>
        <w:t>чтобы образование соответствовало реальным требованиям общества, что до сих пор остается актуальным.</w:t>
      </w:r>
    </w:p>
    <w:p w14:paraId="62AE5519" w14:textId="77777777" w:rsidR="00AE4D9E" w:rsidRDefault="00000000">
      <w:pPr>
        <w:pStyle w:val="paragraphStyleText"/>
      </w:pPr>
      <w:r>
        <w:rPr>
          <w:rStyle w:val="fontStyleText"/>
        </w:rPr>
        <w:t>Переплетение идей о всеобъемлющем образовательном процессе, реформах, независимости учащихся и роли общества в образовании находило свое отражение в различных системах образования. В отдельных странах произошел переход от обширной классовой модели образования к более демократичной, открывающей двери для большего числа людей.</w:t>
      </w:r>
    </w:p>
    <w:p w14:paraId="550388E8" w14:textId="77777777" w:rsidR="00AE4D9E" w:rsidRDefault="00000000">
      <w:pPr>
        <w:pStyle w:val="paragraphStyleText"/>
      </w:pPr>
      <w:r>
        <w:rPr>
          <w:rStyle w:val="fontStyleText"/>
        </w:rPr>
        <w:t>Таким образом, педагогические реформы XIX века не только расширили доступность образования, но и стали платформой для формирования новых подходов к обучению, которые активно исследуются по сей день. Сегодня, оглядываясь на тот период, можно отметить, что многие из внедренных тогда идей оказали влияние на современную педагогическую практику и продолжают развиваться в контексте новых вызовов XXI века. Реалии того времени помогли сформировать идеи, которые, в свою очередь, вдохновили будущие реформы, и их значение в развитии образовательных систем трудно переоценить.</w:t>
      </w:r>
    </w:p>
    <w:p w14:paraId="03A80A8C" w14:textId="77777777" w:rsidR="00AE4D9E" w:rsidRDefault="00AE4D9E">
      <w:pPr>
        <w:sectPr w:rsidR="00AE4D9E">
          <w:footerReference w:type="default" r:id="rId9"/>
          <w:pgSz w:w="11905" w:h="16837"/>
          <w:pgMar w:top="1440" w:right="1440" w:bottom="1440" w:left="1440" w:header="720" w:footer="720" w:gutter="0"/>
          <w:cols w:space="720"/>
        </w:sectPr>
      </w:pPr>
    </w:p>
    <w:p w14:paraId="60A93D4D" w14:textId="77777777" w:rsidR="00AE4D9E" w:rsidRDefault="00000000">
      <w:pPr>
        <w:pStyle w:val="1"/>
      </w:pPr>
      <w:bookmarkStart w:id="3" w:name="_Toc5"/>
      <w:r>
        <w:lastRenderedPageBreak/>
        <w:t>Современные тенденции в педагогике</w:t>
      </w:r>
      <w:bookmarkEnd w:id="3"/>
    </w:p>
    <w:p w14:paraId="57A1A5C3" w14:textId="77777777" w:rsidR="00AE4D9E" w:rsidRDefault="00000000">
      <w:pPr>
        <w:pStyle w:val="paragraphStyleText"/>
      </w:pPr>
      <w:r>
        <w:rPr>
          <w:rStyle w:val="fontStyleText"/>
        </w:rPr>
        <w:t>Современные тенденции в педагогике формируются под воздействием различных факторов, включая технологические изменения, глобализацию, социокультурные трансформации и требования рынка труда. Необходимость адаптации образовательных систем к меняющимся условиям требует пересмотра устоявшихся методов и подходов. Одной из ярких сторон современных образовательных тенденций является внедрение информационных технологий в процесс обучения. Использование цифровых инструментов и ресурсов создает новые возможности для взаимодействия учителей и учащихся. Появление онлайн-курсов, платформ для дистанционного обучения и разнообразных образовательных приложений обогащает образовательный опыт и делает его более доступным.</w:t>
      </w:r>
    </w:p>
    <w:p w14:paraId="6F610E2B" w14:textId="77777777" w:rsidR="00AE4D9E" w:rsidRDefault="00000000">
      <w:pPr>
        <w:pStyle w:val="paragraphStyleText"/>
      </w:pPr>
      <w:r>
        <w:rPr>
          <w:rStyle w:val="fontStyleText"/>
        </w:rPr>
        <w:t>Вторым аспектом является индивидуализация обучения. Современные образовательные модели стремятся учитывать уникальные потребности и способности каждого учащегося. Персонализированный подход позволяет более эффективно развивать скрытые способности, учитывая темп усвоения материала, интересы и мотивацию студентов. Индивидуальные образовательные маршруты становятся все более распространенными, что способствует созданию благоприятной среды для саморазвития.</w:t>
      </w:r>
    </w:p>
    <w:p w14:paraId="796969C6" w14:textId="77777777" w:rsidR="00AE4D9E" w:rsidRDefault="00000000">
      <w:pPr>
        <w:pStyle w:val="paragraphStyleText"/>
      </w:pPr>
      <w:r>
        <w:rPr>
          <w:rStyle w:val="fontStyleText"/>
        </w:rPr>
        <w:t>Кросс-культурное сотрудничество и обмен опытом становятся важнейшими элементами современного образовательного процесса. Глобализация, возвышение многоязычия и многонациональности приводят к необходимой интеграции различных культур и образовательных практик. Образовательные учреждения все чаще устанавливают партнерские отношения с зарубежными вузами и организациями, что способствует обмену знаниями, повышению квалификации преподавателей и расширению кругозора студентов.</w:t>
      </w:r>
    </w:p>
    <w:p w14:paraId="5C0BCF55" w14:textId="77777777" w:rsidR="00AE4D9E" w:rsidRDefault="00000000">
      <w:pPr>
        <w:pStyle w:val="paragraphStyleText"/>
      </w:pPr>
      <w:r>
        <w:rPr>
          <w:rStyle w:val="fontStyleText"/>
        </w:rPr>
        <w:lastRenderedPageBreak/>
        <w:t>Еще одной заметной тенденцией в современной педагогике является акцент на эмоциональном и социальном обучении. Все большее внимание уделяется развитию социоэмоциональных навыков, которые включают умение работать в команде, критически мыслить, управлять своими эмоциями и строить продуктивные отношения. Такие навыки становятся необходимыми для успешной адаптации к быстроменяющемуся мироустройству и условиям профессиональной деятельности.</w:t>
      </w:r>
    </w:p>
    <w:p w14:paraId="4C1DDA34" w14:textId="77777777" w:rsidR="00AE4D9E" w:rsidRDefault="00000000">
      <w:pPr>
        <w:pStyle w:val="paragraphStyleText"/>
      </w:pPr>
      <w:r>
        <w:rPr>
          <w:rStyle w:val="fontStyleText"/>
        </w:rPr>
        <w:t>Также следует отметить растущее внимание к экологоориентированному образованию. Понимание важности устойчивого развития и защиты окружающей среды переосмысляется в образовательных программах, что отражается не только в содержании курсов, но и в подходах к обучению. Включение тем экологического сознания в привычные учебные дисциплины становится нормой, что способствует формированию у студентов более ответственного отношения к экологии и ресурсам планеты.</w:t>
      </w:r>
    </w:p>
    <w:p w14:paraId="3048CD11" w14:textId="77777777" w:rsidR="00AE4D9E" w:rsidRDefault="00000000">
      <w:pPr>
        <w:pStyle w:val="paragraphStyleText"/>
      </w:pPr>
      <w:r>
        <w:rPr>
          <w:rStyle w:val="fontStyleText"/>
        </w:rPr>
        <w:t>Кроме того, педагогическая рефлексия занимает значительное место в профессиональной деятельности современных педагогов. Осознание потребности в постоянном самосовершенствовании и критическом анализе своей работы считается важным шагом к повышению качества обучения. Педагоги сегодня должны уметь оценивать не только свои уроки, но и применять полученные знания для дальнейшего личностного роста и развития профессиональной компетенции.</w:t>
      </w:r>
    </w:p>
    <w:p w14:paraId="73EFC649" w14:textId="77777777" w:rsidR="00AE4D9E" w:rsidRDefault="00000000">
      <w:pPr>
        <w:pStyle w:val="paragraphStyleText"/>
      </w:pPr>
      <w:r>
        <w:rPr>
          <w:rStyle w:val="fontStyleText"/>
        </w:rPr>
        <w:t>Не менее важным направлением является интеграция дисциплин и дисциплинарные подходы в обучении. Кросс-дисциплинарное образование, которое основано на объединении знаний из разных областей, помогает студентам видеть взаимосвязь между различными аспектами знаний. Это способствует формированию целостного мировосприятия, а также расширяет возможности для решения комплексных проблем.</w:t>
      </w:r>
    </w:p>
    <w:p w14:paraId="5096D8CD" w14:textId="77777777" w:rsidR="00AE4D9E" w:rsidRDefault="00000000">
      <w:pPr>
        <w:pStyle w:val="paragraphStyleText"/>
      </w:pPr>
      <w:r>
        <w:rPr>
          <w:rStyle w:val="fontStyleText"/>
        </w:rPr>
        <w:lastRenderedPageBreak/>
        <w:t>Тенденции к инклюзивному образованию обеспечивают равный доступ к качественному образованию всех учащихся, независимо от их физических способностей, этнического происхождения или социального положения. Педагогические методики переосмысляются с акцентом на создание условий, которые будут поддерживать каждого студента, делая акцент на достижении его потенциала.</w:t>
      </w:r>
    </w:p>
    <w:p w14:paraId="46081B18" w14:textId="77777777" w:rsidR="00AE4D9E" w:rsidRDefault="00000000">
      <w:pPr>
        <w:pStyle w:val="paragraphStyleText"/>
      </w:pPr>
      <w:r>
        <w:rPr>
          <w:rStyle w:val="fontStyleText"/>
        </w:rPr>
        <w:t>Контекстуальное и проектное обучение также приобретает популярность как метод, который позволяет учащимся применять теоретические знания на практике. Это формирует у них практические навыки, необходимые в реальной жизни, а также способствует развитию критического мышления и креативности.</w:t>
      </w:r>
    </w:p>
    <w:p w14:paraId="400453C4" w14:textId="77777777" w:rsidR="00AE4D9E" w:rsidRDefault="00000000">
      <w:pPr>
        <w:pStyle w:val="paragraphStyleText"/>
      </w:pPr>
      <w:r>
        <w:rPr>
          <w:rStyle w:val="fontStyleText"/>
        </w:rPr>
        <w:t>Все эти тенденции формируют новое поле для исследования и практики в области педагогики, создавая многообразие подходов к обучению и взаимодействию между участниками образовательного процесса. В современных образовательных системах осуществляется постоянная интеграция теории и практики, что обеспечивает более глубокое понимание педагогического процесса и более адаптированные к вызовам времени стратегии обучения.</w:t>
      </w:r>
    </w:p>
    <w:p w14:paraId="010E5D33" w14:textId="77777777" w:rsidR="00AE4D9E" w:rsidRDefault="00AE4D9E">
      <w:pPr>
        <w:sectPr w:rsidR="00AE4D9E">
          <w:footerReference w:type="default" r:id="rId10"/>
          <w:pgSz w:w="11905" w:h="16837"/>
          <w:pgMar w:top="1440" w:right="1440" w:bottom="1440" w:left="1440" w:header="720" w:footer="720" w:gutter="0"/>
          <w:cols w:space="720"/>
        </w:sectPr>
      </w:pPr>
    </w:p>
    <w:p w14:paraId="1F1A1C96" w14:textId="77777777" w:rsidR="00AE4D9E" w:rsidRDefault="00000000">
      <w:pPr>
        <w:pStyle w:val="1"/>
      </w:pPr>
      <w:bookmarkStart w:id="4" w:name="_Toc6"/>
      <w:r>
        <w:lastRenderedPageBreak/>
        <w:t>Проблемы формального и неформального образования</w:t>
      </w:r>
      <w:bookmarkEnd w:id="4"/>
    </w:p>
    <w:p w14:paraId="47C75CAB" w14:textId="77777777" w:rsidR="00AE4D9E" w:rsidRDefault="00000000">
      <w:pPr>
        <w:pStyle w:val="paragraphStyleText"/>
      </w:pPr>
      <w:r>
        <w:rPr>
          <w:rStyle w:val="fontStyleText"/>
        </w:rPr>
        <w:t>Формальное и неформальное образование представляют собой две различных, но взаимосвязанных составляющих учебного процесса, каждая из которых имеет свои цели и задачи. Формальное образование организовано в рамках строго структурированных программ и включает дошкольное, школьное и высшее образование. В нем четко определены цели обучения, курсы и оценивание, что делает его наиболее распространенной и общепринятой формой получения знаний. Неформальное образование, напротив, охватывает более разнообразные и менее структурированные способы обучения, такие как курсы, мастер-классы, тренинги и различные формы самообразования. Это позволяет людям учиться в удобном для них темпе и по интересующим темам.</w:t>
      </w:r>
    </w:p>
    <w:p w14:paraId="463AD79C" w14:textId="77777777" w:rsidR="00AE4D9E" w:rsidRDefault="00000000">
      <w:pPr>
        <w:pStyle w:val="paragraphStyleText"/>
      </w:pPr>
      <w:r>
        <w:rPr>
          <w:rStyle w:val="fontStyleText"/>
        </w:rPr>
        <w:t>В современном мире, где технологии и информация развиваются с беспрецедентной скоростью, возрастают вызовы для обеих форм образования. Формальное образование зачастую критикуется за свою негибкость и замедленность в ответ на социальные и экономические изменения. Руководствуясь устаревшими программами, учебные заведения могут не обеспечивать студентов необходимыми навыками для успешной жизни и карьеры. В то время как неформальное образование предоставляет возможность для актуальной и быстрой адаптации к новым основам знаний, оно не всегда включает официальную сертификацию, что может вызвать вопросы о его ценности на рынке труда.</w:t>
      </w:r>
    </w:p>
    <w:p w14:paraId="5A6E68C4" w14:textId="77777777" w:rsidR="00AE4D9E" w:rsidRDefault="00000000">
      <w:pPr>
        <w:pStyle w:val="paragraphStyleText"/>
      </w:pPr>
      <w:r>
        <w:rPr>
          <w:rStyle w:val="fontStyleText"/>
        </w:rPr>
        <w:t xml:space="preserve">Особое внимание стоит уделить интеграции формального и неформального образования. Эти два подхода могут и должны дополнять друг друга. Например, формальные образовательные учреждения все чаще начинают сотрудничать с организациями, предлагающими неформальные курсы, чтобы помочь студентам получать практические навыки, которые они не могут развить в рамках традиционной учебной программы. Этот </w:t>
      </w:r>
      <w:r>
        <w:rPr>
          <w:rStyle w:val="fontStyleText"/>
        </w:rPr>
        <w:lastRenderedPageBreak/>
        <w:t>синергетический подход облегчает преемственность учебных программ и создает более целостный образовательный опыт.</w:t>
      </w:r>
    </w:p>
    <w:p w14:paraId="58B61306" w14:textId="77777777" w:rsidR="00AE4D9E" w:rsidRDefault="00000000">
      <w:pPr>
        <w:pStyle w:val="paragraphStyleText"/>
      </w:pPr>
      <w:r>
        <w:rPr>
          <w:rStyle w:val="fontStyleText"/>
        </w:rPr>
        <w:t>Проблема оценки качества неформального образования также весьма актуальна. Поскольку это образование может принимать разнообразные формы, определить его стандарты и критерии труднее. Это ставит под сомнение легитимность неформальных сертификатов и дипломов, поэтому многие работодатели ориентируются прежде всего на дипломы формального образования. В результате, существует риск маргинализации неформальных способов обучения, которые могут быть не менее важными.</w:t>
      </w:r>
    </w:p>
    <w:p w14:paraId="5C04B5A1" w14:textId="77777777" w:rsidR="00AE4D9E" w:rsidRDefault="00000000">
      <w:pPr>
        <w:pStyle w:val="paragraphStyleText"/>
      </w:pPr>
      <w:r>
        <w:rPr>
          <w:rStyle w:val="fontStyleText"/>
        </w:rPr>
        <w:t>Отдельной темой является вопрос доступности обоих видов образования. В то время как формальное образование в большинстве развитых стран стремится к инклюзии, существуют все еще непроходимые барьеры для определённых групп населения. Неформальное образование иногда кажется более доступным, однако требует от участников высокой степени самодисциплины и мотивации. Кроме того, для доступа к неформальным проектам учебного характера необходимо наличие определенных финансовых ресурсов, а также технологий, что также оставляет за пределами многих потенциальных учащихся.</w:t>
      </w:r>
    </w:p>
    <w:p w14:paraId="3BB8C345" w14:textId="77777777" w:rsidR="00AE4D9E" w:rsidRDefault="00000000">
      <w:pPr>
        <w:pStyle w:val="paragraphStyleText"/>
      </w:pPr>
      <w:r>
        <w:rPr>
          <w:rStyle w:val="fontStyleText"/>
        </w:rPr>
        <w:t>Взаимодействие между формальным и неформальным образованием также может иметь важное значение и для взрослых. В условиях быстро меняющегося рынка труда многие профессионалы ищут возможности для повышения квалификации через неформальное образование, чтобы избежать обострения конкуренции и обеспечить долгосрочную занятость. Этот процесс непрерывного обучения требует развития соответствующих стратегий, направленных на комбинирование обоих подходов, что, в свою очередь, требует пересмотра традиционных взглядов на образование во взрослом возрасте.</w:t>
      </w:r>
    </w:p>
    <w:p w14:paraId="3A28097B" w14:textId="77777777" w:rsidR="00AE4D9E" w:rsidRDefault="00000000">
      <w:pPr>
        <w:pStyle w:val="paragraphStyleText"/>
      </w:pPr>
      <w:r>
        <w:rPr>
          <w:rStyle w:val="fontStyleText"/>
        </w:rPr>
        <w:lastRenderedPageBreak/>
        <w:t>Современное общество сталкивается с необходимостью формулирования новых подходов к сочетанию формального и неформального образования, учитывая их достоинства и ограничения. Образовательная политика должна стремиться к созданию измеримых и стандартизированных критериев для оценки реализации различных образовательных программ, учитывать потребности отдельных учащихся и обновлять учебные планы в соответствии с текущими потребностями рынка труда. Этот подход обеспечит гармонизацию формального и неформального обучения и будет способствовать более равномерному распределению образовательных ресурсов.</w:t>
      </w:r>
    </w:p>
    <w:p w14:paraId="2D007E3D" w14:textId="77777777" w:rsidR="00AE4D9E" w:rsidRDefault="00000000">
      <w:pPr>
        <w:pStyle w:val="paragraphStyleText"/>
      </w:pPr>
      <w:r>
        <w:rPr>
          <w:rStyle w:val="fontStyleText"/>
        </w:rPr>
        <w:t>Таким образом, проблема отношений между формальным и неформальным образованием остается актуальной. Важно понимать, что каждое из направлений имеет свои задачи и цели, однако их интеграция открывает новые горизонты для личностного и профессионального развития. Осознание необходимости гармонии между этими двумя подходами поможет создать обучающую среду, способствующую максимально эффективному усвоению знаний и навыков в любой области, что особенно важно в условиях постоянных изменений и вызовов современности.</w:t>
      </w:r>
    </w:p>
    <w:p w14:paraId="06F7B9BD" w14:textId="77777777" w:rsidR="00AE4D9E" w:rsidRDefault="00AE4D9E">
      <w:pPr>
        <w:sectPr w:rsidR="00AE4D9E">
          <w:footerReference w:type="default" r:id="rId11"/>
          <w:pgSz w:w="11905" w:h="16837"/>
          <w:pgMar w:top="1440" w:right="1440" w:bottom="1440" w:left="1440" w:header="720" w:footer="720" w:gutter="0"/>
          <w:cols w:space="720"/>
        </w:sectPr>
      </w:pPr>
    </w:p>
    <w:p w14:paraId="689D3763" w14:textId="77777777" w:rsidR="00AE4D9E" w:rsidRDefault="00000000">
      <w:pPr>
        <w:pStyle w:val="1"/>
      </w:pPr>
      <w:bookmarkStart w:id="5" w:name="_Toc7"/>
      <w:r>
        <w:lastRenderedPageBreak/>
        <w:t>Роль ценностей в образовании</w:t>
      </w:r>
      <w:bookmarkEnd w:id="5"/>
    </w:p>
    <w:p w14:paraId="7262C5DA" w14:textId="77777777" w:rsidR="00AE4D9E" w:rsidRDefault="00000000">
      <w:pPr>
        <w:pStyle w:val="paragraphStyleText"/>
      </w:pPr>
      <w:r>
        <w:rPr>
          <w:rStyle w:val="fontStyleText"/>
        </w:rPr>
        <w:t>Ценности, которые представлены в образовательных системах, формируют не только содержание учебных предметов, но и общую атмосферу в учебном процессе, взаимоотношения между участниками образовательного процесса, а также восприятие образования как такового. Важность ценностей в образовании становится очевидной при анализе их воздействия на личность обучающегося, его мотивацию и стремление к саморазвитию. Образование не может существовать вне контекста социокультурной среды, что подтверждает тот факт, что ценности, транслируемые через образовательные практики, напрямую связаны с потребностями и ожиданиями общества.</w:t>
      </w:r>
    </w:p>
    <w:p w14:paraId="524D23D2" w14:textId="77777777" w:rsidR="00AE4D9E" w:rsidRDefault="00000000">
      <w:pPr>
        <w:pStyle w:val="paragraphStyleText"/>
      </w:pPr>
      <w:r>
        <w:rPr>
          <w:rStyle w:val="fontStyleText"/>
        </w:rPr>
        <w:t>Рассмотрение роли ценностей в образовательных системах неразрывно связано с историческими традициями и концепциями, формировавшимися на протяжении веков. Каждая эпоха и каждое поколение добавляют свой оттенок в понимание образования, а ценности, соответствующие этой эпохе, становятся основой для воспитания будущих поколений. В античные времена акцент делался на риторике, философии и искусстве, что свидетельствовало о стремлении развивать у людей наблюдательность и умение аргументировать. В Средние века система образования была глубоко религиозной и моральной, подчеркивая важность духовных ценностей и нравственного воспитания.</w:t>
      </w:r>
    </w:p>
    <w:p w14:paraId="74641138" w14:textId="77777777" w:rsidR="00AE4D9E" w:rsidRDefault="00000000">
      <w:pPr>
        <w:pStyle w:val="paragraphStyleText"/>
      </w:pPr>
      <w:r>
        <w:rPr>
          <w:rStyle w:val="fontStyleText"/>
        </w:rPr>
        <w:t>В эпоху Ренессанса произошло переосмысление эрудированности и гуманизма, что оказало значительное воздействие на педагогическую практику. Ценности, связывающие знание с личным развитием и самовыражением, стали придавать образованию новые смыслы. Образование в этот период стало рассматриваться не только как способ передачи знаний, но и как ключевой элемент формирования полноценной личности, способной к критическому мышлению и самостоятельным действиям.</w:t>
      </w:r>
    </w:p>
    <w:p w14:paraId="3DF57AB2" w14:textId="77777777" w:rsidR="00AE4D9E" w:rsidRDefault="00000000">
      <w:pPr>
        <w:pStyle w:val="paragraphStyleText"/>
      </w:pPr>
      <w:r>
        <w:rPr>
          <w:rStyle w:val="fontStyleText"/>
        </w:rPr>
        <w:lastRenderedPageBreak/>
        <w:t>Педагогические реформы XIX века, ориентированные на обобществление и доступность образования, также внесли значительный вклад в формирование новых ценностных ориентиров. В это время важной задачей стало обеспечение равного доступа к образовательным ресурсам, что подтолкнуло к переосмыслению социальной ответственности образовательных институтов. Важно отметить, что эти реформы часто обуславливались прагматическими целями, связанными с развитием индустриального общества, но в них также проявлялись ценности, касающиеся просвещения и социальной мобильности.</w:t>
      </w:r>
    </w:p>
    <w:p w14:paraId="0D70C121" w14:textId="77777777" w:rsidR="00AE4D9E" w:rsidRDefault="00000000">
      <w:pPr>
        <w:pStyle w:val="paragraphStyleText"/>
      </w:pPr>
      <w:r>
        <w:rPr>
          <w:rStyle w:val="fontStyleText"/>
        </w:rPr>
        <w:t>Современные образовательные тенденции продолжают эволюционировать, отражая изменения в мировоззрении, культурных и социальных контекстах. В этой динамике прослеживается стремление к интеграции гуманитарных и социальных ценностей в образовательные программы. Формирование ответственного гражданства, взаимодействие межкультурной коммуникации и понимание экологической ответственности становятся важными акцентами в современных образовательных системах. Ориентированность на личность обучающегося и его эмоциональное развитие также вносит свою лепту в концепции образовательных ценностей.</w:t>
      </w:r>
    </w:p>
    <w:p w14:paraId="39ADC6E3" w14:textId="77777777" w:rsidR="00AE4D9E" w:rsidRDefault="00000000">
      <w:pPr>
        <w:pStyle w:val="paragraphStyleText"/>
      </w:pPr>
      <w:r>
        <w:rPr>
          <w:rStyle w:val="fontStyleText"/>
        </w:rPr>
        <w:t>Важно упомянуть, что ценности в образовании могут проявляться через различные форматы и подходы — от традиционных методов до инновационных практик. Эта многообразность позволяет адаптировать образовательные процессы к потребностям и особенностям конкретного сообщества. Неформальное образование, к примеру, предоставляет пространство для exploring ценностей, которые могут не полностью вписываться в рамки формальных образовательных систем, создавая возможности для более гибкого подхода к обучению.</w:t>
      </w:r>
    </w:p>
    <w:p w14:paraId="5AB3B945" w14:textId="77777777" w:rsidR="00AE4D9E" w:rsidRDefault="00000000">
      <w:pPr>
        <w:pStyle w:val="paragraphStyleText"/>
      </w:pPr>
      <w:r>
        <w:rPr>
          <w:rStyle w:val="fontStyleText"/>
        </w:rPr>
        <w:t xml:space="preserve">Собственные ценности обучающихся также играют важную роль в образовательном процессе. Эти внутренние ориентиры способны </w:t>
      </w:r>
      <w:r>
        <w:rPr>
          <w:rStyle w:val="fontStyleText"/>
        </w:rPr>
        <w:lastRenderedPageBreak/>
        <w:t>определить степень включенности, мотивацию и достижения студентов. Осознание личных ценностей, связанных с обучением, может стать движущей силой для развития критического мышления и активной жизненной позиции, что в свою очередь вносит свой вклад в формирование устойчивых навыков, необходимых в современном мире.</w:t>
      </w:r>
    </w:p>
    <w:p w14:paraId="3BD77EDB" w14:textId="77777777" w:rsidR="00AE4D9E" w:rsidRDefault="00000000">
      <w:pPr>
        <w:pStyle w:val="paragraphStyleText"/>
      </w:pPr>
      <w:r>
        <w:rPr>
          <w:rStyle w:val="fontStyleText"/>
        </w:rPr>
        <w:t>Современные исследования в области педагогики активно ищут новые пути для интеграции ценностей в образовательные практики. Это включает в себя как оживленные дискуссии на уровне теории и философии, так и конкретные эксперименты в classrooms, направленные на активизацию ценностного восприятия знаний. Кросс-культурный обмен опытом, а также анализ успешных реформистских практик из разных стран служат мощным источником вдохновения для будущих изменений в своих системах образования.</w:t>
      </w:r>
    </w:p>
    <w:p w14:paraId="552A7BE3" w14:textId="77777777" w:rsidR="00AE4D9E" w:rsidRDefault="00000000">
      <w:pPr>
        <w:pStyle w:val="paragraphStyleText"/>
      </w:pPr>
      <w:r>
        <w:rPr>
          <w:rStyle w:val="fontStyleText"/>
        </w:rPr>
        <w:t>Таким образом, ценности в образовании представляют собой многогранный и сложный комплекс, который требует постоянного внимания и анализа. Понимание их динамики и влияния на образовательный процесс может способствовать более глубокому осмыслению целей образования, его содержания и методов. Образование, несомненно, является ключевым элементом в формировании будущего общества, и ценности, которые мы закладываем в него сегодня, определяют не только индивидуальное развитие каждого человека, но и общий курс на социальное преобразование.</w:t>
      </w:r>
    </w:p>
    <w:p w14:paraId="59DF959F" w14:textId="77777777" w:rsidR="00AE4D9E" w:rsidRDefault="00AE4D9E">
      <w:pPr>
        <w:sectPr w:rsidR="00AE4D9E">
          <w:footerReference w:type="default" r:id="rId12"/>
          <w:pgSz w:w="11905" w:h="16837"/>
          <w:pgMar w:top="1440" w:right="1440" w:bottom="1440" w:left="1440" w:header="720" w:footer="720" w:gutter="0"/>
          <w:cols w:space="720"/>
        </w:sectPr>
      </w:pPr>
    </w:p>
    <w:p w14:paraId="717BCCA6" w14:textId="77777777" w:rsidR="00AE4D9E" w:rsidRDefault="00000000">
      <w:pPr>
        <w:pStyle w:val="1"/>
      </w:pPr>
      <w:bookmarkStart w:id="6" w:name="_Toc8"/>
      <w:r>
        <w:lastRenderedPageBreak/>
        <w:t>Современные исследовательские подходы к педагогике</w:t>
      </w:r>
      <w:bookmarkEnd w:id="6"/>
    </w:p>
    <w:p w14:paraId="3566FEFB" w14:textId="77777777" w:rsidR="00AE4D9E" w:rsidRDefault="00000000">
      <w:pPr>
        <w:pStyle w:val="paragraphStyleText"/>
      </w:pPr>
      <w:r>
        <w:rPr>
          <w:rStyle w:val="fontStyleText"/>
        </w:rPr>
        <w:t>Современные исследовательские подходы в педагогике представляют собой многогранное поле анализа, охватывающее различные аспекты образовательного процесса, его структуры и содержания. Одной из характеристик данного этапа является интердисциплинарность. Педагогика взаимодействует с психологией, социологией, культурологией и даже экономикой, что позволяет рассматривать образовательные явления с разных углов. Таким образом, современные исследователи стремятся не только описывать, но и анализировать, предлагать проверки гипотез, основанных на эмпирических данных.</w:t>
      </w:r>
    </w:p>
    <w:p w14:paraId="4B50B4A1" w14:textId="77777777" w:rsidR="00AE4D9E" w:rsidRDefault="00000000">
      <w:pPr>
        <w:pStyle w:val="paragraphStyleText"/>
      </w:pPr>
      <w:r>
        <w:rPr>
          <w:rStyle w:val="fontStyleText"/>
        </w:rPr>
        <w:t>Одним из ключевых направлений является акцент на личностно-ориентированное обучение. Это подход фокусируется на потребностях и интересах самих учащихся, что требует значительных изменений в традиционных методах преподавания и организации образовательного пространства. Здесь важна адаптивность как со стороны обучающего, так и со стороны обучаемого. В рамках этого подхода акцентируется внимание на мотивации, самоорганизации, а также на развитии критического мышления.</w:t>
      </w:r>
    </w:p>
    <w:p w14:paraId="722E6F55" w14:textId="77777777" w:rsidR="00AE4D9E" w:rsidRDefault="00000000">
      <w:pPr>
        <w:pStyle w:val="paragraphStyleText"/>
      </w:pPr>
      <w:r>
        <w:rPr>
          <w:rStyle w:val="fontStyleText"/>
        </w:rPr>
        <w:t>Применение технологий в образовании открывает новые горизонты для научных исследований. Инновации в области информационных технологий кардинально изменяют подходы к обучению, предоставляя большое количество ресурсов и возможностей для интерактивного обучения. Эффективность дистанционного образования и применения электронных платформ становится предметом пристального внимания. Ученые исследуют возможности смешанного обучения, где традиционные методы сочетаются с онлайн-форматами.</w:t>
      </w:r>
    </w:p>
    <w:p w14:paraId="7A7210D4" w14:textId="77777777" w:rsidR="00AE4D9E" w:rsidRDefault="00000000">
      <w:pPr>
        <w:pStyle w:val="paragraphStyleText"/>
      </w:pPr>
      <w:r>
        <w:rPr>
          <w:rStyle w:val="fontStyleText"/>
        </w:rPr>
        <w:t xml:space="preserve">Когнитивная педагогика выделяется среди других направлений благодаря своей ориентации на изучение процессов восприятия, памяти и </w:t>
      </w:r>
      <w:r>
        <w:rPr>
          <w:rStyle w:val="fontStyleText"/>
        </w:rPr>
        <w:lastRenderedPageBreak/>
        <w:t>мышления. Основной задачей здесь становится выяснение, как люди учатся и как различные условия могут повлиять на этот процесс. Исследования этого направления помогают оптимизировать образовательные практики, создавать более эффективные программы обучения.</w:t>
      </w:r>
    </w:p>
    <w:p w14:paraId="04FC8616" w14:textId="77777777" w:rsidR="00AE4D9E" w:rsidRDefault="00000000">
      <w:pPr>
        <w:pStyle w:val="paragraphStyleText"/>
      </w:pPr>
      <w:r>
        <w:rPr>
          <w:rStyle w:val="fontStyleText"/>
        </w:rPr>
        <w:t>С точки зрения социокультурных аспектов, образовательная деятельность рассматривается как часть более обширного контекста. Взаимодействие школы с сообществом, выявление общественных ценностей и норм определяет подходы к воспитанию и обучению. Здесь особое внимание уделяется культурной идентичности и её влиянию на образовательный процесс. Особый интерес вызывают исследования, направленные на достижения инклюзивного образования, которое учитывает потребности всех участников образовательного процесса, независимо от их физических и ментальных возможностей.</w:t>
      </w:r>
    </w:p>
    <w:p w14:paraId="66B0B136" w14:textId="77777777" w:rsidR="00AE4D9E" w:rsidRDefault="00000000">
      <w:pPr>
        <w:pStyle w:val="paragraphStyleText"/>
      </w:pPr>
      <w:r>
        <w:rPr>
          <w:rStyle w:val="fontStyleText"/>
        </w:rPr>
        <w:t>Экологическая педагогика, как еще одно современное направление, исследует взаимодействие человека и окружающей среды в контексте образования. Проблемы устойчивого развития становятся требованием времени, и соответственно, педагогические практики также должны учитывать экологические аспекты. В данном направлении происходит формирование не только знаний, но и экологической культуры, что повышает чувствительность учащихся к проблемам природы и окружающей среды.</w:t>
      </w:r>
    </w:p>
    <w:p w14:paraId="238B5FCD" w14:textId="77777777" w:rsidR="00AE4D9E" w:rsidRDefault="00000000">
      <w:pPr>
        <w:pStyle w:val="paragraphStyleText"/>
      </w:pPr>
      <w:r>
        <w:rPr>
          <w:rStyle w:val="fontStyleText"/>
        </w:rPr>
        <w:t>Современные исследовательские подходы также предполагают активную работу над методами оценки образовательных результатов. Традиционные методы тестирования часто критикуются за их узость. Исследователи разрабатывают альтернативные методы оценки, которые позволяют учитывать не только академические достижения, но и личностные качества, навыки сотрудничества и эмоционального интеллекта.</w:t>
      </w:r>
    </w:p>
    <w:p w14:paraId="34E706A0" w14:textId="77777777" w:rsidR="00AE4D9E" w:rsidRDefault="00000000">
      <w:pPr>
        <w:pStyle w:val="paragraphStyleText"/>
      </w:pPr>
      <w:r>
        <w:rPr>
          <w:rStyle w:val="fontStyleText"/>
        </w:rPr>
        <w:lastRenderedPageBreak/>
        <w:t>Кроме того, глобализация образовательного процесса не могла не отразиться на подходах к исследованию в педагогике. Элементы интернационализации становятся всё более заметными в образовательных системах разных стран. Ученые исследуют вопросы сопоставимости образовательных систем, различных программ и практик, а также создания единого образовательного пространства для международного сотрудничества.</w:t>
      </w:r>
    </w:p>
    <w:p w14:paraId="1DF60916" w14:textId="77777777" w:rsidR="00AE4D9E" w:rsidRDefault="00000000">
      <w:pPr>
        <w:pStyle w:val="paragraphStyleText"/>
      </w:pPr>
      <w:r>
        <w:rPr>
          <w:rStyle w:val="fontStyleText"/>
        </w:rPr>
        <w:t>Командное и проектное обучение также становится объектом исследовательского анализа. Эти подходы подчеркивают важность совместной деятельности и развития навыков работы в команде. Исследования в данной области могут привести к уяснению структуры взаимодействия учащихся и методов формирования коллаборативной среды.</w:t>
      </w:r>
    </w:p>
    <w:p w14:paraId="02C7461F" w14:textId="77777777" w:rsidR="00AE4D9E" w:rsidRDefault="00000000">
      <w:pPr>
        <w:pStyle w:val="paragraphStyleText"/>
      </w:pPr>
      <w:r>
        <w:rPr>
          <w:rStyle w:val="fontStyleText"/>
        </w:rPr>
        <w:t>Вместе с тем, возникающие вызовы требуют особого внимания к вопросам этики в образовательном контексте, что становится все более актуальным. Исследования в данной области рассматривают вопросы аутентичности, честности и ответственности как со студентов, так и со стороны преподавателей. Эти аспекты помогают формировать не только образовательные программы, но и ценности, которые передаются от одного поколения к другому.</w:t>
      </w:r>
    </w:p>
    <w:p w14:paraId="31D9BE6C" w14:textId="77777777" w:rsidR="00AE4D9E" w:rsidRDefault="00000000">
      <w:pPr>
        <w:pStyle w:val="paragraphStyleText"/>
      </w:pPr>
      <w:r>
        <w:rPr>
          <w:rStyle w:val="fontStyleText"/>
        </w:rPr>
        <w:t>Таким образом, современные исследовательские подходы к педагогике являются отражением динамичного и многогранного образовательного пространства, в котором происходит взаимодействие различных теорий, практик и культур. Инновации, сотрудничество, разнообразие и этика – все это взаимодействует и формирует новое понимание процесса обучения в современном мире.</w:t>
      </w:r>
    </w:p>
    <w:p w14:paraId="096B00B1" w14:textId="77777777" w:rsidR="00AE4D9E" w:rsidRDefault="00AE4D9E">
      <w:pPr>
        <w:sectPr w:rsidR="00AE4D9E">
          <w:footerReference w:type="default" r:id="rId13"/>
          <w:pgSz w:w="11905" w:h="16837"/>
          <w:pgMar w:top="1440" w:right="1440" w:bottom="1440" w:left="1440" w:header="720" w:footer="720" w:gutter="0"/>
          <w:cols w:space="720"/>
        </w:sectPr>
      </w:pPr>
    </w:p>
    <w:p w14:paraId="69064D68" w14:textId="77777777" w:rsidR="00AE4D9E" w:rsidRDefault="00000000">
      <w:pPr>
        <w:pStyle w:val="1"/>
      </w:pPr>
      <w:bookmarkStart w:id="7" w:name="_Toc9"/>
      <w:r>
        <w:lastRenderedPageBreak/>
        <w:t>Заключение</w:t>
      </w:r>
      <w:bookmarkEnd w:id="7"/>
    </w:p>
    <w:p w14:paraId="31D47715" w14:textId="77777777" w:rsidR="00AE4D9E" w:rsidRDefault="00000000">
      <w:pPr>
        <w:pStyle w:val="paragraphStyleText"/>
      </w:pPr>
      <w:r>
        <w:rPr>
          <w:rStyle w:val="fontStyleText"/>
        </w:rPr>
        <w:t>Заключение данной работы подводит итоги исследования общей педагогики, ее истории и развития образовательных систем, а также акцентирует внимание на ключевых аспектах, которые были рассмотрены в ходе анализа. Педагогика, как наука, имеет глубокие исторические корни, уходящие в древность, и на протяжении веков претерпела значительные изменения, отражая социальные, культурные и экономические трансформации общества. Важно отметить, что каждое историческое время вносило свой вклад в формирование педагогических идей и практик, что, в свою очередь, способствовало эволюции образовательных систем.</w:t>
      </w:r>
    </w:p>
    <w:p w14:paraId="3EE93479" w14:textId="77777777" w:rsidR="00AE4D9E" w:rsidRDefault="00000000">
      <w:pPr>
        <w:pStyle w:val="paragraphStyleText"/>
      </w:pPr>
      <w:r>
        <w:rPr>
          <w:rStyle w:val="fontStyleText"/>
        </w:rPr>
        <w:t>Эпоха Ренессанса стала важным этапом в развитии педагогики, когда произошел переход от средневекового подхода к образованию, основанного на религиозных догмах, к более гуманистическому взгляду на человека и его способности. В это время начали формироваться новые образовательные идеалы, акцентировавшие внимание на развитии индивидуальности и критического мышления. Педагогические реформы XIX века, в свою очередь, стали ответом на вызовы индустриализации и урбанизации, что привело к необходимости создания более систематизированных и доступных образовательных структур. Эти реформы заложили основы для современного школьного образования, которое стало более универсальным и ориентированным на потребности общества.</w:t>
      </w:r>
    </w:p>
    <w:p w14:paraId="138EE99D" w14:textId="77777777" w:rsidR="00AE4D9E" w:rsidRDefault="00000000">
      <w:pPr>
        <w:pStyle w:val="paragraphStyleText"/>
      </w:pPr>
      <w:r>
        <w:rPr>
          <w:rStyle w:val="fontStyleText"/>
        </w:rPr>
        <w:t xml:space="preserve">Современные тенденции в педагогике, о которых упоминается в работе, также подчеркивают важность адаптации образовательных систем к быстро меняющемуся миру. В условиях глобализации и цифровизации образования возникает необходимость в разработке новых подходов, которые учитывали бы разнообразие образовательных потребностей и стилей обучения. В этом контексте особое внимание уделяется проблемам </w:t>
      </w:r>
      <w:r>
        <w:rPr>
          <w:rStyle w:val="fontStyleText"/>
        </w:rPr>
        <w:lastRenderedPageBreak/>
        <w:t>формального и неформального образования, которые становятся все более актуальными в современном обществе. Формальное образование, как правило, ассоциируется с традиционными учебными заведениями и структурированными программами, в то время как неформальное образование охватывает более гибкие и разнообразные формы обучения, которые могут происходить вне стен учебных заведений.</w:t>
      </w:r>
    </w:p>
    <w:p w14:paraId="6CA4F5D6" w14:textId="77777777" w:rsidR="00AE4D9E" w:rsidRDefault="00000000">
      <w:pPr>
        <w:pStyle w:val="paragraphStyleText"/>
      </w:pPr>
      <w:r>
        <w:rPr>
          <w:rStyle w:val="fontStyleText"/>
        </w:rPr>
        <w:t>Роль ценностей в образовании также является важным аспектом, который был рассмотрен в работе. Ценности, которые передаются через образовательные практики, формируют не только знания и навыки, но и мировоззрение, моральные установки и социальные нормы. Понимание ценностных основ образовательной деятельности позволяет глубже осознать ее социальные функции и влияние на развитие личности. В этом контексте работы современных ученых, таких как А.В. Кирьяков и Е.А. Гараева, а также обсуждения профессора А.Д. Николаевой, подчеркивают необходимость интеграции ценностного подхода в образовательные процессы.</w:t>
      </w:r>
    </w:p>
    <w:p w14:paraId="0F780FBA" w14:textId="77777777" w:rsidR="00AE4D9E" w:rsidRDefault="00000000">
      <w:pPr>
        <w:pStyle w:val="paragraphStyleText"/>
      </w:pPr>
      <w:r>
        <w:rPr>
          <w:rStyle w:val="fontStyleText"/>
        </w:rPr>
        <w:t>Современные исследовательские подходы к педагогике, которые были проанализированы в работе, демонстрируют многообразие методов и теорий, используемых для изучения образовательных систем. Эти подходы включают как количественные, так и качественные методы, что позволяет более полно охватить сложность педагогических явлений. Исследования, основанные на междисциплинарных подходах, открывают новые горизонты для понимания образовательных процессов и их влияния на общество.</w:t>
      </w:r>
    </w:p>
    <w:p w14:paraId="77D24D94" w14:textId="1336E00A" w:rsidR="00AE4D9E" w:rsidRDefault="00000000" w:rsidP="009963AB">
      <w:pPr>
        <w:pStyle w:val="paragraphStyleText"/>
        <w:jc w:val="left"/>
        <w:sectPr w:rsidR="00AE4D9E">
          <w:footerReference w:type="default" r:id="rId14"/>
          <w:pgSz w:w="11905" w:h="16837"/>
          <w:pgMar w:top="1440" w:right="1440" w:bottom="1440" w:left="1440" w:header="720" w:footer="720" w:gutter="0"/>
          <w:cols w:space="720"/>
        </w:sectPr>
      </w:pPr>
      <w:r>
        <w:rPr>
          <w:rStyle w:val="fontStyleText"/>
        </w:rPr>
        <w:t xml:space="preserve">Таким образом, проведенное исследование подчеркивает, что общая педагогика, как наука, продолжает развиваться, адаптируясь к новым вызовам и требованиям времени. Исторический контекст, в котором формировались педагогические идеи и практики, остается важным для понимания современных образовательных процессов. Важно, чтобы </w:t>
      </w:r>
      <w:r>
        <w:rPr>
          <w:rStyle w:val="fontStyleText"/>
        </w:rPr>
        <w:lastRenderedPageBreak/>
        <w:t>будущие исследования в области педагогики продолжали учитывать как исторические, так и современные аспекты, что позволит создать более эффективные и инклюзивные образовательные системы, способствующие развитию личности и общества в целом.</w:t>
      </w:r>
    </w:p>
    <w:p w14:paraId="2BAD4227" w14:textId="58BAD980" w:rsidR="00AE4D9E" w:rsidRDefault="00AE4D9E" w:rsidP="009963AB">
      <w:pPr>
        <w:pStyle w:val="paragraphStyleText"/>
        <w:ind w:firstLine="0"/>
      </w:pPr>
    </w:p>
    <w:sectPr w:rsidR="00AE4D9E">
      <w:footerReference w:type="default" r:id="rId15"/>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9A429" w14:textId="77777777" w:rsidR="009C1139" w:rsidRDefault="009C1139">
      <w:pPr>
        <w:spacing w:after="0" w:line="240" w:lineRule="auto"/>
      </w:pPr>
      <w:r>
        <w:separator/>
      </w:r>
    </w:p>
  </w:endnote>
  <w:endnote w:type="continuationSeparator" w:id="0">
    <w:p w14:paraId="64A5127B" w14:textId="77777777" w:rsidR="009C1139" w:rsidRDefault="009C1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5AAB6" w14:textId="62A9F69A" w:rsidR="00AE4D9E" w:rsidRDefault="00000000">
    <w:pPr>
      <w:pStyle w:val="paragraphStylePageNum"/>
    </w:pPr>
    <w:r>
      <w:fldChar w:fldCharType="begin"/>
    </w:r>
    <w:r>
      <w:rPr>
        <w:rStyle w:val="fontStyleText"/>
      </w:rPr>
      <w:instrText>PAGE</w:instrText>
    </w:r>
    <w:r>
      <w:fldChar w:fldCharType="separate"/>
    </w:r>
    <w:r w:rsidR="009963AB">
      <w:rPr>
        <w:rStyle w:val="fontStyleText"/>
        <w:noProof/>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5AF07" w14:textId="2F9167CE" w:rsidR="00AE4D9E" w:rsidRDefault="00000000">
    <w:pPr>
      <w:pStyle w:val="paragraphStylePageNum"/>
    </w:pPr>
    <w:r>
      <w:fldChar w:fldCharType="begin"/>
    </w:r>
    <w:r>
      <w:rPr>
        <w:rStyle w:val="fontStyleText"/>
      </w:rPr>
      <w:instrText>PAGE</w:instrText>
    </w:r>
    <w:r>
      <w:fldChar w:fldCharType="separate"/>
    </w:r>
    <w:r w:rsidR="009963AB">
      <w:rPr>
        <w:rStyle w:val="fontStyleText"/>
        <w:noProof/>
      </w:rPr>
      <w:t>29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FE96D" w14:textId="2D666F60" w:rsidR="00AE4D9E" w:rsidRDefault="00000000">
    <w:pPr>
      <w:pStyle w:val="paragraphStylePageNum"/>
    </w:pPr>
    <w:r>
      <w:fldChar w:fldCharType="begin"/>
    </w:r>
    <w:r>
      <w:rPr>
        <w:rStyle w:val="fontStyleText"/>
      </w:rPr>
      <w:instrText>PAGE</w:instrText>
    </w:r>
    <w:r>
      <w:fldChar w:fldCharType="separate"/>
    </w:r>
    <w:r w:rsidR="009963AB">
      <w:rPr>
        <w:rStyle w:val="fontStyleText"/>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CF781" w14:textId="4DCB9243" w:rsidR="00AE4D9E" w:rsidRDefault="00000000">
    <w:pPr>
      <w:pStyle w:val="paragraphStylePageNum"/>
    </w:pPr>
    <w:r>
      <w:fldChar w:fldCharType="begin"/>
    </w:r>
    <w:r>
      <w:rPr>
        <w:rStyle w:val="fontStyleText"/>
      </w:rPr>
      <w:instrText>PAGE</w:instrText>
    </w:r>
    <w:r>
      <w:fldChar w:fldCharType="separate"/>
    </w:r>
    <w:r w:rsidR="009963AB">
      <w:rPr>
        <w:rStyle w:val="fontStyleText"/>
        <w:noProof/>
      </w:rPr>
      <w:t>8</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77C89" w14:textId="15B6ECC2" w:rsidR="00AE4D9E" w:rsidRDefault="00000000">
    <w:pPr>
      <w:pStyle w:val="paragraphStylePageNum"/>
    </w:pPr>
    <w:r>
      <w:fldChar w:fldCharType="begin"/>
    </w:r>
    <w:r>
      <w:rPr>
        <w:rStyle w:val="fontStyleText"/>
      </w:rPr>
      <w:instrText>PAGE</w:instrText>
    </w:r>
    <w:r>
      <w:fldChar w:fldCharType="separate"/>
    </w:r>
    <w:r w:rsidR="009963AB">
      <w:rPr>
        <w:rStyle w:val="fontStyleText"/>
        <w:noProof/>
      </w:rPr>
      <w:t>11</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0D1BC" w14:textId="25A58ED8" w:rsidR="00AE4D9E" w:rsidRDefault="00000000">
    <w:pPr>
      <w:pStyle w:val="paragraphStylePageNum"/>
    </w:pPr>
    <w:r>
      <w:fldChar w:fldCharType="begin"/>
    </w:r>
    <w:r>
      <w:rPr>
        <w:rStyle w:val="fontStyleText"/>
      </w:rPr>
      <w:instrText>PAGE</w:instrText>
    </w:r>
    <w:r>
      <w:fldChar w:fldCharType="separate"/>
    </w:r>
    <w:r w:rsidR="009963AB">
      <w:rPr>
        <w:rStyle w:val="fontStyleText"/>
        <w:noProof/>
      </w:rPr>
      <w:t>14</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1F3F4" w14:textId="5B65A911" w:rsidR="00AE4D9E" w:rsidRDefault="00000000">
    <w:pPr>
      <w:pStyle w:val="paragraphStylePageNum"/>
    </w:pPr>
    <w:r>
      <w:fldChar w:fldCharType="begin"/>
    </w:r>
    <w:r>
      <w:rPr>
        <w:rStyle w:val="fontStyleText"/>
      </w:rPr>
      <w:instrText>PAGE</w:instrText>
    </w:r>
    <w:r>
      <w:fldChar w:fldCharType="separate"/>
    </w:r>
    <w:r w:rsidR="009963AB">
      <w:rPr>
        <w:rStyle w:val="fontStyleText"/>
        <w:noProof/>
      </w:rPr>
      <w:t>17</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E2AD8" w14:textId="6613DEA5" w:rsidR="00AE4D9E" w:rsidRDefault="00000000">
    <w:pPr>
      <w:pStyle w:val="paragraphStylePageNum"/>
    </w:pPr>
    <w:r>
      <w:fldChar w:fldCharType="begin"/>
    </w:r>
    <w:r>
      <w:rPr>
        <w:rStyle w:val="fontStyleText"/>
      </w:rPr>
      <w:instrText>PAGE</w:instrText>
    </w:r>
    <w:r>
      <w:fldChar w:fldCharType="separate"/>
    </w:r>
    <w:r w:rsidR="009963AB">
      <w:rPr>
        <w:rStyle w:val="fontStyleText"/>
        <w:noProof/>
      </w:rPr>
      <w:t>20</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A5CC6" w14:textId="2351483E" w:rsidR="00AE4D9E" w:rsidRDefault="00000000">
    <w:pPr>
      <w:pStyle w:val="paragraphStylePageNum"/>
    </w:pPr>
    <w:r>
      <w:fldChar w:fldCharType="begin"/>
    </w:r>
    <w:r>
      <w:rPr>
        <w:rStyle w:val="fontStyleText"/>
      </w:rPr>
      <w:instrText>PAGE</w:instrText>
    </w:r>
    <w:r>
      <w:fldChar w:fldCharType="separate"/>
    </w:r>
    <w:r w:rsidR="009963AB">
      <w:rPr>
        <w:rStyle w:val="fontStyleText"/>
        <w:noProof/>
      </w:rPr>
      <w:t>23</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50135" w14:textId="004D465F" w:rsidR="00AE4D9E" w:rsidRDefault="00000000">
    <w:pPr>
      <w:pStyle w:val="paragraphStylePageNum"/>
    </w:pPr>
    <w:r>
      <w:fldChar w:fldCharType="begin"/>
    </w:r>
    <w:r>
      <w:rPr>
        <w:rStyle w:val="fontStyleText"/>
      </w:rPr>
      <w:instrText>PAGE</w:instrText>
    </w:r>
    <w:r>
      <w:fldChar w:fldCharType="separate"/>
    </w:r>
    <w:r w:rsidR="009963AB">
      <w:rPr>
        <w:rStyle w:val="fontStyleText"/>
        <w:noProof/>
      </w:rPr>
      <w:t>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1E2CBD" w14:textId="77777777" w:rsidR="009C1139" w:rsidRDefault="009C1139">
      <w:pPr>
        <w:spacing w:after="0" w:line="240" w:lineRule="auto"/>
      </w:pPr>
      <w:r>
        <w:separator/>
      </w:r>
    </w:p>
  </w:footnote>
  <w:footnote w:type="continuationSeparator" w:id="0">
    <w:p w14:paraId="4E1C3661" w14:textId="77777777" w:rsidR="009C1139" w:rsidRDefault="009C11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D9E"/>
    <w:rsid w:val="00527C8A"/>
    <w:rsid w:val="009963AB"/>
    <w:rsid w:val="009C1139"/>
    <w:rsid w:val="00AE4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17ECA"/>
  <w15:docId w15:val="{6D03B899-3298-4355-A165-5C7D2B96F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ru-RU" w:eastAsia="ru-RU"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color w:val="000000"/>
      <w:sz w:val="22"/>
      <w:szCs w:val="22"/>
    </w:rPr>
  </w:style>
  <w:style w:type="paragraph" w:styleId="1">
    <w:name w:val="heading 1"/>
    <w:basedOn w:val="a"/>
    <w:uiPriority w:val="9"/>
    <w:qFormat/>
    <w:pPr>
      <w:outlineLvl w:val="0"/>
    </w:pPr>
    <w:rPr>
      <w:b/>
      <w:bCs/>
      <w:sz w:val="32"/>
      <w:szCs w:val="32"/>
    </w:rPr>
  </w:style>
  <w:style w:type="paragraph" w:styleId="2">
    <w:name w:val="heading 2"/>
    <w:basedOn w:val="a"/>
    <w:uiPriority w:val="9"/>
    <w:semiHidden/>
    <w:unhideWhenUsed/>
    <w:qFormat/>
    <w:pP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table" w:customStyle="1" w:styleId="10">
    <w:name w:val="Обычная таблица1"/>
    <w:uiPriority w:val="99"/>
    <w:tblPr>
      <w:tblInd w:w="0" w:type="dxa"/>
      <w:tblCellMar>
        <w:top w:w="0" w:type="dxa"/>
        <w:left w:w="108" w:type="dxa"/>
        <w:bottom w:w="0" w:type="dxa"/>
        <w:right w:w="108" w:type="dxa"/>
      </w:tblCellMar>
    </w:tblPr>
  </w:style>
  <w:style w:type="paragraph" w:customStyle="1" w:styleId="a4">
    <w:name w:val="Колонтитулы"/>
    <w:basedOn w:val="a"/>
    <w:rPr>
      <w:rFonts w:ascii="Helvetica Neue" w:eastAsia="Helvetica Neue" w:hAnsi="Helvetica Neue" w:cs="Helvetica Neue"/>
    </w:rPr>
  </w:style>
  <w:style w:type="table" w:customStyle="1" w:styleId="11">
    <w:name w:val="Сетка таблицы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2">
    <w:name w:val="Верхний колонтитул1"/>
    <w:basedOn w:val="a"/>
    <w:pPr>
      <w:spacing w:after="0"/>
    </w:pPr>
  </w:style>
  <w:style w:type="character" w:customStyle="1" w:styleId="a5">
    <w:name w:val="Верхний колонтитул Знак"/>
    <w:rPr>
      <w:rFonts w:ascii="Calibri" w:eastAsia="Calibri" w:hAnsi="Calibri" w:cs="Calibri"/>
      <w:color w:val="000000"/>
      <w:sz w:val="22"/>
      <w:szCs w:val="22"/>
    </w:rPr>
  </w:style>
  <w:style w:type="paragraph" w:customStyle="1" w:styleId="13">
    <w:name w:val="Нижний колонтитул1"/>
    <w:basedOn w:val="a"/>
    <w:pPr>
      <w:spacing w:after="0"/>
    </w:pPr>
  </w:style>
  <w:style w:type="character" w:customStyle="1" w:styleId="a6">
    <w:name w:val="Нижний колонтитул Знак"/>
    <w:rPr>
      <w:rFonts w:ascii="Calibri" w:eastAsia="Calibri" w:hAnsi="Calibri" w:cs="Calibri"/>
      <w:color w:val="000000"/>
      <w:sz w:val="22"/>
      <w:szCs w:val="22"/>
    </w:rPr>
  </w:style>
  <w:style w:type="character" w:customStyle="1" w:styleId="fontStyleText">
    <w:name w:val="fontStyleText"/>
    <w:rPr>
      <w:rFonts w:ascii="Times New Roman" w:eastAsia="Times New Roman" w:hAnsi="Times New Roman" w:cs="Times New Roman"/>
      <w:b w:val="0"/>
      <w:bCs w:val="0"/>
      <w:i w:val="0"/>
      <w:iCs w:val="0"/>
      <w:sz w:val="28"/>
      <w:szCs w:val="28"/>
    </w:rPr>
  </w:style>
  <w:style w:type="paragraph" w:customStyle="1" w:styleId="paragraphStylePageNum">
    <w:name w:val="paragraphStylePageNum"/>
    <w:basedOn w:val="a"/>
    <w:pPr>
      <w:spacing w:after="100"/>
      <w:jc w:val="right"/>
    </w:pPr>
  </w:style>
  <w:style w:type="paragraph" w:customStyle="1" w:styleId="paragraphStyleText">
    <w:name w:val="paragraphStyleText"/>
    <w:basedOn w:val="a"/>
    <w:pPr>
      <w:spacing w:after="0" w:line="360" w:lineRule="auto"/>
      <w:ind w:firstLine="7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29</Pages>
  <Words>5997</Words>
  <Characters>34185</Characters>
  <Application>Microsoft Office Word</Application>
  <DocSecurity>0</DocSecurity>
  <Lines>284</Lines>
  <Paragraphs>80</Paragraphs>
  <ScaleCrop>false</ScaleCrop>
  <Manager/>
  <Company/>
  <LinksUpToDate>false</LinksUpToDate>
  <CharactersWithSpaces>40102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Осипов</dc:creator>
  <cp:keywords/>
  <dc:description/>
  <cp:lastModifiedBy>Шнипас Вера Владимировна</cp:lastModifiedBy>
  <cp:revision>2</cp:revision>
  <dcterms:created xsi:type="dcterms:W3CDTF">2025-02-24T08:25:00Z</dcterms:created>
  <dcterms:modified xsi:type="dcterms:W3CDTF">2025-02-24T08:25:00Z</dcterms:modified>
  <cp:category/>
</cp:coreProperties>
</file>