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16D40" w14:textId="77777777" w:rsidR="0029069D" w:rsidRDefault="0029069D" w:rsidP="0029069D">
      <w:pPr>
        <w:widowControl w:val="0"/>
        <w:tabs>
          <w:tab w:val="left" w:pos="0"/>
        </w:tabs>
        <w:spacing w:after="0" w:line="240" w:lineRule="auto"/>
        <w:ind w:right="-284"/>
        <w:jc w:val="center"/>
        <w:rPr>
          <w:rFonts w:ascii="Times New Roman" w:hAnsi="Times New Roman"/>
          <w:sz w:val="28"/>
          <w:szCs w:val="28"/>
        </w:rPr>
      </w:pPr>
      <w:r w:rsidRPr="00C50DA8">
        <w:rPr>
          <w:rFonts w:ascii="Times New Roman" w:hAnsi="Times New Roman"/>
          <w:noProof/>
          <w:sz w:val="28"/>
          <w:szCs w:val="28"/>
          <w:lang w:eastAsia="ru-RU"/>
        </w:rPr>
        <w:drawing>
          <wp:inline distT="0" distB="0" distL="0" distR="0" wp14:anchorId="7C901006" wp14:editId="3DC3B615">
            <wp:extent cx="409701" cy="580771"/>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rcRect/>
                    <a:stretch/>
                  </pic:blipFill>
                  <pic:spPr>
                    <a:xfrm>
                      <a:off x="0" y="0"/>
                      <a:ext cx="409701" cy="580771"/>
                    </a:xfrm>
                    <a:prstGeom prst="rect">
                      <a:avLst/>
                    </a:prstGeom>
                  </pic:spPr>
                </pic:pic>
              </a:graphicData>
            </a:graphic>
          </wp:inline>
        </w:drawing>
      </w:r>
    </w:p>
    <w:p w14:paraId="7288F7BB" w14:textId="77777777" w:rsidR="0029069D" w:rsidRPr="00C50DA8" w:rsidRDefault="0029069D" w:rsidP="0029069D">
      <w:pPr>
        <w:widowControl w:val="0"/>
        <w:tabs>
          <w:tab w:val="left" w:pos="0"/>
          <w:tab w:val="left" w:pos="709"/>
        </w:tabs>
        <w:spacing w:after="0" w:line="240" w:lineRule="auto"/>
        <w:ind w:right="-284"/>
        <w:jc w:val="center"/>
        <w:rPr>
          <w:rFonts w:ascii="Times New Roman" w:hAnsi="Times New Roman"/>
          <w:sz w:val="28"/>
          <w:szCs w:val="28"/>
        </w:rPr>
      </w:pPr>
    </w:p>
    <w:p w14:paraId="0B94A5B7" w14:textId="77777777" w:rsidR="0029069D" w:rsidRPr="00C50DA8"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sidRPr="00C50DA8">
        <w:rPr>
          <w:rFonts w:ascii="Times New Roman" w:hAnsi="Times New Roman"/>
          <w:sz w:val="28"/>
          <w:szCs w:val="28"/>
        </w:rPr>
        <w:t>МЧС РОССИИ</w:t>
      </w:r>
    </w:p>
    <w:p w14:paraId="60A61CCB" w14:textId="77777777" w:rsidR="0029069D" w:rsidRPr="00C50DA8" w:rsidRDefault="0029069D" w:rsidP="0029069D">
      <w:pPr>
        <w:widowControl w:val="0"/>
        <w:tabs>
          <w:tab w:val="left" w:pos="0"/>
          <w:tab w:val="left" w:pos="709"/>
        </w:tabs>
        <w:spacing w:after="0" w:line="240" w:lineRule="auto"/>
        <w:ind w:right="-284"/>
        <w:jc w:val="center"/>
        <w:rPr>
          <w:rFonts w:ascii="Times New Roman" w:hAnsi="Times New Roman"/>
          <w:sz w:val="28"/>
          <w:szCs w:val="28"/>
        </w:rPr>
      </w:pPr>
    </w:p>
    <w:p w14:paraId="5FAB843E" w14:textId="77777777" w:rsidR="0029069D" w:rsidRPr="00C50DA8"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w:t>
      </w:r>
      <w:r w:rsidRPr="00930F93">
        <w:rPr>
          <w:rFonts w:ascii="Times New Roman" w:hAnsi="Times New Roman"/>
          <w:sz w:val="28"/>
          <w:szCs w:val="28"/>
        </w:rPr>
        <w:t xml:space="preserve"> учреждение</w:t>
      </w:r>
    </w:p>
    <w:p w14:paraId="51FD18F6" w14:textId="77777777" w:rsidR="0029069D" w:rsidRPr="00C50DA8"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Pr>
          <w:rFonts w:ascii="Times New Roman" w:hAnsi="Times New Roman"/>
          <w:sz w:val="28"/>
          <w:szCs w:val="28"/>
        </w:rPr>
        <w:t>высшего образования</w:t>
      </w:r>
      <w:r w:rsidRPr="00C50DA8">
        <w:rPr>
          <w:rFonts w:ascii="Times New Roman" w:hAnsi="Times New Roman"/>
          <w:sz w:val="28"/>
          <w:szCs w:val="28"/>
        </w:rPr>
        <w:t xml:space="preserve"> </w:t>
      </w:r>
    </w:p>
    <w:p w14:paraId="75B3786B" w14:textId="77777777" w:rsidR="0029069D" w:rsidRDefault="0029069D" w:rsidP="0029069D">
      <w:pPr>
        <w:widowControl w:val="0"/>
        <w:tabs>
          <w:tab w:val="left" w:pos="0"/>
        </w:tabs>
        <w:spacing w:after="0" w:line="240" w:lineRule="auto"/>
        <w:ind w:right="-284"/>
        <w:jc w:val="center"/>
        <w:rPr>
          <w:rFonts w:ascii="Times New Roman" w:hAnsi="Times New Roman"/>
          <w:sz w:val="28"/>
          <w:szCs w:val="28"/>
        </w:rPr>
      </w:pPr>
    </w:p>
    <w:p w14:paraId="011FA606" w14:textId="77777777" w:rsidR="0029069D" w:rsidRPr="004B2493" w:rsidRDefault="0029069D" w:rsidP="0029069D">
      <w:pPr>
        <w:widowControl w:val="0"/>
        <w:tabs>
          <w:tab w:val="left" w:pos="0"/>
        </w:tabs>
        <w:spacing w:after="0" w:line="240" w:lineRule="auto"/>
        <w:ind w:right="-284"/>
        <w:jc w:val="center"/>
        <w:rPr>
          <w:rFonts w:ascii="Times New Roman" w:hAnsi="Times New Roman"/>
          <w:sz w:val="28"/>
          <w:szCs w:val="28"/>
        </w:rPr>
      </w:pPr>
      <w:r w:rsidRPr="004B2493">
        <w:rPr>
          <w:rFonts w:ascii="Times New Roman" w:hAnsi="Times New Roman"/>
          <w:sz w:val="28"/>
          <w:szCs w:val="28"/>
        </w:rPr>
        <w:t xml:space="preserve">«Уральский институт </w:t>
      </w:r>
      <w:r>
        <w:rPr>
          <w:rFonts w:ascii="Times New Roman" w:hAnsi="Times New Roman"/>
          <w:sz w:val="28"/>
          <w:szCs w:val="28"/>
        </w:rPr>
        <w:t>Г</w:t>
      </w:r>
      <w:r w:rsidRPr="004B2493">
        <w:rPr>
          <w:rFonts w:ascii="Times New Roman" w:hAnsi="Times New Roman"/>
          <w:sz w:val="28"/>
          <w:szCs w:val="28"/>
        </w:rPr>
        <w:t>осударственной противопожарной службы</w:t>
      </w:r>
      <w:r w:rsidRPr="004B2493">
        <w:rPr>
          <w:sz w:val="28"/>
          <w:szCs w:val="28"/>
        </w:rPr>
        <w:t xml:space="preserve"> </w:t>
      </w:r>
      <w:r w:rsidRPr="004B2493">
        <w:rPr>
          <w:rFonts w:ascii="Times New Roman" w:hAnsi="Times New Roman"/>
          <w:sz w:val="28"/>
          <w:szCs w:val="28"/>
        </w:rPr>
        <w:t>Министерства</w:t>
      </w:r>
      <w:r>
        <w:rPr>
          <w:rFonts w:ascii="Times New Roman" w:hAnsi="Times New Roman"/>
          <w:sz w:val="28"/>
          <w:szCs w:val="28"/>
        </w:rPr>
        <w:t xml:space="preserve"> </w:t>
      </w:r>
      <w:r w:rsidRPr="004B2493">
        <w:rPr>
          <w:rFonts w:ascii="Times New Roman" w:hAnsi="Times New Roman"/>
          <w:sz w:val="28"/>
          <w:szCs w:val="28"/>
        </w:rPr>
        <w:t>Российской Федерации по делам гражданской обороны, чрезвычайным</w:t>
      </w:r>
      <w:r w:rsidRPr="004B2493">
        <w:rPr>
          <w:sz w:val="28"/>
          <w:szCs w:val="28"/>
        </w:rPr>
        <w:t xml:space="preserve"> </w:t>
      </w:r>
      <w:r w:rsidRPr="004B2493">
        <w:rPr>
          <w:rFonts w:ascii="Times New Roman" w:hAnsi="Times New Roman"/>
          <w:sz w:val="28"/>
          <w:szCs w:val="28"/>
        </w:rPr>
        <w:t>ситуациям и</w:t>
      </w:r>
      <w:r>
        <w:rPr>
          <w:rFonts w:ascii="Times New Roman" w:hAnsi="Times New Roman"/>
          <w:sz w:val="28"/>
          <w:szCs w:val="28"/>
        </w:rPr>
        <w:t xml:space="preserve"> </w:t>
      </w:r>
      <w:r w:rsidRPr="004B2493">
        <w:rPr>
          <w:rFonts w:ascii="Times New Roman" w:hAnsi="Times New Roman"/>
          <w:sz w:val="28"/>
          <w:szCs w:val="28"/>
        </w:rPr>
        <w:t>ликвидации последствий стихийных бедствий»</w:t>
      </w:r>
    </w:p>
    <w:p w14:paraId="3630DF1D" w14:textId="77777777" w:rsidR="0029069D" w:rsidRPr="00C50DA8" w:rsidRDefault="0029069D" w:rsidP="0029069D">
      <w:pPr>
        <w:widowControl w:val="0"/>
        <w:tabs>
          <w:tab w:val="left" w:pos="0"/>
        </w:tabs>
        <w:spacing w:after="0" w:line="240" w:lineRule="auto"/>
        <w:ind w:right="-284"/>
        <w:jc w:val="center"/>
        <w:rPr>
          <w:rFonts w:ascii="Times New Roman" w:hAnsi="Times New Roman"/>
          <w:sz w:val="28"/>
          <w:szCs w:val="28"/>
        </w:rPr>
      </w:pPr>
    </w:p>
    <w:p w14:paraId="735116FA" w14:textId="4D193582" w:rsidR="0029069D" w:rsidRPr="0029069D" w:rsidRDefault="0029069D" w:rsidP="0029069D">
      <w:pPr>
        <w:widowControl w:val="0"/>
        <w:tabs>
          <w:tab w:val="left" w:pos="0"/>
          <w:tab w:val="left" w:pos="709"/>
        </w:tabs>
        <w:spacing w:after="0" w:line="240" w:lineRule="auto"/>
        <w:ind w:right="-284"/>
        <w:jc w:val="center"/>
        <w:rPr>
          <w:rFonts w:ascii="Times New Roman" w:hAnsi="Times New Roman" w:cs="Times New Roman"/>
          <w:sz w:val="28"/>
          <w:szCs w:val="28"/>
        </w:rPr>
      </w:pPr>
      <w:r w:rsidRPr="0029069D">
        <w:rPr>
          <w:rFonts w:ascii="Times New Roman" w:hAnsi="Times New Roman" w:cs="Times New Roman"/>
          <w:sz w:val="28"/>
          <w:szCs w:val="28"/>
        </w:rPr>
        <w:t xml:space="preserve">Кафедра пожарной, </w:t>
      </w:r>
      <w:r w:rsidRPr="0029069D">
        <w:rPr>
          <w:rFonts w:ascii="Times New Roman" w:hAnsi="Times New Roman" w:cs="Times New Roman"/>
          <w:iCs/>
          <w:sz w:val="28"/>
          <w:szCs w:val="28"/>
        </w:rPr>
        <w:t>аварийно- спасательной техники и специальных технических средств</w:t>
      </w:r>
    </w:p>
    <w:p w14:paraId="162534AC" w14:textId="77777777" w:rsidR="0029069D" w:rsidRDefault="0029069D" w:rsidP="0029069D">
      <w:pPr>
        <w:widowControl w:val="0"/>
        <w:tabs>
          <w:tab w:val="left" w:pos="0"/>
          <w:tab w:val="left" w:pos="709"/>
        </w:tabs>
        <w:spacing w:after="0" w:line="240" w:lineRule="auto"/>
        <w:ind w:right="-284"/>
        <w:jc w:val="center"/>
        <w:rPr>
          <w:rFonts w:ascii="Times New Roman" w:hAnsi="Times New Roman"/>
          <w:sz w:val="28"/>
          <w:szCs w:val="28"/>
        </w:rPr>
      </w:pPr>
    </w:p>
    <w:p w14:paraId="2C626CA6" w14:textId="6DE33508" w:rsidR="0029069D" w:rsidRPr="00CC1B7B"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Pr>
          <w:rFonts w:ascii="Times New Roman" w:hAnsi="Times New Roman"/>
          <w:sz w:val="28"/>
          <w:szCs w:val="28"/>
        </w:rPr>
        <w:t xml:space="preserve">Типовые технологические процессы восстановления деталей </w:t>
      </w:r>
    </w:p>
    <w:p w14:paraId="56EEDEB1" w14:textId="77777777" w:rsidR="0029069D" w:rsidRPr="00C50DA8" w:rsidRDefault="0029069D" w:rsidP="0029069D">
      <w:pPr>
        <w:widowControl w:val="0"/>
        <w:tabs>
          <w:tab w:val="left" w:pos="0"/>
          <w:tab w:val="left" w:pos="709"/>
        </w:tabs>
        <w:spacing w:after="0" w:line="240" w:lineRule="auto"/>
        <w:ind w:right="-284"/>
        <w:jc w:val="both"/>
        <w:rPr>
          <w:rFonts w:ascii="Times New Roman" w:hAnsi="Times New Roman"/>
          <w:b/>
          <w:sz w:val="28"/>
          <w:szCs w:val="28"/>
        </w:rPr>
      </w:pPr>
    </w:p>
    <w:p w14:paraId="24E20398" w14:textId="6A85B9BF" w:rsidR="0029069D" w:rsidRDefault="0029069D" w:rsidP="0029069D">
      <w:pPr>
        <w:pStyle w:val="a6"/>
        <w:widowControl w:val="0"/>
        <w:tabs>
          <w:tab w:val="left" w:pos="0"/>
          <w:tab w:val="left" w:pos="709"/>
        </w:tabs>
        <w:ind w:right="-284"/>
        <w:jc w:val="both"/>
        <w:rPr>
          <w:rFonts w:ascii="Times New Roman" w:hAnsi="Times New Roman"/>
          <w:sz w:val="28"/>
          <w:szCs w:val="28"/>
        </w:rPr>
      </w:pPr>
      <w:r w:rsidRPr="00C50DA8">
        <w:rPr>
          <w:rFonts w:ascii="Times New Roman" w:hAnsi="Times New Roman"/>
          <w:sz w:val="28"/>
          <w:szCs w:val="28"/>
        </w:rPr>
        <w:t xml:space="preserve">Выполнил: </w:t>
      </w:r>
      <w:r>
        <w:rPr>
          <w:rFonts w:ascii="Times New Roman" w:hAnsi="Times New Roman"/>
          <w:sz w:val="28"/>
          <w:szCs w:val="28"/>
        </w:rPr>
        <w:t>курсант</w:t>
      </w:r>
    </w:p>
    <w:p w14:paraId="0DB0A927" w14:textId="577B53DB" w:rsidR="0029069D" w:rsidRDefault="0029069D" w:rsidP="0029069D">
      <w:pPr>
        <w:pStyle w:val="a6"/>
        <w:widowControl w:val="0"/>
        <w:tabs>
          <w:tab w:val="left" w:pos="0"/>
          <w:tab w:val="left" w:pos="709"/>
        </w:tabs>
        <w:ind w:right="-284"/>
        <w:jc w:val="both"/>
        <w:rPr>
          <w:rFonts w:ascii="Times New Roman" w:hAnsi="Times New Roman"/>
          <w:sz w:val="28"/>
          <w:szCs w:val="28"/>
        </w:rPr>
      </w:pPr>
      <w:r>
        <w:rPr>
          <w:rFonts w:ascii="Times New Roman" w:hAnsi="Times New Roman"/>
          <w:sz w:val="28"/>
          <w:szCs w:val="28"/>
        </w:rPr>
        <w:t xml:space="preserve">ТБ-323 учебной группы                                 </w:t>
      </w:r>
      <w:r w:rsidR="00384DC3">
        <w:rPr>
          <w:rFonts w:ascii="Times New Roman" w:hAnsi="Times New Roman"/>
          <w:sz w:val="28"/>
          <w:szCs w:val="28"/>
        </w:rPr>
        <w:t xml:space="preserve">                          </w:t>
      </w:r>
      <w:r>
        <w:rPr>
          <w:rFonts w:ascii="Times New Roman" w:hAnsi="Times New Roman"/>
          <w:sz w:val="28"/>
          <w:szCs w:val="28"/>
        </w:rPr>
        <w:t xml:space="preserve">           Григорьева Ж.С.</w:t>
      </w:r>
    </w:p>
    <w:p w14:paraId="2A8A0E1E" w14:textId="0D4C6467" w:rsidR="0029069D" w:rsidRDefault="0029069D" w:rsidP="0029069D">
      <w:pPr>
        <w:pStyle w:val="a6"/>
        <w:widowControl w:val="0"/>
        <w:tabs>
          <w:tab w:val="left" w:pos="0"/>
          <w:tab w:val="left" w:pos="709"/>
        </w:tabs>
        <w:ind w:right="-284"/>
        <w:jc w:val="both"/>
        <w:rPr>
          <w:rFonts w:ascii="Times New Roman" w:hAnsi="Times New Roman"/>
          <w:sz w:val="28"/>
          <w:szCs w:val="28"/>
        </w:rPr>
      </w:pPr>
    </w:p>
    <w:p w14:paraId="46B46C2E" w14:textId="12A6F35C" w:rsidR="0029069D" w:rsidRDefault="0029069D" w:rsidP="0029069D">
      <w:pPr>
        <w:pStyle w:val="a6"/>
        <w:widowControl w:val="0"/>
        <w:tabs>
          <w:tab w:val="left" w:pos="0"/>
          <w:tab w:val="left" w:pos="709"/>
        </w:tabs>
        <w:ind w:right="-284"/>
        <w:jc w:val="both"/>
        <w:rPr>
          <w:rFonts w:ascii="Times New Roman" w:hAnsi="Times New Roman"/>
          <w:sz w:val="28"/>
          <w:szCs w:val="28"/>
        </w:rPr>
      </w:pPr>
    </w:p>
    <w:p w14:paraId="29D2D150" w14:textId="703D963F" w:rsidR="0029069D" w:rsidRDefault="0029069D" w:rsidP="0029069D">
      <w:pPr>
        <w:pStyle w:val="a6"/>
        <w:widowControl w:val="0"/>
        <w:tabs>
          <w:tab w:val="left" w:pos="0"/>
          <w:tab w:val="left" w:pos="709"/>
        </w:tabs>
        <w:ind w:right="-284"/>
        <w:jc w:val="both"/>
        <w:rPr>
          <w:rFonts w:ascii="Times New Roman" w:hAnsi="Times New Roman"/>
          <w:sz w:val="28"/>
          <w:szCs w:val="28"/>
        </w:rPr>
      </w:pPr>
      <w:r>
        <w:rPr>
          <w:rFonts w:ascii="Times New Roman" w:hAnsi="Times New Roman"/>
          <w:sz w:val="28"/>
          <w:szCs w:val="28"/>
        </w:rPr>
        <w:t xml:space="preserve">Руководитель: </w:t>
      </w:r>
    </w:p>
    <w:p w14:paraId="05B9EEA5" w14:textId="0E67B2F4" w:rsidR="0029069D" w:rsidRDefault="0029069D" w:rsidP="0029069D">
      <w:pPr>
        <w:pStyle w:val="a6"/>
        <w:widowControl w:val="0"/>
        <w:tabs>
          <w:tab w:val="left" w:pos="0"/>
          <w:tab w:val="left" w:pos="709"/>
        </w:tabs>
        <w:ind w:right="-284"/>
        <w:jc w:val="both"/>
        <w:rPr>
          <w:rFonts w:ascii="Times New Roman" w:hAnsi="Times New Roman"/>
          <w:sz w:val="28"/>
          <w:szCs w:val="28"/>
        </w:rPr>
      </w:pPr>
      <w:r>
        <w:rPr>
          <w:rFonts w:ascii="Times New Roman" w:hAnsi="Times New Roman"/>
          <w:sz w:val="28"/>
          <w:szCs w:val="28"/>
        </w:rPr>
        <w:t>старший преподаватель</w:t>
      </w:r>
    </w:p>
    <w:p w14:paraId="3B490439" w14:textId="77D3B6A3" w:rsidR="0029069D" w:rsidRDefault="0029069D" w:rsidP="0029069D">
      <w:pPr>
        <w:pStyle w:val="a6"/>
        <w:widowControl w:val="0"/>
        <w:tabs>
          <w:tab w:val="left" w:pos="0"/>
          <w:tab w:val="left" w:pos="709"/>
        </w:tabs>
        <w:ind w:right="-284"/>
        <w:jc w:val="both"/>
        <w:rPr>
          <w:rFonts w:ascii="Times New Roman" w:hAnsi="Times New Roman"/>
          <w:sz w:val="28"/>
          <w:szCs w:val="28"/>
        </w:rPr>
      </w:pPr>
      <w:r>
        <w:rPr>
          <w:rFonts w:ascii="Times New Roman" w:hAnsi="Times New Roman"/>
          <w:sz w:val="28"/>
          <w:szCs w:val="28"/>
        </w:rPr>
        <w:t xml:space="preserve">кафедры </w:t>
      </w:r>
      <w:proofErr w:type="spellStart"/>
      <w:r>
        <w:rPr>
          <w:rFonts w:ascii="Times New Roman" w:hAnsi="Times New Roman"/>
          <w:sz w:val="28"/>
          <w:szCs w:val="28"/>
        </w:rPr>
        <w:t>ПАСТиСТС</w:t>
      </w:r>
      <w:proofErr w:type="spellEnd"/>
      <w:r>
        <w:rPr>
          <w:rFonts w:ascii="Times New Roman" w:hAnsi="Times New Roman"/>
          <w:sz w:val="28"/>
          <w:szCs w:val="28"/>
        </w:rPr>
        <w:t xml:space="preserve">                                                                          Королькова И.Ю.</w:t>
      </w:r>
    </w:p>
    <w:p w14:paraId="73B32F7A" w14:textId="77777777" w:rsidR="0029069D" w:rsidRPr="00C50DA8" w:rsidRDefault="0029069D" w:rsidP="0029069D">
      <w:pPr>
        <w:pStyle w:val="a6"/>
        <w:widowControl w:val="0"/>
        <w:tabs>
          <w:tab w:val="left" w:pos="0"/>
          <w:tab w:val="left" w:pos="709"/>
        </w:tabs>
        <w:ind w:right="-284"/>
        <w:jc w:val="both"/>
        <w:rPr>
          <w:rFonts w:ascii="Times New Roman" w:hAnsi="Times New Roman"/>
          <w:sz w:val="28"/>
          <w:szCs w:val="28"/>
        </w:rPr>
      </w:pPr>
    </w:p>
    <w:p w14:paraId="4D55E2DB" w14:textId="77777777" w:rsidR="0029069D" w:rsidRPr="00C50DA8" w:rsidRDefault="0029069D" w:rsidP="0029069D">
      <w:pPr>
        <w:pStyle w:val="a6"/>
        <w:widowControl w:val="0"/>
        <w:tabs>
          <w:tab w:val="left" w:pos="0"/>
          <w:tab w:val="left" w:pos="709"/>
          <w:tab w:val="left" w:pos="7513"/>
          <w:tab w:val="left" w:pos="7655"/>
        </w:tabs>
        <w:ind w:right="-284"/>
        <w:jc w:val="both"/>
        <w:rPr>
          <w:rFonts w:ascii="Times New Roman" w:hAnsi="Times New Roman"/>
          <w:sz w:val="28"/>
          <w:szCs w:val="28"/>
        </w:rPr>
      </w:pPr>
    </w:p>
    <w:p w14:paraId="3137622D" w14:textId="11CA6D34"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1DCC29E0" w14:textId="3C6F42E1"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136576AD" w14:textId="36868285"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614A0095" w14:textId="6F052CEB"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34991694" w14:textId="7003F21F"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626C7E9A" w14:textId="7741D726"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33E7BAA7" w14:textId="5BF0573B"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2E4F65F9" w14:textId="3707DEBE"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43F8FE55" w14:textId="4241DE84"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74024D69" w14:textId="17609EB9"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70B5D022" w14:textId="09FE99A6"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07591AFF" w14:textId="006D6A21"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008D1E07" w14:textId="40C5A233"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78EC5194" w14:textId="1D02A490"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096FDD4A" w14:textId="23892378"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28E5D7FE" w14:textId="77777777" w:rsidR="0029069D" w:rsidRDefault="0029069D" w:rsidP="0029069D">
      <w:pPr>
        <w:widowControl w:val="0"/>
        <w:tabs>
          <w:tab w:val="left" w:pos="0"/>
          <w:tab w:val="left" w:pos="709"/>
        </w:tabs>
        <w:spacing w:after="0" w:line="240" w:lineRule="auto"/>
        <w:ind w:right="-284"/>
        <w:rPr>
          <w:rFonts w:ascii="Times New Roman" w:hAnsi="Times New Roman"/>
          <w:sz w:val="28"/>
          <w:szCs w:val="28"/>
        </w:rPr>
      </w:pPr>
    </w:p>
    <w:p w14:paraId="70DDFDC6" w14:textId="77777777" w:rsidR="0029069D"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sidRPr="00C50DA8">
        <w:rPr>
          <w:rFonts w:ascii="Times New Roman" w:hAnsi="Times New Roman"/>
          <w:sz w:val="28"/>
          <w:szCs w:val="28"/>
        </w:rPr>
        <w:t xml:space="preserve">Екатеринбург  </w:t>
      </w:r>
    </w:p>
    <w:p w14:paraId="35951575" w14:textId="33B7A955" w:rsidR="0029069D" w:rsidRPr="0029069D" w:rsidRDefault="0029069D" w:rsidP="0029069D">
      <w:pPr>
        <w:widowControl w:val="0"/>
        <w:tabs>
          <w:tab w:val="left" w:pos="0"/>
          <w:tab w:val="left" w:pos="709"/>
        </w:tabs>
        <w:spacing w:after="0" w:line="240" w:lineRule="auto"/>
        <w:ind w:right="-284"/>
        <w:jc w:val="center"/>
        <w:rPr>
          <w:rFonts w:ascii="Times New Roman" w:hAnsi="Times New Roman"/>
          <w:sz w:val="28"/>
          <w:szCs w:val="28"/>
        </w:rPr>
      </w:pPr>
      <w:r w:rsidRPr="00C50DA8">
        <w:rPr>
          <w:rFonts w:ascii="Times New Roman" w:hAnsi="Times New Roman"/>
          <w:sz w:val="28"/>
          <w:szCs w:val="28"/>
        </w:rPr>
        <w:t>202</w:t>
      </w:r>
      <w:r>
        <w:rPr>
          <w:rFonts w:ascii="Times New Roman" w:hAnsi="Times New Roman"/>
          <w:sz w:val="28"/>
          <w:szCs w:val="28"/>
        </w:rPr>
        <w:t>5</w:t>
      </w:r>
    </w:p>
    <w:p w14:paraId="1238DDBF" w14:textId="79D6840E" w:rsidR="009411C2" w:rsidRPr="009411C2" w:rsidRDefault="009411C2" w:rsidP="00625F9D">
      <w:pPr>
        <w:spacing w:after="0" w:line="360" w:lineRule="auto"/>
        <w:jc w:val="center"/>
        <w:outlineLvl w:val="0"/>
        <w:rPr>
          <w:rFonts w:ascii="Times New Roman" w:eastAsia="Times New Roman" w:hAnsi="Times New Roman" w:cs="Times New Roman"/>
          <w:b/>
          <w:bCs/>
          <w:kern w:val="36"/>
          <w:sz w:val="28"/>
          <w:szCs w:val="28"/>
          <w:lang w:eastAsia="ru-RU"/>
        </w:rPr>
      </w:pPr>
      <w:r w:rsidRPr="009411C2">
        <w:rPr>
          <w:rFonts w:ascii="Times New Roman" w:eastAsia="Times New Roman" w:hAnsi="Times New Roman" w:cs="Times New Roman"/>
          <w:b/>
          <w:bCs/>
          <w:kern w:val="36"/>
          <w:sz w:val="28"/>
          <w:szCs w:val="28"/>
          <w:lang w:eastAsia="ru-RU"/>
        </w:rPr>
        <w:lastRenderedPageBreak/>
        <w:t>Введение</w:t>
      </w:r>
    </w:p>
    <w:p w14:paraId="2A9FB185" w14:textId="77777777" w:rsidR="009411C2" w:rsidRPr="009411C2" w:rsidRDefault="009411C2" w:rsidP="009411C2">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Восстановление деталей является важным аспектом современного производства, позволяющим продлить срок службы оборудования и снизить затраты на его обслуживание. В условиях растущих требований к эффективности и экологичности производственных процессов восстановление становится ключевым элементом стратегии управления ресурсами. Это направление объединяет в себе технологии, направленные на восстановление функциональности деталей с минимальными затратами ресурсов, что делает его особенно актуальным в условиях ограниченности природных ресурсов и необходимости снижения производственных отходов.</w:t>
      </w:r>
    </w:p>
    <w:p w14:paraId="3B98A0CC"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Современные технологии восстановления деталей включают в себя механические, термические и химические методы. Эти подходы позволяют эффективно устранять повреждения различных типов, восстанавливая исходные характеристики деталей. Развитие научных исследований в данной области способствует появлению инновационных технологий, таких как аддитивное производство и лазерная обработка, которые открывают новые возможности для совершенствования процессов восстановления.</w:t>
      </w:r>
    </w:p>
    <w:p w14:paraId="695D7984" w14:textId="78FE6A5D" w:rsidR="0073039B"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Настоящее исследование направлено на анализ типовых технологических процессов восстановления деталей, их эффективности и применения в промышленности. Основной задачей является изучение современных достижений в данной области и их влияния на экономику производства. Поставленные цели включают выявление преимуществ различных технологий восстановления</w:t>
      </w:r>
      <w:r w:rsidR="009549E7">
        <w:rPr>
          <w:rFonts w:ascii="Times New Roman" w:eastAsia="Times New Roman" w:hAnsi="Times New Roman" w:cs="Times New Roman"/>
          <w:sz w:val="28"/>
          <w:szCs w:val="28"/>
          <w:lang w:eastAsia="ru-RU"/>
        </w:rPr>
        <w:t>.</w:t>
      </w:r>
    </w:p>
    <w:p w14:paraId="68AA2D96" w14:textId="1EBAF13E" w:rsidR="009411C2" w:rsidRPr="009411C2" w:rsidRDefault="0073039B" w:rsidP="0073039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420B9AC3" w14:textId="7C2D26B2" w:rsidR="009411C2" w:rsidRPr="009411C2" w:rsidRDefault="00625F9D" w:rsidP="00625F9D">
      <w:pPr>
        <w:spacing w:after="0" w:line="36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1.</w:t>
      </w:r>
      <w:r w:rsidR="009411C2" w:rsidRPr="009411C2">
        <w:rPr>
          <w:rFonts w:ascii="Times New Roman" w:eastAsia="Times New Roman" w:hAnsi="Times New Roman" w:cs="Times New Roman"/>
          <w:b/>
          <w:bCs/>
          <w:kern w:val="36"/>
          <w:sz w:val="28"/>
          <w:szCs w:val="28"/>
          <w:lang w:eastAsia="ru-RU"/>
        </w:rPr>
        <w:t>Общие аспекты восстановления деталей</w:t>
      </w:r>
    </w:p>
    <w:p w14:paraId="523D1490" w14:textId="7CF822DD" w:rsidR="009411C2" w:rsidRPr="009411C2" w:rsidRDefault="00625F9D" w:rsidP="00625F9D">
      <w:pPr>
        <w:spacing w:after="0"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1.1. </w:t>
      </w:r>
      <w:r w:rsidR="009411C2" w:rsidRPr="009411C2">
        <w:rPr>
          <w:rFonts w:ascii="Times New Roman" w:eastAsia="Times New Roman" w:hAnsi="Times New Roman" w:cs="Times New Roman"/>
          <w:b/>
          <w:bCs/>
          <w:sz w:val="28"/>
          <w:szCs w:val="28"/>
          <w:lang w:eastAsia="ru-RU"/>
        </w:rPr>
        <w:t>Понятие и значимость восстановления в производстве</w:t>
      </w:r>
    </w:p>
    <w:p w14:paraId="0C4ABD78"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Восстановление деталей представляет собой процесс, направленный на восстановление первоначальных характеристик и функциональности компонентов оборудования, которые были утрачены вследствие эксплуатации или повреждений. Основная цель восстановления заключается в продлении срока службы деталей, что позволяет избежать необходимости их полной замены. В производственных процессах восстановление играет ключевую роль, так как оно обеспечивает поддержание работоспособности оборудования при минимальных затратах. Это особенно важно для сложных и дорогостоящих систем, где замена отдельных компонентов может быть экономически нецелесообразной. Применение современных технологий восстановления, таких как наплавка или нанесение защитных покрытий, позволяет не только вернуть детали их первоначальные свойства, но и улучшить их эксплуатационные характеристики, что способствует повышению общей эффективности производства.</w:t>
      </w:r>
    </w:p>
    <w:p w14:paraId="2A536050"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Экономическая значимость восстановления деталей выражается в значительном снижении затрат на производство и обслуживание оборудования. Например, согласно исследованиям, восстановление деталей позволяет сократить расходы на производство до 40% по сравнению с изготовлением новых компонентов. Кроме того, восстановление способствует уменьшению потребления природных ресурсов и снижению объема отходов, что делает его важным элементом экологически устойчивого производства. Примером успешного применения технологий восстановления является использование наплавки в ремонте турбин, что увеличивает их срок службы на 50%. Таким образом, восстановление деталей не только снижает производственные издержки, но и способствует уменьшению экологического воздействия промышленности, что делает его важным направлением в современном производстве.</w:t>
      </w:r>
    </w:p>
    <w:p w14:paraId="5B1A43DE" w14:textId="77777777" w:rsidR="009549E7" w:rsidRDefault="009549E7" w:rsidP="00625F9D">
      <w:pPr>
        <w:spacing w:after="0" w:line="360" w:lineRule="auto"/>
        <w:jc w:val="center"/>
        <w:outlineLvl w:val="1"/>
        <w:rPr>
          <w:rFonts w:ascii="Times New Roman" w:eastAsia="Times New Roman" w:hAnsi="Times New Roman" w:cs="Times New Roman"/>
          <w:b/>
          <w:bCs/>
          <w:sz w:val="28"/>
          <w:szCs w:val="28"/>
          <w:lang w:eastAsia="ru-RU"/>
        </w:rPr>
      </w:pPr>
    </w:p>
    <w:p w14:paraId="5BA2ADFC" w14:textId="5343622D" w:rsidR="009411C2" w:rsidRPr="009411C2" w:rsidRDefault="00625F9D" w:rsidP="00625F9D">
      <w:pPr>
        <w:spacing w:after="0"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1.2 </w:t>
      </w:r>
      <w:r w:rsidR="009411C2" w:rsidRPr="009411C2">
        <w:rPr>
          <w:rFonts w:ascii="Times New Roman" w:eastAsia="Times New Roman" w:hAnsi="Times New Roman" w:cs="Times New Roman"/>
          <w:b/>
          <w:bCs/>
          <w:sz w:val="28"/>
          <w:szCs w:val="28"/>
          <w:lang w:eastAsia="ru-RU"/>
        </w:rPr>
        <w:t>Основные виды повреждений деталей</w:t>
      </w:r>
    </w:p>
    <w:p w14:paraId="0AF97CFC" w14:textId="6373E5A3"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Повреждения деталей, возникающие в процессе их эксплуатации, можно классифицировать</w:t>
      </w:r>
      <w:r w:rsidR="0029069D">
        <w:rPr>
          <w:rFonts w:ascii="Times New Roman" w:eastAsia="Times New Roman" w:hAnsi="Times New Roman" w:cs="Times New Roman"/>
          <w:sz w:val="28"/>
          <w:szCs w:val="28"/>
          <w:lang w:eastAsia="ru-RU"/>
        </w:rPr>
        <w:t xml:space="preserve"> по нес</w:t>
      </w:r>
      <w:r w:rsidRPr="009411C2">
        <w:rPr>
          <w:rFonts w:ascii="Times New Roman" w:eastAsia="Times New Roman" w:hAnsi="Times New Roman" w:cs="Times New Roman"/>
          <w:sz w:val="28"/>
          <w:szCs w:val="28"/>
          <w:lang w:eastAsia="ru-RU"/>
        </w:rPr>
        <w:t>кольк</w:t>
      </w:r>
      <w:r w:rsidR="0029069D">
        <w:rPr>
          <w:rFonts w:ascii="Times New Roman" w:eastAsia="Times New Roman" w:hAnsi="Times New Roman" w:cs="Times New Roman"/>
          <w:sz w:val="28"/>
          <w:szCs w:val="28"/>
          <w:lang w:eastAsia="ru-RU"/>
        </w:rPr>
        <w:t>им признакам</w:t>
      </w:r>
      <w:r w:rsidRPr="009411C2">
        <w:rPr>
          <w:rFonts w:ascii="Times New Roman" w:eastAsia="Times New Roman" w:hAnsi="Times New Roman" w:cs="Times New Roman"/>
          <w:sz w:val="28"/>
          <w:szCs w:val="28"/>
          <w:lang w:eastAsia="ru-RU"/>
        </w:rPr>
        <w:t>, что позволяет эффективно подходить к выбору методов их восстановления. Одним из наиболее распространенных видов повреждений являются механические повреждения, такие как износ, трещины и деформации, которые составляют до 70% всех случаев повреждений в промышленности. Эти повреждения возникают в результате длительного воздействия нагрузок, трения или ударных воздействий. Другие типы повреждений включают термические, вызванные перегревом или резкими изменениями температуры, химические, вызванные коррозией или воздействием агрессивных сред, а также комбинированные, которые являются результатом одновременного воздействия нескольких факторов. Понимание классификации повреждений позволяет не только правильно диагностировать проблему, но и выбрать наиболее подходящий метод восстановления, что в свою очередь способствует повышению эффективности производственных процессов.</w:t>
      </w:r>
    </w:p>
    <w:p w14:paraId="29F3AADB" w14:textId="0ACDA54E" w:rsidR="009411C2" w:rsidRPr="009411C2" w:rsidRDefault="0073039B" w:rsidP="0073039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01C9D2FF" w14:textId="5E48E4A9" w:rsidR="009411C2" w:rsidRPr="009411C2" w:rsidRDefault="00625F9D" w:rsidP="00625F9D">
      <w:pPr>
        <w:spacing w:after="0" w:line="360" w:lineRule="auto"/>
        <w:jc w:val="center"/>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 xml:space="preserve">2 </w:t>
      </w:r>
      <w:r w:rsidR="009411C2" w:rsidRPr="009411C2">
        <w:rPr>
          <w:rFonts w:ascii="Times New Roman" w:eastAsia="Times New Roman" w:hAnsi="Times New Roman" w:cs="Times New Roman"/>
          <w:b/>
          <w:bCs/>
          <w:kern w:val="36"/>
          <w:sz w:val="28"/>
          <w:szCs w:val="28"/>
          <w:lang w:eastAsia="ru-RU"/>
        </w:rPr>
        <w:t>Методы восстановления деталей</w:t>
      </w:r>
    </w:p>
    <w:p w14:paraId="36B0426D" w14:textId="0592F1CF" w:rsidR="009411C2" w:rsidRPr="009411C2" w:rsidRDefault="00625F9D" w:rsidP="00625F9D">
      <w:pPr>
        <w:spacing w:after="0"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2.1 </w:t>
      </w:r>
      <w:r w:rsidR="009411C2" w:rsidRPr="009411C2">
        <w:rPr>
          <w:rFonts w:ascii="Times New Roman" w:eastAsia="Times New Roman" w:hAnsi="Times New Roman" w:cs="Times New Roman"/>
          <w:b/>
          <w:bCs/>
          <w:sz w:val="28"/>
          <w:szCs w:val="28"/>
          <w:lang w:eastAsia="ru-RU"/>
        </w:rPr>
        <w:t>Механические методы восстановления</w:t>
      </w:r>
    </w:p>
    <w:p w14:paraId="22F11583" w14:textId="3BA501F5"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Механические методы восстановления деталей представляют собой совокупность технологий, направленных на физическое воздействие на материал для устранения дефектов и восстановления исходных характеристик. Среди наиболее распространённых методов выделяются токарная, фрезерная, шлифовальная обработка и расточка. Эти технологии позволяют с высокой точностью удалять повреждённые слои материала, корректировать геометрию и восстанавливать поверхности деталей. Точность обработки может достигать уровня 0,01 мм, что делает механические методы незаменимыми при восстановлении частей машин и механизмов, требующих высокой степени соответствия геометрическим параметрам.</w:t>
      </w:r>
      <w:r w:rsidR="00625F9D">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Вместе с тем, одним из эффективных видов ремонтных мероприятий является восстановление изношенных поверхностей деталей. Технологические процессы сварки и наплавки занимают ведущее место при ремонте изделий, поскольку, с их помощью восстанавливают почти 70 % всех деталей. Таким образом, механические методы в сочетании с сваркой и наплавкой обеспечивают комплексный подход к восстановлению деталей, учитывая различные аспекты и факторы, влияющие на процесс.</w:t>
      </w:r>
    </w:p>
    <w:p w14:paraId="15D2F8C4" w14:textId="74219759"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Механические методы восстановления находят широкое применение в различных отраслях промышленности, включая машиностроение, автомобильную и авиационную промышленность. Токарная обработка, например, активно используется для восстановления валов, осей и других вращающихся деталей. Эти методы способны продлить срок службы оборудования на 30–50%, что значительно снижает затраты на замену изношенных компонентов. В условиях массового и серийного производства механические методы обеспечивают высокую производительность и экономическую эффективность.</w:t>
      </w:r>
      <w:r w:rsidR="00F567F3">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 xml:space="preserve">Среди методов восстановления отверстий коренных опор блока цилиндров наиболее распространенным на ремонтных предприятиях является метод, основанный на растачивании отверстий </w:t>
      </w:r>
      <w:r w:rsidRPr="009411C2">
        <w:rPr>
          <w:rFonts w:ascii="Times New Roman" w:eastAsia="Times New Roman" w:hAnsi="Times New Roman" w:cs="Times New Roman"/>
          <w:sz w:val="28"/>
          <w:szCs w:val="28"/>
          <w:lang w:eastAsia="ru-RU"/>
        </w:rPr>
        <w:lastRenderedPageBreak/>
        <w:t>коренных опор до нормального размера с смещением их</w:t>
      </w:r>
      <w:r w:rsidR="00625F9D">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Этот подход иллюстрирует, как механические методы могут быть адаптированы для решения специфических задач в процессе ремонта и восстановления деталей.</w:t>
      </w:r>
    </w:p>
    <w:p w14:paraId="599E3731" w14:textId="3F719C98" w:rsidR="009411C2" w:rsidRPr="009411C2" w:rsidRDefault="00625F9D" w:rsidP="00625F9D">
      <w:pPr>
        <w:spacing w:after="0"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2.2 </w:t>
      </w:r>
      <w:r w:rsidR="009411C2" w:rsidRPr="009411C2">
        <w:rPr>
          <w:rFonts w:ascii="Times New Roman" w:eastAsia="Times New Roman" w:hAnsi="Times New Roman" w:cs="Times New Roman"/>
          <w:b/>
          <w:bCs/>
          <w:sz w:val="28"/>
          <w:szCs w:val="28"/>
          <w:lang w:eastAsia="ru-RU"/>
        </w:rPr>
        <w:t>Термические методы восстановления</w:t>
      </w:r>
    </w:p>
    <w:p w14:paraId="25B8314A"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Термические методы восстановления представляют собой совокупность технологий, основанных на воздействии тепловой энергии для изменения свойств материалов и устранения дефектов. Эти методы включают закалку, отпуск, наплавку и другие процессы, которые применяются для восстановления прочностных характеристик и формы деталей. Закалка и отпуск позволяют улучшить механические свойства материала, такие как твердость и износостойкость, что особенно важно для деталей, подвергающихся высоким нагрузкам. Наплавка, включая лазерную, обеспечивает возможность восстановления изношенных или повреждённых участков с высокой точностью. Благодаря этим процессам термические методы находят широкое применение в промышленности, обеспечивая восстановление деталей с минимальными затратами времени и ресурсов.</w:t>
      </w:r>
    </w:p>
    <w:p w14:paraId="2647993C"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Термические методы восстановления широко применяются в различных отраслях промышленности. Например, технология лазерной наплавки активно используется для ремонта сложных компонентов авиационных двигателей, где требуется высокая точность и минимальное воздействие на соседние области материала. В металлургии закалка и отпуск применяются для восстановления свойств инструментов и оборудования, обеспечивая их долговечность и надёжность. Кроме того, термическая обработка используется при восстановлении деталей в автомобильной промышленности, таких как шестерни и валы, что позволяет продлить срок их службы и снизить затраты на замену. Эти примеры наглядно демонстрируют эффективность и универсальность термических методов.</w:t>
      </w:r>
    </w:p>
    <w:p w14:paraId="23CE52DD"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Термические методы восстановления обладают рядом значительных преимуществ, включая возможность восстановления прочностных характеристик материалов, высокую точность обработки и экономическую </w:t>
      </w:r>
      <w:r w:rsidRPr="009411C2">
        <w:rPr>
          <w:rFonts w:ascii="Times New Roman" w:eastAsia="Times New Roman" w:hAnsi="Times New Roman" w:cs="Times New Roman"/>
          <w:sz w:val="28"/>
          <w:szCs w:val="28"/>
          <w:lang w:eastAsia="ru-RU"/>
        </w:rPr>
        <w:lastRenderedPageBreak/>
        <w:t>эффективность. Однако они не лишены ограничений. Например, процесс требует значительных энергозатрат и специализированного оборудования, что может увеличивать стоимость восстановления. Кроме того, термическая обработка может быть неприменима для материалов с низкой термостойкостью или в случаях, когда воздействие высоких температур может привести к нежелательным изменениям структуры материала. Несмотря на эти ограничения, термические методы остаются незаменимыми в промышленности благодаря их универсальности и эффективности в восстановлении сложных и критически важных деталей.</w:t>
      </w:r>
    </w:p>
    <w:p w14:paraId="3D4DA760" w14:textId="4CD3C726" w:rsidR="009411C2" w:rsidRPr="009411C2" w:rsidRDefault="00625F9D" w:rsidP="00625F9D">
      <w:pPr>
        <w:spacing w:after="0"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2.3 </w:t>
      </w:r>
      <w:r w:rsidR="009411C2" w:rsidRPr="009411C2">
        <w:rPr>
          <w:rFonts w:ascii="Times New Roman" w:eastAsia="Times New Roman" w:hAnsi="Times New Roman" w:cs="Times New Roman"/>
          <w:b/>
          <w:bCs/>
          <w:sz w:val="28"/>
          <w:szCs w:val="28"/>
          <w:lang w:eastAsia="ru-RU"/>
        </w:rPr>
        <w:t>Химические методы восстановления</w:t>
      </w:r>
    </w:p>
    <w:p w14:paraId="671AE577" w14:textId="12498C9A"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Химические методы восстановления деталей основываются на использовании различных химических реакций и процессов для восстановления первоначальных характеристик и размеров изношенных элементов. Одним из наиболее распространенных подходов является гальваническое покрытие, при котором на поверхность детали наносится слой металла с использованием электролиза. Этот метод обеспечивает высокую точность восстановления, достигающую микрометров, что делает его особенно актуальным для деталей, требующих высокой точности и износостойкости. Применение химических методов не только восстанавливает геометрию, но и существенно улучшает эксплуатационные характеристики деталей, включая коррозионную стойкость и твердость.</w:t>
      </w:r>
      <w:r w:rsidR="00F567F3">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Разработка математической модели комбинированного способа восстановления деталей и методики измерения удельной магнитной энергии элементов с неопределенным химическим составом представляет собой важный аспект. Это подчеркивает научную новизну данного направления.</w:t>
      </w:r>
    </w:p>
    <w:p w14:paraId="0DE1ED09" w14:textId="26A12D09" w:rsidR="0073039B" w:rsidRPr="00360C03"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Химические методы восстановления предлагают множество преимуществ, таких как возможность восстановления сложных геометрий, улучшение эксплуатационных характеристик и значительное продление срока службы деталей. Применение гальванического покрытия не только восстанавливает изношенные поверхности, но и повышает их коррозионную </w:t>
      </w:r>
      <w:r w:rsidRPr="009411C2">
        <w:rPr>
          <w:rFonts w:ascii="Times New Roman" w:eastAsia="Times New Roman" w:hAnsi="Times New Roman" w:cs="Times New Roman"/>
          <w:sz w:val="28"/>
          <w:szCs w:val="28"/>
          <w:lang w:eastAsia="ru-RU"/>
        </w:rPr>
        <w:lastRenderedPageBreak/>
        <w:t>стойкость, что особенно актуально в агрессивных средах. Отраслевые исследования показывают, что химическое восстановление может увеличить срок службы деталей на 30–50%, что делает этот метод востребованным в таких областях, как энергетика, машиностроение и авиация.</w:t>
      </w:r>
      <w:r w:rsidR="00360C03" w:rsidRPr="00360C03">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Успешные примеры применения включают восстановление турбинных лопаток и валов, что позволяет значительно снизить затраты на замену оборудования. Кроме того, использование плазменно-порошковой наплавки для восстановления коленчатых валов значительно увеличивает их долговечность, что является важным аспектом в процессе восстановления деталей</w:t>
      </w:r>
      <w:r w:rsidR="00360C03" w:rsidRPr="00360C03">
        <w:rPr>
          <w:rFonts w:ascii="Times New Roman" w:eastAsia="Times New Roman" w:hAnsi="Times New Roman" w:cs="Times New Roman"/>
          <w:sz w:val="28"/>
          <w:szCs w:val="28"/>
          <w:lang w:eastAsia="ru-RU"/>
        </w:rPr>
        <w:t>.</w:t>
      </w:r>
    </w:p>
    <w:p w14:paraId="7DB36231" w14:textId="53C104F0" w:rsidR="009411C2" w:rsidRPr="009411C2" w:rsidRDefault="0073039B" w:rsidP="0073039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2F4F2DD7" w14:textId="10497928" w:rsidR="009411C2" w:rsidRPr="009411C2" w:rsidRDefault="00625F9D" w:rsidP="009411C2">
      <w:pPr>
        <w:spacing w:after="0" w:line="360" w:lineRule="auto"/>
        <w:ind w:firstLineChars="709" w:firstLine="1993"/>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3</w:t>
      </w:r>
      <w:r w:rsidR="0029069D">
        <w:rPr>
          <w:rFonts w:ascii="Times New Roman" w:eastAsia="Times New Roman" w:hAnsi="Times New Roman" w:cs="Times New Roman"/>
          <w:b/>
          <w:bCs/>
          <w:kern w:val="36"/>
          <w:sz w:val="28"/>
          <w:szCs w:val="28"/>
          <w:lang w:eastAsia="ru-RU"/>
        </w:rPr>
        <w:t xml:space="preserve"> </w:t>
      </w:r>
      <w:r w:rsidR="009411C2" w:rsidRPr="009411C2">
        <w:rPr>
          <w:rFonts w:ascii="Times New Roman" w:eastAsia="Times New Roman" w:hAnsi="Times New Roman" w:cs="Times New Roman"/>
          <w:b/>
          <w:bCs/>
          <w:kern w:val="36"/>
          <w:sz w:val="28"/>
          <w:szCs w:val="28"/>
          <w:lang w:eastAsia="ru-RU"/>
        </w:rPr>
        <w:t>Эффективность и применение технологий восстановления</w:t>
      </w:r>
    </w:p>
    <w:p w14:paraId="0B9E5418" w14:textId="77777777" w:rsidR="009411C2" w:rsidRPr="009411C2" w:rsidRDefault="009411C2" w:rsidP="009411C2">
      <w:pPr>
        <w:spacing w:after="0" w:line="360" w:lineRule="auto"/>
        <w:ind w:firstLineChars="709" w:firstLine="1993"/>
        <w:jc w:val="both"/>
        <w:outlineLvl w:val="1"/>
        <w:rPr>
          <w:rFonts w:ascii="Times New Roman" w:eastAsia="Times New Roman" w:hAnsi="Times New Roman" w:cs="Times New Roman"/>
          <w:b/>
          <w:bCs/>
          <w:sz w:val="28"/>
          <w:szCs w:val="28"/>
          <w:lang w:eastAsia="ru-RU"/>
        </w:rPr>
      </w:pPr>
      <w:r w:rsidRPr="009411C2">
        <w:rPr>
          <w:rFonts w:ascii="Times New Roman" w:eastAsia="Times New Roman" w:hAnsi="Times New Roman" w:cs="Times New Roman"/>
          <w:b/>
          <w:bCs/>
          <w:sz w:val="28"/>
          <w:szCs w:val="28"/>
          <w:lang w:eastAsia="ru-RU"/>
        </w:rPr>
        <w:t>Сравнительный анализ технологий восстановления</w:t>
      </w:r>
    </w:p>
    <w:p w14:paraId="540CDF08" w14:textId="77777777" w:rsidR="009411C2" w:rsidRPr="009411C2" w:rsidRDefault="009411C2" w:rsidP="00487B2F">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Для объективной оценки технологий восстановления деталей необходимо определить ключевые критерии, которые будут использоваться в анализе. Основными из них являются точность восстановления, долговечность восстановленных деталей, экономическая эффективность процесса, а также экологическая безопасность применяемых методов. Точность восстановления характеризует способность технологии обеспечить соответствие восстановленной детали исходным параметрам, что особенно важно для высокоточных механизмов. Долговечность показывает, насколько восстановленная деталь способна выдерживать эксплуатационные нагрузки. Экономическая эффективность отражает затраты на процесс восстановления в сравнении с производством новой детали, а экологическая безопасность связана с минимизацией вредного воздействия на окружающую среду. Эти критерии позволяют проводить всесторонний анализ и выбирать наиболее подходящие технологии для конкретных условий применения.</w:t>
      </w:r>
    </w:p>
    <w:p w14:paraId="0CD5063C" w14:textId="570F4F1B" w:rsidR="009411C2" w:rsidRPr="009411C2" w:rsidRDefault="009411C2" w:rsidP="00487B2F">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Механические методы восстановления, такие как шлифовка, фрезеровка и расточка, широко применяются для восстановления геометрии изношенных деталей. Эти процессы отличаются высокой точностью, достигающей 0,01 мм, что делает их незаменимыми в случаях, когда требуется восстановление сложных форм и поверхностей. Тем не менее, механические методы часто требуют значительных временных затрат и могут быть ограничены в применении к материалам с высокой твердостью. Важно отметить, что существующие способы восстановления посадочных поверхностей на валах можно разделить на две основные группы: методы с нанесением добавочного материала и методы без нанесения добавочного материала</w:t>
      </w:r>
      <w:r w:rsidR="00C460CA">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 xml:space="preserve">(Романченко, 2023, 66 с.). </w:t>
      </w:r>
    </w:p>
    <w:p w14:paraId="635CD47B" w14:textId="77777777" w:rsidR="009411C2" w:rsidRPr="009411C2" w:rsidRDefault="009411C2" w:rsidP="00487B2F">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Термические методы восстановления, такие как наплавка, закалка или термическое напыление, позволяют не только восстановить геометрию </w:t>
      </w:r>
      <w:r w:rsidRPr="009411C2">
        <w:rPr>
          <w:rFonts w:ascii="Times New Roman" w:eastAsia="Times New Roman" w:hAnsi="Times New Roman" w:cs="Times New Roman"/>
          <w:sz w:val="28"/>
          <w:szCs w:val="28"/>
          <w:lang w:eastAsia="ru-RU"/>
        </w:rPr>
        <w:lastRenderedPageBreak/>
        <w:t>деталей, но и улучшить их физические свойства. Наплавка, например, обеспечивает восстановление изношенных поверхностей с сохранением прочности и износостойкости материала. Эти методы особенно эффективны для восстановления деталей, подвергающихся высоким нагрузкам. Однако термические процессы требуют значительных энергетических затрат и обладают определенными ограничениями в точности, что может ограничивать их применение в случаях, где требуется высокая точность размеров.</w:t>
      </w:r>
    </w:p>
    <w:p w14:paraId="7B5064B9" w14:textId="3CCFA664" w:rsidR="009411C2" w:rsidRPr="009411C2" w:rsidRDefault="009411C2" w:rsidP="00487B2F">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Химические методы восстановления, такие как гальваническое покрытие и химическое осаждение, используются для повышения износостойкости и коррозионной устойчивости деталей. Эти технологии могут существенно продлить срок службы компонентов, увеличивая их износостойкость в 2–3 раза. Кроме того, химические процессы позволяют восстанавливать детали с высокой точностью, что особенно важно в авиационной промышленности, где требуется допуск до 5 микрон. Тем не менее, такие методы требуют сложного оборудования и контроля, что увеличивает их стоимость и ограничивает применение в массовом производстве.</w:t>
      </w:r>
      <w:r w:rsidR="009549E7">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 xml:space="preserve">Также следует отметить, что использование специализированных решений, например, подставок для колесных тракторов, может повысить безопасность работы и снизить затраты времени на операции, такие как постановка тракторов на хранение. </w:t>
      </w:r>
    </w:p>
    <w:p w14:paraId="50478A76" w14:textId="114996A1" w:rsidR="009411C2" w:rsidRPr="009411C2" w:rsidRDefault="00625F9D" w:rsidP="009411C2">
      <w:pPr>
        <w:spacing w:after="0" w:line="360" w:lineRule="auto"/>
        <w:ind w:firstLineChars="709" w:firstLine="1993"/>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3.1 </w:t>
      </w:r>
      <w:r w:rsidR="009411C2" w:rsidRPr="009411C2">
        <w:rPr>
          <w:rFonts w:ascii="Times New Roman" w:eastAsia="Times New Roman" w:hAnsi="Times New Roman" w:cs="Times New Roman"/>
          <w:b/>
          <w:bCs/>
          <w:kern w:val="36"/>
          <w:sz w:val="28"/>
          <w:szCs w:val="28"/>
          <w:lang w:eastAsia="ru-RU"/>
        </w:rPr>
        <w:t>Современные достижения и их влияние на экономику производства</w:t>
      </w:r>
    </w:p>
    <w:p w14:paraId="6397A95B" w14:textId="3EB5AC46" w:rsidR="009411C2" w:rsidRPr="009411C2" w:rsidRDefault="00625F9D" w:rsidP="009411C2">
      <w:pPr>
        <w:spacing w:after="0" w:line="360" w:lineRule="auto"/>
        <w:ind w:firstLineChars="709" w:firstLine="1993"/>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3.1.1 </w:t>
      </w:r>
      <w:r w:rsidR="009411C2" w:rsidRPr="009411C2">
        <w:rPr>
          <w:rFonts w:ascii="Times New Roman" w:eastAsia="Times New Roman" w:hAnsi="Times New Roman" w:cs="Times New Roman"/>
          <w:b/>
          <w:bCs/>
          <w:sz w:val="28"/>
          <w:szCs w:val="28"/>
          <w:lang w:eastAsia="ru-RU"/>
        </w:rPr>
        <w:t>Инновационные технологии восстановления</w:t>
      </w:r>
    </w:p>
    <w:p w14:paraId="4C48F5C1"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Инновационные технологии восстановления деталей играют ключевую роль в современной промышленности, обеспечивая возможность продления срока службы оборудования и снижения затрат на производство. Разработка и внедрение новых методов, таких как аддитивные технологии, использование современных материалов и усовершенствованные термические и химические процессы, позволяют значительно улучшить качество восстановления. Эти технологии находят применение в самых различных отраслях, от </w:t>
      </w:r>
      <w:r w:rsidRPr="009411C2">
        <w:rPr>
          <w:rFonts w:ascii="Times New Roman" w:eastAsia="Times New Roman" w:hAnsi="Times New Roman" w:cs="Times New Roman"/>
          <w:sz w:val="28"/>
          <w:szCs w:val="28"/>
          <w:lang w:eastAsia="ru-RU"/>
        </w:rPr>
        <w:lastRenderedPageBreak/>
        <w:t>машиностроения до авиакосмической промышленности, что подчеркивает их универсальность и значимость.</w:t>
      </w:r>
    </w:p>
    <w:p w14:paraId="2608C3F5"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Аддитивные технологии, такие как 3D-печать, становятся все более популярными в процессе восстановления деталей. В 2020 году объем мирового рынка 3D-печати достиг 12 миллиардов долларов США, что свидетельствует о растущем интересе к этой технологии. К 2026 году прогнозируется увеличение этого показателя до 37 миллиардов долларов, что указывает на ее перспективность. Преимущества 3D-печати включают возможность создания сложных геометрических форм, точное воспроизведение оригинальных деталей и значительное сокращение времени, необходимого для восстановления.</w:t>
      </w:r>
    </w:p>
    <w:p w14:paraId="3952557C" w14:textId="649FAAAD"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Современные материалы, используемые в процессе восстановления, значительно улучшают характеристики восстановленных деталей. Например, применение композитных материалов может увеличить прочность на 30-50% по сравнению с традиционными методами. Это обеспечивает более длительный срок службы и повышенную надежность оборудования, что особенно важно в условиях высоких нагрузок или экстремальных температур.</w:t>
      </w:r>
      <w:r w:rsidR="00F567F3">
        <w:rPr>
          <w:rFonts w:ascii="Times New Roman" w:eastAsia="Times New Roman" w:hAnsi="Times New Roman" w:cs="Times New Roman"/>
          <w:sz w:val="28"/>
          <w:szCs w:val="28"/>
          <w:lang w:eastAsia="ru-RU"/>
        </w:rPr>
        <w:t xml:space="preserve"> </w:t>
      </w:r>
      <w:r w:rsidRPr="009411C2">
        <w:rPr>
          <w:rFonts w:ascii="Times New Roman" w:eastAsia="Times New Roman" w:hAnsi="Times New Roman" w:cs="Times New Roman"/>
          <w:sz w:val="28"/>
          <w:szCs w:val="28"/>
          <w:lang w:eastAsia="ru-RU"/>
        </w:rPr>
        <w:t>Среди инновационных технологий, способствующих улучшению свойств материалов, выделяется CVD-метод, который «заключается в том, что исходное соединение, находящееся в жидком или твердом состоянии, переводится в газообразное путем испарения или сублимации» (</w:t>
      </w:r>
      <w:r w:rsidR="00F567F3">
        <w:rPr>
          <w:rFonts w:ascii="Times New Roman" w:eastAsia="Times New Roman" w:hAnsi="Times New Roman" w:cs="Times New Roman"/>
          <w:sz w:val="28"/>
          <w:szCs w:val="28"/>
          <w:lang w:eastAsia="ru-RU"/>
        </w:rPr>
        <w:t>8</w:t>
      </w:r>
      <w:r w:rsidRPr="009411C2">
        <w:rPr>
          <w:rFonts w:ascii="Times New Roman" w:eastAsia="Times New Roman" w:hAnsi="Times New Roman" w:cs="Times New Roman"/>
          <w:sz w:val="28"/>
          <w:szCs w:val="28"/>
          <w:lang w:eastAsia="ru-RU"/>
        </w:rPr>
        <w:t>). Эти методы применяются в машиностроении, энергетике и других отраслях, что подчеркивает их универсальность и эффективность.</w:t>
      </w:r>
    </w:p>
    <w:p w14:paraId="26A65AD4" w14:textId="40706742"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Термические и химические методы восстановления претерпели значительные изменения благодаря внедрению инновационных технологий. Современные лазерные технологии, например, позволяют восстанавливать детали с точностью до 0,01 мм, что существенно улучшает качество ремонта. Такие улучшения делают детали более долговечными и устойчивыми к внешним воздействиям, что, в свою очередь, способствует повышению эффективности производственных процессов.</w:t>
      </w:r>
    </w:p>
    <w:p w14:paraId="56F73641"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lastRenderedPageBreak/>
        <w:t>Инновационные технологии восстановления оказывают значительное влияние на производственные процессы, снижая затраты и увеличивая скорость выполнения работ. В 2021 году компании, внедрившие аддитивные технологии, сократили производственные затраты на 20-30%, что подчеркивает их экономическую эффективность. Эти технологии также способствуют повышению конкурентоспособности предприятий, позволяя быстрее адаптироваться к изменениям на рынке и предлагать более качественные продукты.</w:t>
      </w:r>
    </w:p>
    <w:p w14:paraId="64E94124" w14:textId="70402905" w:rsidR="009411C2" w:rsidRPr="009411C2" w:rsidRDefault="00625F9D" w:rsidP="009411C2">
      <w:pPr>
        <w:spacing w:after="0" w:line="360" w:lineRule="auto"/>
        <w:ind w:firstLineChars="709" w:firstLine="1993"/>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w:t>
      </w:r>
      <w:r w:rsidR="00487B2F">
        <w:rPr>
          <w:rFonts w:ascii="Times New Roman" w:eastAsia="Times New Roman" w:hAnsi="Times New Roman" w:cs="Times New Roman"/>
          <w:b/>
          <w:bCs/>
          <w:sz w:val="28"/>
          <w:szCs w:val="28"/>
          <w:lang w:eastAsia="ru-RU"/>
        </w:rPr>
        <w:t xml:space="preserve"> </w:t>
      </w:r>
      <w:r w:rsidR="009411C2" w:rsidRPr="009411C2">
        <w:rPr>
          <w:rFonts w:ascii="Times New Roman" w:eastAsia="Times New Roman" w:hAnsi="Times New Roman" w:cs="Times New Roman"/>
          <w:b/>
          <w:bCs/>
          <w:sz w:val="28"/>
          <w:szCs w:val="28"/>
          <w:lang w:eastAsia="ru-RU"/>
        </w:rPr>
        <w:t>Экономическая целесообразность новых методов</w:t>
      </w:r>
    </w:p>
    <w:p w14:paraId="6374E0A3" w14:textId="052F22F9"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Внедрение инновационных методов восстановления деталей требует значительных первоначальных инвестиций, связанных с приобретением нового оборудования, обучением персонала и адаптацией производственных процессов. Вместе с тем, долгосрочные выгоды от использования таких технологий могут существенно перевесить начальные затраты. </w:t>
      </w:r>
    </w:p>
    <w:p w14:paraId="15DAAFE6" w14:textId="17C2871C"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Современные инновационные подходы, такие как лазерная наплавка и 3D-печать, обеспечивают более высокую точность и качество восстановленных деталей. Исследования показывают, что применение лазерной наплавки может увеличить срок службы восстановленных компонентов на 40% по сравнению с традиционными методами, что в свою очередь снижает необходимость частого ремонта и замены.</w:t>
      </w:r>
    </w:p>
    <w:p w14:paraId="019AC680" w14:textId="629D4761" w:rsidR="0073039B"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Инновационные методы восстановления не только снижают затраты, но и существенно повышают конкурентоспособность предприятий. Например, в автомобильной промышленности использование 3D-печати для восстановления компонентов позволило сократить время на ремонт на 60%, что обеспечивает более быструю реакцию на потребности рынка и улучшает удовлетворенность клиентов. Кроме того, применение таких технологий способствует созданию новых рабочих мест и развитию квалификации персонала, что в свою очередь увеличивает общую производительность и эффективность производства.</w:t>
      </w:r>
    </w:p>
    <w:p w14:paraId="7CE7C5D4" w14:textId="0D59905E" w:rsidR="009411C2" w:rsidRPr="009411C2" w:rsidRDefault="0073039B" w:rsidP="0073039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29BDDBF7" w14:textId="5923A598" w:rsidR="009411C2" w:rsidRPr="009411C2" w:rsidRDefault="00625F9D" w:rsidP="009411C2">
      <w:pPr>
        <w:spacing w:after="0" w:line="360" w:lineRule="auto"/>
        <w:ind w:firstLineChars="709" w:firstLine="1993"/>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lastRenderedPageBreak/>
        <w:t xml:space="preserve">4 </w:t>
      </w:r>
      <w:r w:rsidR="009411C2" w:rsidRPr="009411C2">
        <w:rPr>
          <w:rFonts w:ascii="Times New Roman" w:eastAsia="Times New Roman" w:hAnsi="Times New Roman" w:cs="Times New Roman"/>
          <w:b/>
          <w:bCs/>
          <w:kern w:val="36"/>
          <w:sz w:val="28"/>
          <w:szCs w:val="28"/>
          <w:lang w:eastAsia="ru-RU"/>
        </w:rPr>
        <w:t>Рекомендации по оптимизации процессов восстановления</w:t>
      </w:r>
    </w:p>
    <w:p w14:paraId="73AC66CC" w14:textId="25BB58E6" w:rsidR="009411C2" w:rsidRPr="009411C2" w:rsidRDefault="00625F9D" w:rsidP="009411C2">
      <w:pPr>
        <w:spacing w:after="0" w:line="360" w:lineRule="auto"/>
        <w:ind w:firstLineChars="709" w:firstLine="1993"/>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4.1 </w:t>
      </w:r>
      <w:r w:rsidR="009411C2" w:rsidRPr="009411C2">
        <w:rPr>
          <w:rFonts w:ascii="Times New Roman" w:eastAsia="Times New Roman" w:hAnsi="Times New Roman" w:cs="Times New Roman"/>
          <w:b/>
          <w:bCs/>
          <w:sz w:val="28"/>
          <w:szCs w:val="28"/>
          <w:lang w:eastAsia="ru-RU"/>
        </w:rPr>
        <w:t>Системный подход к выбору методов</w:t>
      </w:r>
    </w:p>
    <w:p w14:paraId="37F0A42C"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Выбор метода восстановления деталей является сложным процессом, который зависит от множества факторов. Основными из них являются характер повреждения детали, материал, из которого она изготовлена, условия эксплуатации и экономическая целесообразность. Например, износ, который составляет около 60% всех отказов машин и оборудования, требует особого подхода при выборе технологии восстановления. Не менее важным аспектом является учет условий, в которых деталь будет использоваться после восстановления. Это может включать температурные режимы, механические нагрузки и воздействие агрессивных сред. Таким образом, анализ этих факторов позволяет определить наиболее подходящий метод восстановления, обеспечивающий долговечность и надежность восстановленной детали.</w:t>
      </w:r>
    </w:p>
    <w:p w14:paraId="25D6F830" w14:textId="0B01779A"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Примером успешного применения такого подхода является авиационная промышленность, где восстановление турбинных лопаток осуществляется с учетом их материала, условий эксплуатации и экономической целесообразности. Этот метод позволяет минимизировать риски отказов и увеличить срок службы деталей. Системный подход также требует применения современных инструментов анализа, таких как компьютерное моделирование и диагностика, что позволяет повысить точность выбора технологий восстановления. В результате предприятия получают возможность оптимизировать свои процессы и снизить затраты.</w:t>
      </w:r>
    </w:p>
    <w:p w14:paraId="42FC18DD" w14:textId="640A5F80" w:rsidR="009411C2" w:rsidRPr="009411C2" w:rsidRDefault="00625F9D" w:rsidP="009411C2">
      <w:pPr>
        <w:spacing w:after="0" w:line="360" w:lineRule="auto"/>
        <w:ind w:firstLineChars="709" w:firstLine="1993"/>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4.2 </w:t>
      </w:r>
      <w:r w:rsidR="009411C2" w:rsidRPr="009411C2">
        <w:rPr>
          <w:rFonts w:ascii="Times New Roman" w:eastAsia="Times New Roman" w:hAnsi="Times New Roman" w:cs="Times New Roman"/>
          <w:b/>
          <w:bCs/>
          <w:sz w:val="28"/>
          <w:szCs w:val="28"/>
          <w:lang w:eastAsia="ru-RU"/>
        </w:rPr>
        <w:t>Перспективы развития технологий восстановления</w:t>
      </w:r>
    </w:p>
    <w:p w14:paraId="5C529E71"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Современные технологии восстановления деталей демонстрируют значительный прогресс в области повышения эффективности и качества восстановительных процессов. Одной из ведущих тенденций является внедрение высокоточных методов, таких как лазерное наплавление. Этот метод позволяет восстанавливать детали с минимальными отклонениями от их первоначальных характеристик, что особенно важно в таких отраслях, как </w:t>
      </w:r>
      <w:r w:rsidRPr="009411C2">
        <w:rPr>
          <w:rFonts w:ascii="Times New Roman" w:eastAsia="Times New Roman" w:hAnsi="Times New Roman" w:cs="Times New Roman"/>
          <w:sz w:val="28"/>
          <w:szCs w:val="28"/>
          <w:lang w:eastAsia="ru-RU"/>
        </w:rPr>
        <w:lastRenderedPageBreak/>
        <w:t>авиастроение и энергетика. Лазерное наплавление обеспечивает точное восстановление сложных геометрий и обладает высокой степенью надежности, что делает его незаменимым для восстановления критически важных компонентов. Технологические достижения в области материаловедения и автоматизации также способствуют улучшению существующих процессов и разработке новых методов восстановления, что расширяет их применение в различных отраслях промышленности.</w:t>
      </w:r>
    </w:p>
    <w:p w14:paraId="68952BD1"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Будущее технологий восстановления деталей связано с дальнейшим развитием и интеграцией инновационных подходов, таких как использование аддитивных технологий, наноматериалов и искусственного интеллекта. Согласно прогнозам, мировой рынок технологий восстановления будет продолжать расти, достигая значительных экономических показателей, что подтверждает актуальность и перспективность исследований в этой области. Важной задачей будущих исследований станет разработка методов, которые позволят не только восстанавливать детали, но и улучшать их эксплуатационные характеристики, увеличивая срок службы и снижая затраты на обслуживание. Кроме того, интеграция экологически безопасных технологий станет ключевым направлением, способствующим устойчивому развитию промышленности.</w:t>
      </w:r>
    </w:p>
    <w:p w14:paraId="4D4B2DBB"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50A42FD6"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418482AD"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7BA83CFD"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17792D46"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5A7B506F"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19F07A7C" w14:textId="77777777" w:rsidR="00625F9D" w:rsidRDefault="00625F9D"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7FE0588B" w14:textId="5CB1BF23" w:rsidR="00487B2F" w:rsidRDefault="00487B2F" w:rsidP="0073039B">
      <w:pPr>
        <w:spacing w:after="0" w:line="360" w:lineRule="auto"/>
        <w:outlineLvl w:val="0"/>
        <w:rPr>
          <w:rFonts w:ascii="Times New Roman" w:eastAsia="Times New Roman" w:hAnsi="Times New Roman" w:cs="Times New Roman"/>
          <w:b/>
          <w:bCs/>
          <w:kern w:val="36"/>
          <w:sz w:val="28"/>
          <w:szCs w:val="28"/>
          <w:lang w:eastAsia="ru-RU"/>
        </w:rPr>
      </w:pPr>
    </w:p>
    <w:p w14:paraId="29FE7842" w14:textId="5255FF46" w:rsidR="00487B2F" w:rsidRDefault="00487B2F"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482F0056" w14:textId="4E2CD043" w:rsidR="00C460CA" w:rsidRDefault="00C460CA"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716488EA" w14:textId="77777777" w:rsidR="00C460CA" w:rsidRDefault="00C460CA" w:rsidP="00F567F3">
      <w:pPr>
        <w:spacing w:after="0" w:line="360" w:lineRule="auto"/>
        <w:jc w:val="center"/>
        <w:outlineLvl w:val="0"/>
        <w:rPr>
          <w:rFonts w:ascii="Times New Roman" w:eastAsia="Times New Roman" w:hAnsi="Times New Roman" w:cs="Times New Roman"/>
          <w:b/>
          <w:bCs/>
          <w:kern w:val="36"/>
          <w:sz w:val="28"/>
          <w:szCs w:val="28"/>
          <w:lang w:eastAsia="ru-RU"/>
        </w:rPr>
      </w:pPr>
    </w:p>
    <w:p w14:paraId="3DBED7CE" w14:textId="4E4E9544" w:rsidR="009411C2" w:rsidRPr="009411C2" w:rsidRDefault="009411C2" w:rsidP="00F567F3">
      <w:pPr>
        <w:spacing w:after="0" w:line="360" w:lineRule="auto"/>
        <w:jc w:val="center"/>
        <w:outlineLvl w:val="0"/>
        <w:rPr>
          <w:rFonts w:ascii="Times New Roman" w:eastAsia="Times New Roman" w:hAnsi="Times New Roman" w:cs="Times New Roman"/>
          <w:b/>
          <w:bCs/>
          <w:kern w:val="36"/>
          <w:sz w:val="28"/>
          <w:szCs w:val="28"/>
          <w:lang w:eastAsia="ru-RU"/>
        </w:rPr>
      </w:pPr>
      <w:r w:rsidRPr="009411C2">
        <w:rPr>
          <w:rFonts w:ascii="Times New Roman" w:eastAsia="Times New Roman" w:hAnsi="Times New Roman" w:cs="Times New Roman"/>
          <w:b/>
          <w:bCs/>
          <w:kern w:val="36"/>
          <w:sz w:val="28"/>
          <w:szCs w:val="28"/>
          <w:lang w:eastAsia="ru-RU"/>
        </w:rPr>
        <w:lastRenderedPageBreak/>
        <w:t>Заключение</w:t>
      </w:r>
    </w:p>
    <w:p w14:paraId="5D69BC5F" w14:textId="5B91FF71"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 xml:space="preserve">В данной работе были рассмотрены основные </w:t>
      </w:r>
      <w:r w:rsidR="00C460CA">
        <w:rPr>
          <w:rFonts w:ascii="Times New Roman" w:eastAsia="Times New Roman" w:hAnsi="Times New Roman" w:cs="Times New Roman"/>
          <w:sz w:val="28"/>
          <w:szCs w:val="28"/>
          <w:lang w:eastAsia="ru-RU"/>
        </w:rPr>
        <w:t xml:space="preserve">способы </w:t>
      </w:r>
      <w:r w:rsidRPr="009411C2">
        <w:rPr>
          <w:rFonts w:ascii="Times New Roman" w:eastAsia="Times New Roman" w:hAnsi="Times New Roman" w:cs="Times New Roman"/>
          <w:sz w:val="28"/>
          <w:szCs w:val="28"/>
          <w:lang w:eastAsia="ru-RU"/>
        </w:rPr>
        <w:t xml:space="preserve">восстановления деталей. Проведен анализ их эффективности и применения в промышленности. Особое внимание уделено современным достижениям в этой области, которые открывают новые возможности для оптимизации производственных процессов. </w:t>
      </w:r>
    </w:p>
    <w:p w14:paraId="3C6C6DBE"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Сравнительный анализ показал, что каждый из методов восстановления обладает своими преимуществами и недостатками, что делает выбор метода зависимым от конкретных условий эксплуатации и типов повреждений. Механические методы эффективны для высокоточных деталей, термические процессы обеспечивают восстановление прочностных характеристик, а химические методы повышают износостойкость. Комбинированное использование технологий позволяет достичь максимальной эффективности.</w:t>
      </w:r>
    </w:p>
    <w:p w14:paraId="687F16EB" w14:textId="77777777" w:rsidR="009411C2" w:rsidRPr="009411C2" w:rsidRDefault="009411C2" w:rsidP="00F567F3">
      <w:pPr>
        <w:spacing w:after="0" w:line="360" w:lineRule="auto"/>
        <w:ind w:firstLine="708"/>
        <w:jc w:val="both"/>
        <w:rPr>
          <w:rFonts w:ascii="Times New Roman" w:eastAsia="Times New Roman" w:hAnsi="Times New Roman" w:cs="Times New Roman"/>
          <w:sz w:val="28"/>
          <w:szCs w:val="28"/>
          <w:lang w:eastAsia="ru-RU"/>
        </w:rPr>
      </w:pPr>
      <w:r w:rsidRPr="009411C2">
        <w:rPr>
          <w:rFonts w:ascii="Times New Roman" w:eastAsia="Times New Roman" w:hAnsi="Times New Roman" w:cs="Times New Roman"/>
          <w:sz w:val="28"/>
          <w:szCs w:val="28"/>
          <w:lang w:eastAsia="ru-RU"/>
        </w:rPr>
        <w:t>В будущем исследования в области восстановления деталей должны сосредоточиться на разработке новых материалов и технологий, которые обеспечат еще большую эффективность и экологичность процессов. Особое внимание следует уделить интеграции цифровых технологий, таких как 3D-печать и искусственный интеллект, для оптимизации и автоматизации восстановления.</w:t>
      </w:r>
    </w:p>
    <w:p w14:paraId="2D12F971" w14:textId="77777777" w:rsidR="00F567F3" w:rsidRDefault="00F567F3" w:rsidP="009411C2">
      <w:pPr>
        <w:spacing w:after="0" w:line="360" w:lineRule="auto"/>
        <w:ind w:firstLineChars="709" w:firstLine="1993"/>
        <w:jc w:val="both"/>
        <w:outlineLvl w:val="0"/>
        <w:rPr>
          <w:rFonts w:ascii="Times New Roman" w:eastAsia="Times New Roman" w:hAnsi="Times New Roman" w:cs="Times New Roman"/>
          <w:b/>
          <w:bCs/>
          <w:kern w:val="36"/>
          <w:sz w:val="28"/>
          <w:szCs w:val="28"/>
          <w:lang w:eastAsia="ru-RU"/>
        </w:rPr>
      </w:pPr>
    </w:p>
    <w:p w14:paraId="5FC66D69" w14:textId="06E179FE" w:rsidR="00F567F3" w:rsidRDefault="00F567F3"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1311C39E" w14:textId="7428F9E2" w:rsidR="00625F9D" w:rsidRDefault="00625F9D"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63074750" w14:textId="2947BDC7"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40483C7B" w14:textId="2E451593"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2B59688B" w14:textId="200C628E"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162DB50F" w14:textId="7287C142"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5D0E05BF" w14:textId="7DFF6B7E"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4ACBAB52" w14:textId="02784E05"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5C55D880" w14:textId="645F99AA"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42970691" w14:textId="77777777" w:rsidR="009549E7" w:rsidRDefault="009549E7" w:rsidP="00625F9D">
      <w:pPr>
        <w:spacing w:after="0" w:line="360" w:lineRule="auto"/>
        <w:jc w:val="both"/>
        <w:outlineLvl w:val="0"/>
        <w:rPr>
          <w:rFonts w:ascii="Times New Roman" w:eastAsia="Times New Roman" w:hAnsi="Times New Roman" w:cs="Times New Roman"/>
          <w:b/>
          <w:bCs/>
          <w:kern w:val="36"/>
          <w:sz w:val="28"/>
          <w:szCs w:val="28"/>
          <w:lang w:eastAsia="ru-RU"/>
        </w:rPr>
      </w:pPr>
    </w:p>
    <w:p w14:paraId="6E9F162D" w14:textId="06D88011" w:rsidR="009411C2" w:rsidRPr="009411C2" w:rsidRDefault="009411C2" w:rsidP="00625F9D">
      <w:pPr>
        <w:spacing w:after="0" w:line="360" w:lineRule="auto"/>
        <w:jc w:val="center"/>
        <w:outlineLvl w:val="0"/>
        <w:rPr>
          <w:rFonts w:ascii="Times New Roman" w:eastAsia="Times New Roman" w:hAnsi="Times New Roman" w:cs="Times New Roman"/>
          <w:b/>
          <w:bCs/>
          <w:kern w:val="36"/>
          <w:sz w:val="28"/>
          <w:szCs w:val="28"/>
          <w:lang w:eastAsia="ru-RU"/>
        </w:rPr>
      </w:pPr>
      <w:r w:rsidRPr="009411C2">
        <w:rPr>
          <w:rFonts w:ascii="Times New Roman" w:eastAsia="Times New Roman" w:hAnsi="Times New Roman" w:cs="Times New Roman"/>
          <w:b/>
          <w:bCs/>
          <w:kern w:val="36"/>
          <w:sz w:val="28"/>
          <w:szCs w:val="28"/>
          <w:lang w:eastAsia="ru-RU"/>
        </w:rPr>
        <w:lastRenderedPageBreak/>
        <w:t>Список литературы</w:t>
      </w:r>
    </w:p>
    <w:p w14:paraId="6822B042" w14:textId="0CCEB6E5" w:rsidR="009411C2" w:rsidRPr="009411C2" w:rsidRDefault="00F567F3"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9411C2" w:rsidRPr="009411C2">
        <w:rPr>
          <w:rFonts w:ascii="Times New Roman" w:eastAsia="Times New Roman" w:hAnsi="Times New Roman" w:cs="Times New Roman"/>
          <w:sz w:val="28"/>
          <w:szCs w:val="28"/>
          <w:lang w:eastAsia="ru-RU"/>
        </w:rPr>
        <w:t xml:space="preserve">Бодров А.С., </w:t>
      </w:r>
      <w:proofErr w:type="spellStart"/>
      <w:r w:rsidR="009411C2" w:rsidRPr="009411C2">
        <w:rPr>
          <w:rFonts w:ascii="Times New Roman" w:eastAsia="Times New Roman" w:hAnsi="Times New Roman" w:cs="Times New Roman"/>
          <w:sz w:val="28"/>
          <w:szCs w:val="28"/>
          <w:lang w:eastAsia="ru-RU"/>
        </w:rPr>
        <w:t>Недолужко</w:t>
      </w:r>
      <w:proofErr w:type="spellEnd"/>
      <w:r w:rsidR="009411C2" w:rsidRPr="009411C2">
        <w:rPr>
          <w:rFonts w:ascii="Times New Roman" w:eastAsia="Times New Roman" w:hAnsi="Times New Roman" w:cs="Times New Roman"/>
          <w:sz w:val="28"/>
          <w:szCs w:val="28"/>
          <w:lang w:eastAsia="ru-RU"/>
        </w:rPr>
        <w:t xml:space="preserve"> В.В. Влияние способа подготовки поверхности на адгезию лакокрасочной пленки // Мир транспорта и технологических машин. — 2010. — № 3(30). — С. 3.</w:t>
      </w:r>
    </w:p>
    <w:p w14:paraId="15D0D42F" w14:textId="1E1FE0EC" w:rsidR="009411C2" w:rsidRPr="009411C2" w:rsidRDefault="00F567F3"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sidR="009411C2" w:rsidRPr="009411C2">
        <w:rPr>
          <w:rFonts w:ascii="Times New Roman" w:eastAsia="Times New Roman" w:hAnsi="Times New Roman" w:cs="Times New Roman"/>
          <w:sz w:val="28"/>
          <w:szCs w:val="28"/>
          <w:lang w:eastAsia="ru-RU"/>
        </w:rPr>
        <w:t>Герова</w:t>
      </w:r>
      <w:proofErr w:type="spellEnd"/>
      <w:r w:rsidR="009411C2" w:rsidRPr="009411C2">
        <w:rPr>
          <w:rFonts w:ascii="Times New Roman" w:eastAsia="Times New Roman" w:hAnsi="Times New Roman" w:cs="Times New Roman"/>
          <w:sz w:val="28"/>
          <w:szCs w:val="28"/>
          <w:lang w:eastAsia="ru-RU"/>
        </w:rPr>
        <w:t xml:space="preserve"> С. В. Основные неисправности узлов и деталей турбин. Методы восстановления деталей турбинных установок / С. В. </w:t>
      </w:r>
      <w:proofErr w:type="spellStart"/>
      <w:r w:rsidR="009411C2" w:rsidRPr="009411C2">
        <w:rPr>
          <w:rFonts w:ascii="Times New Roman" w:eastAsia="Times New Roman" w:hAnsi="Times New Roman" w:cs="Times New Roman"/>
          <w:sz w:val="28"/>
          <w:szCs w:val="28"/>
          <w:lang w:eastAsia="ru-RU"/>
        </w:rPr>
        <w:t>Герова</w:t>
      </w:r>
      <w:proofErr w:type="spellEnd"/>
      <w:r w:rsidR="009411C2" w:rsidRPr="009411C2">
        <w:rPr>
          <w:rFonts w:ascii="Times New Roman" w:eastAsia="Times New Roman" w:hAnsi="Times New Roman" w:cs="Times New Roman"/>
          <w:sz w:val="28"/>
          <w:szCs w:val="28"/>
          <w:lang w:eastAsia="ru-RU"/>
        </w:rPr>
        <w:t>. — [б. м.]: Брянский государственный технический университет, [б. г.]. — [б. с.].</w:t>
      </w:r>
    </w:p>
    <w:p w14:paraId="0768BA63" w14:textId="5B642906" w:rsidR="009411C2" w:rsidRPr="009411C2" w:rsidRDefault="00F567F3"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9411C2" w:rsidRPr="009411C2">
        <w:rPr>
          <w:rFonts w:ascii="Times New Roman" w:eastAsia="Times New Roman" w:hAnsi="Times New Roman" w:cs="Times New Roman"/>
          <w:sz w:val="28"/>
          <w:szCs w:val="28"/>
          <w:lang w:eastAsia="ru-RU"/>
        </w:rPr>
        <w:t>Горохова М.Н. Повышение эффективности комбинированного способа восстановления деталей ферромагнитными порошками: Автореферат диссертации на соискание ученой степени доктора технических наук. — Москва, 2013. — [б. с.].</w:t>
      </w:r>
    </w:p>
    <w:p w14:paraId="5D86009B" w14:textId="0F715349"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 xml:space="preserve">Козырева Л.В., Козырев В.В., </w:t>
      </w:r>
      <w:proofErr w:type="spellStart"/>
      <w:r w:rsidR="009411C2" w:rsidRPr="009411C2">
        <w:rPr>
          <w:rFonts w:ascii="Times New Roman" w:eastAsia="Times New Roman" w:hAnsi="Times New Roman" w:cs="Times New Roman"/>
          <w:sz w:val="28"/>
          <w:szCs w:val="28"/>
          <w:lang w:eastAsia="ru-RU"/>
        </w:rPr>
        <w:t>Чупятов</w:t>
      </w:r>
      <w:proofErr w:type="spellEnd"/>
      <w:r w:rsidR="009411C2" w:rsidRPr="009411C2">
        <w:rPr>
          <w:rFonts w:ascii="Times New Roman" w:eastAsia="Times New Roman" w:hAnsi="Times New Roman" w:cs="Times New Roman"/>
          <w:sz w:val="28"/>
          <w:szCs w:val="28"/>
          <w:lang w:eastAsia="ru-RU"/>
        </w:rPr>
        <w:t xml:space="preserve"> Н.Н., Филиппова Н.А. Восстановление деталей гидравлических систем с применением CVD-метода металлоорганических соединений // Интернет-журнал "Технологии техносферной безопасности". — 2015. — Выпуск № 1 (59). — [Электронный ресурс]. — URL: http://ipb.mos.ru/ttb.</w:t>
      </w:r>
    </w:p>
    <w:p w14:paraId="78D23111" w14:textId="2E10F53B"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 xml:space="preserve">Материалы Международной научно-производственной конференции «Вызовы и инновационные решения в аграрной науке» (12 апреля 2023 года): в 4 томах. Т. 4. – </w:t>
      </w:r>
      <w:proofErr w:type="gramStart"/>
      <w:r w:rsidR="009411C2" w:rsidRPr="009411C2">
        <w:rPr>
          <w:rFonts w:ascii="Times New Roman" w:eastAsia="Times New Roman" w:hAnsi="Times New Roman" w:cs="Times New Roman"/>
          <w:sz w:val="28"/>
          <w:szCs w:val="28"/>
          <w:lang w:eastAsia="ru-RU"/>
        </w:rPr>
        <w:t>Майский :</w:t>
      </w:r>
      <w:proofErr w:type="gramEnd"/>
      <w:r w:rsidR="009411C2" w:rsidRPr="009411C2">
        <w:rPr>
          <w:rFonts w:ascii="Times New Roman" w:eastAsia="Times New Roman" w:hAnsi="Times New Roman" w:cs="Times New Roman"/>
          <w:sz w:val="28"/>
          <w:szCs w:val="28"/>
          <w:lang w:eastAsia="ru-RU"/>
        </w:rPr>
        <w:t xml:space="preserve"> Изд-во ФГБОУ ВО Белгородский ГАУ, 2023. – 339 с.</w:t>
      </w:r>
    </w:p>
    <w:p w14:paraId="32B1558F" w14:textId="5043C307"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F567F3">
        <w:rPr>
          <w:rFonts w:ascii="Times New Roman" w:eastAsia="Times New Roman" w:hAnsi="Times New Roman" w:cs="Times New Roman"/>
          <w:sz w:val="28"/>
          <w:szCs w:val="28"/>
          <w:lang w:eastAsia="ru-RU"/>
        </w:rPr>
        <w:t xml:space="preserve">. </w:t>
      </w:r>
      <w:proofErr w:type="spellStart"/>
      <w:r w:rsidR="009411C2" w:rsidRPr="009411C2">
        <w:rPr>
          <w:rFonts w:ascii="Times New Roman" w:eastAsia="Times New Roman" w:hAnsi="Times New Roman" w:cs="Times New Roman"/>
          <w:sz w:val="28"/>
          <w:szCs w:val="28"/>
          <w:lang w:eastAsia="ru-RU"/>
        </w:rPr>
        <w:t>Скулкина</w:t>
      </w:r>
      <w:proofErr w:type="spellEnd"/>
      <w:r w:rsidR="009411C2" w:rsidRPr="009411C2">
        <w:rPr>
          <w:rFonts w:ascii="Times New Roman" w:eastAsia="Times New Roman" w:hAnsi="Times New Roman" w:cs="Times New Roman"/>
          <w:sz w:val="28"/>
          <w:szCs w:val="28"/>
          <w:lang w:eastAsia="ru-RU"/>
        </w:rPr>
        <w:t xml:space="preserve"> К. С. Исследование физико-химических процессов формирования металлопокрытий при восстановлении деталей двигателей: ВКР / К. С. </w:t>
      </w:r>
      <w:proofErr w:type="spellStart"/>
      <w:r w:rsidR="009411C2" w:rsidRPr="009411C2">
        <w:rPr>
          <w:rFonts w:ascii="Times New Roman" w:eastAsia="Times New Roman" w:hAnsi="Times New Roman" w:cs="Times New Roman"/>
          <w:sz w:val="28"/>
          <w:szCs w:val="28"/>
          <w:lang w:eastAsia="ru-RU"/>
        </w:rPr>
        <w:t>Скулкина</w:t>
      </w:r>
      <w:proofErr w:type="spellEnd"/>
      <w:r w:rsidR="009411C2" w:rsidRPr="009411C2">
        <w:rPr>
          <w:rFonts w:ascii="Times New Roman" w:eastAsia="Times New Roman" w:hAnsi="Times New Roman" w:cs="Times New Roman"/>
          <w:sz w:val="28"/>
          <w:szCs w:val="28"/>
          <w:lang w:eastAsia="ru-RU"/>
        </w:rPr>
        <w:t>. — Пенза, 2017. — [б. с.].</w:t>
      </w:r>
    </w:p>
    <w:p w14:paraId="582C1681" w14:textId="2F449FCA"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СОВРЕМЕННЫЕ ТВЕРДОФАЗНЫЕ ТЕХНОЛОГИИ: ТЕОРИЯ, ПРАКТИКА И ИННОВАЦИОННЫЙ МЕНЕДЖМЕНТ / под ред. [б. и.]. — Тамбов: [б. и.], 2010. — [б. с.].</w:t>
      </w:r>
    </w:p>
    <w:p w14:paraId="2E683E9D" w14:textId="4D744680"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 xml:space="preserve">Хабибуллин Р.Г., </w:t>
      </w:r>
      <w:proofErr w:type="spellStart"/>
      <w:r w:rsidR="009411C2" w:rsidRPr="009411C2">
        <w:rPr>
          <w:rFonts w:ascii="Times New Roman" w:eastAsia="Times New Roman" w:hAnsi="Times New Roman" w:cs="Times New Roman"/>
          <w:sz w:val="28"/>
          <w:szCs w:val="28"/>
          <w:lang w:eastAsia="ru-RU"/>
        </w:rPr>
        <w:t>Мухаметдинов</w:t>
      </w:r>
      <w:proofErr w:type="spellEnd"/>
      <w:r w:rsidR="009411C2" w:rsidRPr="009411C2">
        <w:rPr>
          <w:rFonts w:ascii="Times New Roman" w:eastAsia="Times New Roman" w:hAnsi="Times New Roman" w:cs="Times New Roman"/>
          <w:sz w:val="28"/>
          <w:szCs w:val="28"/>
          <w:lang w:eastAsia="ru-RU"/>
        </w:rPr>
        <w:t xml:space="preserve"> Э.М., </w:t>
      </w:r>
      <w:proofErr w:type="spellStart"/>
      <w:r w:rsidR="009411C2" w:rsidRPr="009411C2">
        <w:rPr>
          <w:rFonts w:ascii="Times New Roman" w:eastAsia="Times New Roman" w:hAnsi="Times New Roman" w:cs="Times New Roman"/>
          <w:sz w:val="28"/>
          <w:szCs w:val="28"/>
          <w:lang w:eastAsia="ru-RU"/>
        </w:rPr>
        <w:t>Мухаметдинова</w:t>
      </w:r>
      <w:proofErr w:type="spellEnd"/>
      <w:r w:rsidR="009411C2" w:rsidRPr="009411C2">
        <w:rPr>
          <w:rFonts w:ascii="Times New Roman" w:eastAsia="Times New Roman" w:hAnsi="Times New Roman" w:cs="Times New Roman"/>
          <w:sz w:val="28"/>
          <w:szCs w:val="28"/>
          <w:lang w:eastAsia="ru-RU"/>
        </w:rPr>
        <w:t xml:space="preserve"> Л.М. Анализ и оценка рисков в системе гарантийного обслуживания // Мир транспорта и технологических машин. — 2010. — № 2(29). — С. 3.</w:t>
      </w:r>
    </w:p>
    <w:p w14:paraId="7036C827" w14:textId="141929F7"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Черноиванов В.И. Труды ГОСНИТИ: теоретическое и научно-практическое издание / В. И. Черноиванов. — М.: ФГБНУ ФНАЦ ВИМ, 2018. — Т. 130.</w:t>
      </w:r>
    </w:p>
    <w:p w14:paraId="00A96613" w14:textId="74B24E3F" w:rsidR="009411C2" w:rsidRPr="009411C2" w:rsidRDefault="00625F9D" w:rsidP="00F567F3">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F567F3">
        <w:rPr>
          <w:rFonts w:ascii="Times New Roman" w:eastAsia="Times New Roman" w:hAnsi="Times New Roman" w:cs="Times New Roman"/>
          <w:sz w:val="28"/>
          <w:szCs w:val="28"/>
          <w:lang w:eastAsia="ru-RU"/>
        </w:rPr>
        <w:t xml:space="preserve">. </w:t>
      </w:r>
      <w:r w:rsidR="009411C2" w:rsidRPr="009411C2">
        <w:rPr>
          <w:rFonts w:ascii="Times New Roman" w:eastAsia="Times New Roman" w:hAnsi="Times New Roman" w:cs="Times New Roman"/>
          <w:sz w:val="28"/>
          <w:szCs w:val="28"/>
          <w:lang w:eastAsia="ru-RU"/>
        </w:rPr>
        <w:t>Ярошевич В.К., Выдра С.В. Методика разработки технологии восстановления автомобильных деталей. — [б. м.]: [б. и.], [б. г.]. — [б. с.].</w:t>
      </w:r>
    </w:p>
    <w:p w14:paraId="24201BB5" w14:textId="2D618627" w:rsidR="0056534D" w:rsidRPr="0056534D" w:rsidRDefault="0056534D" w:rsidP="0056534D">
      <w:pPr>
        <w:spacing w:after="0" w:line="360" w:lineRule="auto"/>
        <w:ind w:firstLine="709"/>
        <w:jc w:val="both"/>
        <w:rPr>
          <w:rFonts w:ascii="Times New Roman" w:hAnsi="Times New Roman" w:cs="Times New Roman"/>
          <w:sz w:val="28"/>
          <w:szCs w:val="28"/>
        </w:rPr>
      </w:pPr>
    </w:p>
    <w:sectPr w:rsidR="0056534D" w:rsidRPr="005653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D1623"/>
    <w:multiLevelType w:val="multilevel"/>
    <w:tmpl w:val="C3202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5F30C4"/>
    <w:multiLevelType w:val="multilevel"/>
    <w:tmpl w:val="3DA8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6C4257"/>
    <w:multiLevelType w:val="multilevel"/>
    <w:tmpl w:val="877AF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DF40D3"/>
    <w:multiLevelType w:val="multilevel"/>
    <w:tmpl w:val="256E6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4D"/>
    <w:rsid w:val="00031373"/>
    <w:rsid w:val="00097770"/>
    <w:rsid w:val="0029069D"/>
    <w:rsid w:val="00360C03"/>
    <w:rsid w:val="00361E4E"/>
    <w:rsid w:val="00384DC3"/>
    <w:rsid w:val="00487B2F"/>
    <w:rsid w:val="004A3E49"/>
    <w:rsid w:val="0056534D"/>
    <w:rsid w:val="005B2E1A"/>
    <w:rsid w:val="00625F9D"/>
    <w:rsid w:val="0073039B"/>
    <w:rsid w:val="009411C2"/>
    <w:rsid w:val="00950EE4"/>
    <w:rsid w:val="009549E7"/>
    <w:rsid w:val="00C460CA"/>
    <w:rsid w:val="00C53DBD"/>
    <w:rsid w:val="00F56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3671D"/>
  <w15:chartTrackingRefBased/>
  <w15:docId w15:val="{7216E2D3-277E-400D-BDDC-EA870C50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411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411C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6534D"/>
    <w:rPr>
      <w:b/>
      <w:bCs/>
    </w:rPr>
  </w:style>
  <w:style w:type="paragraph" w:customStyle="1" w:styleId="futurismarkdown-paragraph">
    <w:name w:val="futurismarkdown-paragraph"/>
    <w:basedOn w:val="a"/>
    <w:rsid w:val="005653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rsid w:val="005653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6534D"/>
    <w:rPr>
      <w:color w:val="0000FF"/>
      <w:u w:val="single"/>
    </w:rPr>
  </w:style>
  <w:style w:type="character" w:customStyle="1" w:styleId="10">
    <w:name w:val="Заголовок 1 Знак"/>
    <w:basedOn w:val="a0"/>
    <w:link w:val="1"/>
    <w:uiPriority w:val="9"/>
    <w:rsid w:val="009411C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411C2"/>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9411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link w:val="a7"/>
    <w:qFormat/>
    <w:rsid w:val="0029069D"/>
    <w:pPr>
      <w:spacing w:after="0" w:line="240" w:lineRule="auto"/>
    </w:pPr>
  </w:style>
  <w:style w:type="character" w:customStyle="1" w:styleId="a7">
    <w:name w:val="Без интервала Знак"/>
    <w:link w:val="a6"/>
    <w:qFormat/>
    <w:rsid w:val="00290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76228">
      <w:bodyDiv w:val="1"/>
      <w:marLeft w:val="0"/>
      <w:marRight w:val="0"/>
      <w:marTop w:val="0"/>
      <w:marBottom w:val="0"/>
      <w:divBdr>
        <w:top w:val="none" w:sz="0" w:space="0" w:color="auto"/>
        <w:left w:val="none" w:sz="0" w:space="0" w:color="auto"/>
        <w:bottom w:val="none" w:sz="0" w:space="0" w:color="auto"/>
        <w:right w:val="none" w:sz="0" w:space="0" w:color="auto"/>
      </w:divBdr>
    </w:div>
    <w:div w:id="1430084820">
      <w:bodyDiv w:val="1"/>
      <w:marLeft w:val="0"/>
      <w:marRight w:val="0"/>
      <w:marTop w:val="0"/>
      <w:marBottom w:val="0"/>
      <w:divBdr>
        <w:top w:val="none" w:sz="0" w:space="0" w:color="auto"/>
        <w:left w:val="none" w:sz="0" w:space="0" w:color="auto"/>
        <w:bottom w:val="none" w:sz="0" w:space="0" w:color="auto"/>
        <w:right w:val="none" w:sz="0" w:space="0" w:color="auto"/>
      </w:divBdr>
    </w:div>
    <w:div w:id="1541897902">
      <w:bodyDiv w:val="1"/>
      <w:marLeft w:val="0"/>
      <w:marRight w:val="0"/>
      <w:marTop w:val="0"/>
      <w:marBottom w:val="0"/>
      <w:divBdr>
        <w:top w:val="none" w:sz="0" w:space="0" w:color="auto"/>
        <w:left w:val="none" w:sz="0" w:space="0" w:color="auto"/>
        <w:bottom w:val="none" w:sz="0" w:space="0" w:color="auto"/>
        <w:right w:val="none" w:sz="0" w:space="0" w:color="auto"/>
      </w:divBdr>
    </w:div>
    <w:div w:id="192263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3743</Words>
  <Characters>21338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Григорьева</dc:creator>
  <cp:keywords/>
  <dc:description/>
  <cp:lastModifiedBy>Жанна Григорьева</cp:lastModifiedBy>
  <cp:revision>12</cp:revision>
  <cp:lastPrinted>2025-06-01T16:42:00Z</cp:lastPrinted>
  <dcterms:created xsi:type="dcterms:W3CDTF">2025-04-21T12:44:00Z</dcterms:created>
  <dcterms:modified xsi:type="dcterms:W3CDTF">2025-06-02T15:39:00Z</dcterms:modified>
</cp:coreProperties>
</file>