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D7" w:rsidRDefault="003373D7" w:rsidP="00FF53DA">
      <w:pPr>
        <w:rPr>
          <w:rFonts w:ascii="Times New Roman" w:hAnsi="Times New Roman" w:cs="Times New Roman"/>
          <w:sz w:val="40"/>
          <w:szCs w:val="40"/>
        </w:rPr>
      </w:pPr>
    </w:p>
    <w:p w:rsidR="003373D7" w:rsidRPr="004475B1" w:rsidRDefault="003373D7" w:rsidP="003373D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3373D7" w:rsidRPr="00FF53DA" w:rsidRDefault="003373D7" w:rsidP="00FF53DA">
      <w:pPr>
        <w:pStyle w:val="1"/>
        <w:shd w:val="clear" w:color="auto" w:fill="FFFFFF"/>
        <w:spacing w:before="150" w:after="150"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3373D7">
        <w:rPr>
          <w:rFonts w:ascii="Times New Roman" w:hAnsi="Times New Roman" w:cs="Times New Roman"/>
          <w:color w:val="000000"/>
          <w:sz w:val="44"/>
          <w:szCs w:val="44"/>
        </w:rPr>
        <w:t>“Пути повышения профессиональной компетентн</w:t>
      </w:r>
      <w:r w:rsidR="00FF53DA">
        <w:rPr>
          <w:rFonts w:ascii="Times New Roman" w:hAnsi="Times New Roman" w:cs="Times New Roman"/>
          <w:color w:val="000000"/>
          <w:sz w:val="44"/>
          <w:szCs w:val="44"/>
        </w:rPr>
        <w:t>ости учителей начальных классов»</w:t>
      </w:r>
    </w:p>
    <w:p w:rsidR="003373D7" w:rsidRDefault="003373D7" w:rsidP="003373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73D7" w:rsidRPr="004475B1" w:rsidRDefault="003373D7" w:rsidP="003373D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475B1">
        <w:rPr>
          <w:rFonts w:ascii="Times New Roman" w:hAnsi="Times New Roman" w:cs="Times New Roman"/>
          <w:sz w:val="28"/>
          <w:szCs w:val="28"/>
        </w:rPr>
        <w:t xml:space="preserve">Подготовила </w:t>
      </w:r>
    </w:p>
    <w:p w:rsidR="003373D7" w:rsidRPr="004475B1" w:rsidRDefault="003373D7" w:rsidP="003373D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4475B1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3373D7" w:rsidRPr="004475B1" w:rsidRDefault="00FF53DA" w:rsidP="003373D7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Полевая Ирина Владимировна</w:t>
      </w:r>
    </w:p>
    <w:p w:rsidR="003373D7" w:rsidRDefault="003373D7"/>
    <w:p w:rsidR="003373D7" w:rsidRDefault="003373D7" w:rsidP="003373D7">
      <w:pPr>
        <w:pStyle w:val="1"/>
        <w:shd w:val="clear" w:color="auto" w:fill="FFFFFF"/>
        <w:spacing w:before="150" w:after="150"/>
        <w:jc w:val="center"/>
        <w:rPr>
          <w:rFonts w:ascii="helvetica_condensedmedium" w:hAnsi="helvetica_condensedmedium" w:cs="Arial"/>
          <w:color w:val="000000"/>
          <w:sz w:val="32"/>
          <w:szCs w:val="32"/>
        </w:rPr>
      </w:pPr>
      <w:r>
        <w:rPr>
          <w:rFonts w:ascii="helvetica_condensedmedium" w:hAnsi="helvetica_condensedmedium" w:cs="Arial"/>
          <w:color w:val="000000"/>
          <w:sz w:val="32"/>
          <w:szCs w:val="32"/>
        </w:rPr>
        <w:t>“Пути повышения профессиональной компетентности учителей начальных классов”</w:t>
      </w:r>
    </w:p>
    <w:p w:rsidR="003373D7" w:rsidRDefault="00FF53DA" w:rsidP="003373D7">
      <w:pPr>
        <w:pStyle w:val="a4"/>
        <w:jc w:val="right"/>
        <w:rPr>
          <w:rFonts w:ascii="Arial" w:hAnsi="Arial" w:cs="Arial"/>
          <w:i/>
          <w:sz w:val="14"/>
          <w:szCs w:val="18"/>
          <w:lang w:eastAsia="ru-RU"/>
        </w:rPr>
      </w:pPr>
      <w:r>
        <w:rPr>
          <w:rFonts w:ascii="Arial" w:hAnsi="Arial" w:cs="Arial"/>
          <w:i/>
          <w:lang w:eastAsia="ru-RU"/>
        </w:rPr>
        <w:t xml:space="preserve"> </w:t>
      </w:r>
      <w:r w:rsidR="003373D7">
        <w:rPr>
          <w:rFonts w:ascii="Arial" w:hAnsi="Arial" w:cs="Arial"/>
          <w:i/>
          <w:lang w:eastAsia="ru-RU"/>
        </w:rPr>
        <w:t>«Великая ценность образования — это не знания, а действия».</w:t>
      </w:r>
    </w:p>
    <w:p w:rsidR="003373D7" w:rsidRDefault="003373D7" w:rsidP="003373D7">
      <w:pPr>
        <w:pStyle w:val="a4"/>
        <w:jc w:val="right"/>
        <w:rPr>
          <w:rFonts w:ascii="Arial" w:hAnsi="Arial" w:cs="Arial"/>
          <w:i/>
          <w:sz w:val="14"/>
          <w:szCs w:val="18"/>
          <w:lang w:eastAsia="ru-RU"/>
        </w:rPr>
      </w:pPr>
      <w:r>
        <w:rPr>
          <w:rFonts w:ascii="Arial" w:hAnsi="Arial" w:cs="Arial"/>
          <w:i/>
          <w:lang w:eastAsia="ru-RU"/>
        </w:rPr>
        <w:t>Г. Спенсер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>Под профессиональной компетентностью педагога понимается совокупность профессиональных и личностных качеств, необходимых для успешной педагогической деятельности.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>Профессионально компетентным можно назвать преподавателя, который на достаточно высоком уровне осуществляет педагогическую деятельность, педагогическое общение, достигает стабильно высоких результатов в обучении и воспитании обучающихся.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 xml:space="preserve">Развитие профессиональной компетентности – это развитие творческой индивидуальности, формирование восприимчивости к педагогическим инновациям, способностей адаптироваться в меняющейся педагогической среде. От </w:t>
      </w:r>
      <w:proofErr w:type="spellStart"/>
      <w:r>
        <w:rPr>
          <w:color w:val="333333"/>
        </w:rPr>
        <w:t>профессинального</w:t>
      </w:r>
      <w:proofErr w:type="spellEnd"/>
      <w:r>
        <w:rPr>
          <w:color w:val="333333"/>
        </w:rPr>
        <w:t xml:space="preserve"> уровня педагога напрямую зависит социально-экономическое и духовное развитие общества.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 xml:space="preserve">Изменения, происходящие в современной системе образования, делают необходимостью повышение квалификации и профессионализма преподавателя, т. е. его профессиональной компетентности. 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 А свободно мыслящий, прогнозирующий результаты своей деятельности и моделирующий образовательный процесс педагог является гарантом достижения поставленных целей. Именно поэтому в настоящее время резко повысился спрос на квалифицированную, творчески мыслящую, </w:t>
      </w:r>
      <w:proofErr w:type="spellStart"/>
      <w:r>
        <w:rPr>
          <w:color w:val="333333"/>
        </w:rPr>
        <w:t>конкурентноспособную</w:t>
      </w:r>
      <w:proofErr w:type="spellEnd"/>
      <w:r>
        <w:rPr>
          <w:color w:val="333333"/>
        </w:rPr>
        <w:t xml:space="preserve"> личность преподавателя, способную воспитывать личность в современном, динамично меняющемся мире.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proofErr w:type="gramStart"/>
      <w:r>
        <w:rPr>
          <w:color w:val="333333"/>
        </w:rPr>
        <w:lastRenderedPageBreak/>
        <w:t>Исходя из современных требований можно определить</w:t>
      </w:r>
      <w:proofErr w:type="gramEnd"/>
      <w:r>
        <w:rPr>
          <w:color w:val="333333"/>
        </w:rPr>
        <w:t xml:space="preserve"> основные пути развития профессиональной компетентности педагога: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Работа в методических объединениях, творческих группах;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Исследовательская деятельность;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Инновационная деятельность, освоение новых педагогических  технологий;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Различные формы педагогической поддержки;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Активное участие в педагогических конкурсах и фестивалях;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Трансляция собственного педагогического опыта;</w:t>
      </w:r>
    </w:p>
    <w:p w:rsidR="003373D7" w:rsidRDefault="003373D7" w:rsidP="003373D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7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Использование ИКТ и др.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 xml:space="preserve">Но не один из перечисленных способов не будет эффективным, если педагог сам не осознает необходимости повышения собственной профессиональной компетентности. Отсюда вытекает необходимость мотивации и создания благоприятных условий для педагогического роста. Необходимо создать те условия, в которых педагог самостоятельно осознает необходимость повышения уровня собственных профессиональных качеств. Анализ собственного педагогического опыта активизирует профессиональное саморазвитие педагога, в результате чего развиваются навыки исследовательской деятельности, которые затем интегрируются в педагогическую деятельность. 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>Развитие профессиональной компетентности – это динамичный процесс усвоения и модернизации профессионального опыта, ведущий к развитию индивидуальных профессиональных качеств, накоплению профессионального опыта, предполагающий непрерывное развитие и самосовершенствование.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>Можно выделить этапы формирования профессиональной компетентности:</w:t>
      </w:r>
    </w:p>
    <w:p w:rsidR="003373D7" w:rsidRDefault="003373D7" w:rsidP="003373D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7" w:lineRule="atLeast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самоанализ и осознание необходимости;</w:t>
      </w:r>
    </w:p>
    <w:p w:rsidR="003373D7" w:rsidRDefault="003373D7" w:rsidP="003373D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7" w:lineRule="atLeast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планирование саморазвития (цели, задачи, пути решения);</w:t>
      </w:r>
    </w:p>
    <w:p w:rsidR="003373D7" w:rsidRDefault="003373D7" w:rsidP="003373D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7" w:lineRule="atLeast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самопроявление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, анализ,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самокорректировка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 xml:space="preserve">Формирование профессиональной компетентности – процесс цикличный, т.к. в процессе педагогической деятельности необходимо постоянное повышение профессионализма, и каждый раз перечисленные этапы повторяются, но уже в новом качестве. Вообще, процесс саморазвития обусловлен биологически и связан с социализацией и индивидуализацией личности, которая сознательно организует собственную жизнь, а значит, и собственное развитие. Процесс формирования профессиональной компетентности так же сильно зависит от среды, поэтому именно среда должна стимулировать профессиональное саморазвитие. В школе должна быть создана демократическая система управления. Это и система стимулирования сотрудников, и различные формы педагогического мониторинга (не контроля!), к которым можно отнести анкетирования, тестирования, собеседования, и </w:t>
      </w:r>
      <w:proofErr w:type="spellStart"/>
      <w:r>
        <w:rPr>
          <w:color w:val="333333"/>
        </w:rPr>
        <w:t>внутришкольные</w:t>
      </w:r>
      <w:proofErr w:type="spellEnd"/>
      <w:r>
        <w:rPr>
          <w:color w:val="333333"/>
        </w:rPr>
        <w:t xml:space="preserve"> мероприятия по обмену опытом, конкурсы, и презентация собственных достижений. Данные формы стимулирования позволяют снизить уровень эмоциональной тревожности педагога, влияют на формирование благотворной психологической атмосферы в коллективе.</w:t>
      </w:r>
    </w:p>
    <w:p w:rsidR="003373D7" w:rsidRDefault="003373D7" w:rsidP="003373D7">
      <w:pPr>
        <w:pStyle w:val="a3"/>
        <w:shd w:val="clear" w:color="auto" w:fill="FFFFFF"/>
        <w:spacing w:before="0" w:beforeAutospacing="0" w:after="150" w:afterAutospacing="0" w:line="300" w:lineRule="atLeast"/>
        <w:ind w:firstLine="709"/>
        <w:jc w:val="both"/>
        <w:rPr>
          <w:color w:val="333333"/>
        </w:rPr>
      </w:pPr>
      <w:r>
        <w:rPr>
          <w:color w:val="333333"/>
        </w:rPr>
        <w:t xml:space="preserve">Говоря о профессиональной компетентности учителя нельзя не сказать о создании </w:t>
      </w:r>
      <w:proofErr w:type="spellStart"/>
      <w:r>
        <w:rPr>
          <w:color w:val="333333"/>
        </w:rPr>
        <w:t>портфолио</w:t>
      </w:r>
      <w:proofErr w:type="spellEnd"/>
      <w:r>
        <w:rPr>
          <w:color w:val="333333"/>
        </w:rPr>
        <w:t xml:space="preserve"> преподавателя. </w:t>
      </w:r>
      <w:proofErr w:type="spellStart"/>
      <w:r>
        <w:rPr>
          <w:color w:val="333333"/>
        </w:rPr>
        <w:t>Портфолио</w:t>
      </w:r>
      <w:proofErr w:type="spellEnd"/>
      <w:r>
        <w:rPr>
          <w:color w:val="333333"/>
        </w:rPr>
        <w:t xml:space="preserve"> есть отражение профессиональной деятельности, в процессе формирования которого происходит самооценивание и осознается </w:t>
      </w:r>
      <w:r>
        <w:rPr>
          <w:color w:val="333333"/>
        </w:rPr>
        <w:lastRenderedPageBreak/>
        <w:t xml:space="preserve">необходимость саморазвития. С помощью </w:t>
      </w:r>
      <w:proofErr w:type="spellStart"/>
      <w:r>
        <w:rPr>
          <w:color w:val="333333"/>
        </w:rPr>
        <w:t>портфолио</w:t>
      </w:r>
      <w:proofErr w:type="spellEnd"/>
      <w:r>
        <w:rPr>
          <w:color w:val="333333"/>
        </w:rPr>
        <w:t xml:space="preserve"> решается проблема аттестации педагога, т.к. здесь собираются и обобщаются результаты профессиональной деятельности. Создание </w:t>
      </w:r>
      <w:proofErr w:type="spellStart"/>
      <w:r>
        <w:rPr>
          <w:color w:val="333333"/>
        </w:rPr>
        <w:t>портфолио</w:t>
      </w:r>
      <w:proofErr w:type="spellEnd"/>
      <w:r>
        <w:rPr>
          <w:color w:val="333333"/>
        </w:rPr>
        <w:t xml:space="preserve"> – хорошая мотивационная основа деятельности педагога и развития его профессиональной компетентности.</w:t>
      </w:r>
    </w:p>
    <w:p w:rsidR="003373D7" w:rsidRDefault="003373D7" w:rsidP="003373D7">
      <w:pPr>
        <w:shd w:val="clear" w:color="auto" w:fill="FFFFFF"/>
        <w:spacing w:before="150" w:line="257" w:lineRule="atLeast"/>
        <w:rPr>
          <w:rFonts w:ascii="Arial" w:hAnsi="Arial" w:cs="Arial"/>
          <w:color w:val="333333"/>
          <w:sz w:val="18"/>
          <w:szCs w:val="18"/>
        </w:rPr>
      </w:pPr>
    </w:p>
    <w:p w:rsidR="003373D7" w:rsidRDefault="003373D7" w:rsidP="003373D7">
      <w:pPr>
        <w:shd w:val="clear" w:color="auto" w:fill="FFFFFF"/>
        <w:spacing w:line="257" w:lineRule="atLeast"/>
        <w:rPr>
          <w:rFonts w:ascii="Arial" w:hAnsi="Arial" w:cs="Arial"/>
          <w:color w:val="333333"/>
          <w:sz w:val="18"/>
          <w:szCs w:val="18"/>
        </w:rPr>
      </w:pPr>
    </w:p>
    <w:p w:rsidR="003373D7" w:rsidRDefault="003373D7" w:rsidP="003373D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373D7" w:rsidRDefault="003373D7" w:rsidP="003373D7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3373D7" w:rsidRDefault="003373D7" w:rsidP="003373D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373D7" w:rsidRDefault="003373D7" w:rsidP="003373D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373D7" w:rsidRDefault="003373D7"/>
    <w:sectPr w:rsidR="003373D7" w:rsidSect="00A20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_condensed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C06B3"/>
    <w:multiLevelType w:val="multilevel"/>
    <w:tmpl w:val="47120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B977C5"/>
    <w:multiLevelType w:val="multilevel"/>
    <w:tmpl w:val="2B90C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3D7"/>
    <w:rsid w:val="003373D7"/>
    <w:rsid w:val="00971600"/>
    <w:rsid w:val="00A208F2"/>
    <w:rsid w:val="00FF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D7"/>
  </w:style>
  <w:style w:type="paragraph" w:styleId="1">
    <w:name w:val="heading 1"/>
    <w:basedOn w:val="a"/>
    <w:next w:val="a"/>
    <w:link w:val="10"/>
    <w:uiPriority w:val="9"/>
    <w:qFormat/>
    <w:rsid w:val="003373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3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33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373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749</Words>
  <Characters>4273</Characters>
  <Application>Microsoft Office Word</Application>
  <DocSecurity>0</DocSecurity>
  <Lines>35</Lines>
  <Paragraphs>10</Paragraphs>
  <ScaleCrop>false</ScaleCrop>
  <Company>MGHOME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Ирина Полевая</cp:lastModifiedBy>
  <cp:revision>3</cp:revision>
  <dcterms:created xsi:type="dcterms:W3CDTF">2018-10-19T19:22:00Z</dcterms:created>
  <dcterms:modified xsi:type="dcterms:W3CDTF">2022-12-31T07:25:00Z</dcterms:modified>
</cp:coreProperties>
</file>