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581" w:rsidRDefault="00E23581" w:rsidP="00E23581">
      <w:pPr>
        <w:pStyle w:val="generatedheader"/>
        <w:shd w:val="clear" w:color="auto" w:fill="FFFFFF"/>
        <w:spacing w:before="0" w:beforeAutospacing="0" w:after="255" w:afterAutospacing="0" w:line="240" w:lineRule="atLeast"/>
        <w:jc w:val="center"/>
        <w:rPr>
          <w:b/>
          <w:bCs/>
          <w:color w:val="000000"/>
        </w:rPr>
      </w:pPr>
      <w:r>
        <w:rPr>
          <w:b/>
          <w:bCs/>
          <w:color w:val="000000"/>
        </w:rPr>
        <w:t>Особенности управления природными ресурсами в системе государственной и муниципальной собственности</w:t>
      </w:r>
    </w:p>
    <w:p w:rsidR="00E23581" w:rsidRPr="00E23581" w:rsidRDefault="00E23581" w:rsidP="00E23581">
      <w:pPr>
        <w:pStyle w:val="generatedheader"/>
        <w:shd w:val="clear" w:color="auto" w:fill="FFFFFF"/>
        <w:spacing w:before="0" w:beforeAutospacing="0" w:after="255" w:afterAutospacing="0" w:line="240" w:lineRule="atLeast"/>
        <w:jc w:val="center"/>
        <w:rPr>
          <w:b/>
          <w:bCs/>
          <w:color w:val="000000"/>
          <w:lang w:val="en-US"/>
        </w:rPr>
      </w:pPr>
      <w:r w:rsidRPr="00E23581">
        <w:rPr>
          <w:b/>
          <w:bCs/>
          <w:color w:val="000000"/>
          <w:lang w:val="en-US"/>
        </w:rPr>
        <w:t>Features of natural resource management in the system of state and municipal ownership</w:t>
      </w:r>
    </w:p>
    <w:p w:rsidR="00E23581" w:rsidRDefault="00E23581" w:rsidP="00E23581">
      <w:pPr>
        <w:pStyle w:val="authorname"/>
        <w:shd w:val="clear" w:color="auto" w:fill="FFFFFF"/>
        <w:spacing w:before="0" w:beforeAutospacing="0" w:after="0" w:afterAutospacing="0" w:line="240" w:lineRule="atLeast"/>
        <w:jc w:val="right"/>
        <w:rPr>
          <w:b/>
          <w:bCs/>
          <w:i/>
          <w:iCs/>
          <w:color w:val="000000"/>
          <w:sz w:val="20"/>
          <w:szCs w:val="20"/>
        </w:rPr>
      </w:pPr>
      <w:r>
        <w:rPr>
          <w:b/>
          <w:bCs/>
          <w:i/>
          <w:iCs/>
          <w:color w:val="000000"/>
          <w:sz w:val="20"/>
          <w:szCs w:val="20"/>
        </w:rPr>
        <w:t>Корнеева Вероника Сергеевна</w:t>
      </w:r>
    </w:p>
    <w:p w:rsidR="00E23581" w:rsidRDefault="00E23581" w:rsidP="00E23581">
      <w:pPr>
        <w:pStyle w:val="a4"/>
        <w:shd w:val="clear" w:color="auto" w:fill="FFFFFF"/>
        <w:spacing w:before="0" w:beforeAutospacing="0" w:after="0" w:afterAutospacing="0" w:line="240" w:lineRule="atLeast"/>
        <w:jc w:val="right"/>
        <w:rPr>
          <w:i/>
          <w:iCs/>
          <w:color w:val="000000"/>
          <w:sz w:val="20"/>
          <w:szCs w:val="20"/>
        </w:rPr>
      </w:pPr>
      <w:r>
        <w:rPr>
          <w:i/>
          <w:iCs/>
          <w:color w:val="000000"/>
          <w:sz w:val="20"/>
          <w:szCs w:val="20"/>
        </w:rPr>
        <w:t>Студент 3 курса</w:t>
      </w:r>
    </w:p>
    <w:p w:rsidR="00E23581" w:rsidRDefault="00E23581" w:rsidP="00E23581">
      <w:pPr>
        <w:pStyle w:val="a4"/>
        <w:shd w:val="clear" w:color="auto" w:fill="FFFFFF"/>
        <w:spacing w:before="0" w:beforeAutospacing="0" w:after="0" w:afterAutospacing="0" w:line="240" w:lineRule="atLeast"/>
        <w:jc w:val="right"/>
        <w:rPr>
          <w:i/>
          <w:iCs/>
          <w:color w:val="000000"/>
          <w:sz w:val="20"/>
          <w:szCs w:val="20"/>
        </w:rPr>
      </w:pPr>
      <w:r>
        <w:rPr>
          <w:i/>
          <w:iCs/>
          <w:color w:val="000000"/>
          <w:sz w:val="20"/>
          <w:szCs w:val="20"/>
        </w:rPr>
        <w:t>Факультет Государственное и муниципальное управление</w:t>
      </w:r>
    </w:p>
    <w:p w:rsidR="00E23581" w:rsidRDefault="00E23581" w:rsidP="00E23581">
      <w:pPr>
        <w:pStyle w:val="a4"/>
        <w:shd w:val="clear" w:color="auto" w:fill="FFFFFF"/>
        <w:spacing w:before="0" w:beforeAutospacing="0" w:after="0" w:afterAutospacing="0" w:line="240" w:lineRule="atLeast"/>
        <w:jc w:val="right"/>
        <w:rPr>
          <w:i/>
          <w:iCs/>
          <w:color w:val="000000"/>
          <w:sz w:val="20"/>
          <w:szCs w:val="20"/>
        </w:rPr>
      </w:pPr>
      <w:proofErr w:type="spellStart"/>
      <w:r>
        <w:rPr>
          <w:i/>
          <w:iCs/>
          <w:color w:val="000000"/>
          <w:sz w:val="20"/>
          <w:szCs w:val="20"/>
        </w:rPr>
        <w:t>Воткинский</w:t>
      </w:r>
      <w:proofErr w:type="spellEnd"/>
      <w:r>
        <w:rPr>
          <w:i/>
          <w:iCs/>
          <w:color w:val="000000"/>
          <w:sz w:val="20"/>
          <w:szCs w:val="20"/>
        </w:rPr>
        <w:t xml:space="preserve"> филиал Удмуртского Государственного университета</w:t>
      </w:r>
    </w:p>
    <w:p w:rsidR="00E23581" w:rsidRDefault="00E23581" w:rsidP="00E23581">
      <w:pPr>
        <w:pStyle w:val="a4"/>
        <w:shd w:val="clear" w:color="auto" w:fill="FFFFFF"/>
        <w:spacing w:before="0" w:beforeAutospacing="0" w:after="0" w:afterAutospacing="0" w:line="240" w:lineRule="atLeast"/>
        <w:jc w:val="right"/>
        <w:rPr>
          <w:i/>
          <w:iCs/>
          <w:color w:val="000000"/>
          <w:sz w:val="20"/>
          <w:szCs w:val="20"/>
        </w:rPr>
      </w:pPr>
      <w:r>
        <w:rPr>
          <w:i/>
          <w:iCs/>
          <w:color w:val="000000"/>
          <w:sz w:val="20"/>
          <w:szCs w:val="20"/>
        </w:rPr>
        <w:t>e-</w:t>
      </w:r>
      <w:proofErr w:type="spellStart"/>
      <w:r>
        <w:rPr>
          <w:i/>
          <w:iCs/>
          <w:color w:val="000000"/>
          <w:sz w:val="20"/>
          <w:szCs w:val="20"/>
        </w:rPr>
        <w:t>mail</w:t>
      </w:r>
      <w:proofErr w:type="spellEnd"/>
      <w:r>
        <w:rPr>
          <w:i/>
          <w:iCs/>
          <w:color w:val="000000"/>
          <w:sz w:val="20"/>
          <w:szCs w:val="20"/>
        </w:rPr>
        <w:t>: veronlli@outlook.com</w:t>
      </w:r>
    </w:p>
    <w:p w:rsidR="00E23581" w:rsidRDefault="00E23581" w:rsidP="00E23581">
      <w:pPr>
        <w:pStyle w:val="a4"/>
        <w:shd w:val="clear" w:color="auto" w:fill="FFFFFF"/>
        <w:spacing w:before="0" w:beforeAutospacing="0" w:after="0" w:afterAutospacing="0" w:line="240" w:lineRule="atLeast"/>
        <w:jc w:val="right"/>
        <w:rPr>
          <w:i/>
          <w:iCs/>
          <w:color w:val="000000"/>
          <w:sz w:val="20"/>
          <w:szCs w:val="20"/>
        </w:rPr>
      </w:pPr>
      <w:r>
        <w:rPr>
          <w:i/>
          <w:iCs/>
          <w:color w:val="000000"/>
          <w:sz w:val="20"/>
          <w:szCs w:val="20"/>
        </w:rPr>
        <w:t> </w:t>
      </w:r>
    </w:p>
    <w:p w:rsidR="00E23581" w:rsidRPr="00E23581" w:rsidRDefault="00E23581" w:rsidP="00E23581">
      <w:pPr>
        <w:pStyle w:val="authorname"/>
        <w:shd w:val="clear" w:color="auto" w:fill="FFFFFF"/>
        <w:spacing w:before="0" w:beforeAutospacing="0" w:after="0" w:afterAutospacing="0" w:line="240" w:lineRule="atLeast"/>
        <w:jc w:val="right"/>
        <w:rPr>
          <w:b/>
          <w:bCs/>
          <w:i/>
          <w:iCs/>
          <w:color w:val="000000"/>
          <w:sz w:val="20"/>
          <w:szCs w:val="20"/>
          <w:lang w:val="en-US"/>
        </w:rPr>
      </w:pPr>
      <w:proofErr w:type="spellStart"/>
      <w:r w:rsidRPr="00E23581">
        <w:rPr>
          <w:b/>
          <w:bCs/>
          <w:i/>
          <w:iCs/>
          <w:color w:val="000000"/>
          <w:sz w:val="20"/>
          <w:szCs w:val="20"/>
          <w:lang w:val="en-US"/>
        </w:rPr>
        <w:t>Korneeva</w:t>
      </w:r>
      <w:proofErr w:type="spellEnd"/>
      <w:r w:rsidRPr="00E23581">
        <w:rPr>
          <w:b/>
          <w:bCs/>
          <w:i/>
          <w:iCs/>
          <w:color w:val="000000"/>
          <w:sz w:val="20"/>
          <w:szCs w:val="20"/>
          <w:lang w:val="en-US"/>
        </w:rPr>
        <w:t xml:space="preserve"> Veronika </w:t>
      </w:r>
      <w:proofErr w:type="spellStart"/>
      <w:r w:rsidRPr="00E23581">
        <w:rPr>
          <w:b/>
          <w:bCs/>
          <w:i/>
          <w:iCs/>
          <w:color w:val="000000"/>
          <w:sz w:val="20"/>
          <w:szCs w:val="20"/>
          <w:lang w:val="en-US"/>
        </w:rPr>
        <w:t>Sergeevna</w:t>
      </w:r>
      <w:proofErr w:type="spellEnd"/>
    </w:p>
    <w:p w:rsidR="00E23581" w:rsidRPr="00E23581" w:rsidRDefault="00E23581" w:rsidP="00E23581">
      <w:pPr>
        <w:pStyle w:val="a4"/>
        <w:shd w:val="clear" w:color="auto" w:fill="FFFFFF"/>
        <w:spacing w:before="0" w:beforeAutospacing="0" w:after="0" w:afterAutospacing="0" w:line="240" w:lineRule="atLeast"/>
        <w:jc w:val="right"/>
        <w:rPr>
          <w:i/>
          <w:iCs/>
          <w:color w:val="000000"/>
          <w:sz w:val="20"/>
          <w:szCs w:val="20"/>
          <w:lang w:val="en-US"/>
        </w:rPr>
      </w:pPr>
      <w:r w:rsidRPr="00E23581">
        <w:rPr>
          <w:i/>
          <w:iCs/>
          <w:color w:val="000000"/>
          <w:sz w:val="20"/>
          <w:szCs w:val="20"/>
          <w:lang w:val="en-US"/>
        </w:rPr>
        <w:t>Student 3 term</w:t>
      </w:r>
    </w:p>
    <w:p w:rsidR="00E23581" w:rsidRPr="00E23581" w:rsidRDefault="00E23581" w:rsidP="00E23581">
      <w:pPr>
        <w:pStyle w:val="a4"/>
        <w:shd w:val="clear" w:color="auto" w:fill="FFFFFF"/>
        <w:spacing w:before="0" w:beforeAutospacing="0" w:after="0" w:afterAutospacing="0" w:line="240" w:lineRule="atLeast"/>
        <w:jc w:val="right"/>
        <w:rPr>
          <w:i/>
          <w:iCs/>
          <w:color w:val="000000"/>
          <w:sz w:val="20"/>
          <w:szCs w:val="20"/>
          <w:lang w:val="en-US"/>
        </w:rPr>
      </w:pPr>
      <w:r w:rsidRPr="00E23581">
        <w:rPr>
          <w:i/>
          <w:iCs/>
          <w:color w:val="000000"/>
          <w:sz w:val="20"/>
          <w:szCs w:val="20"/>
          <w:lang w:val="en-US"/>
        </w:rPr>
        <w:t>Faculty of State and municipal administration</w:t>
      </w:r>
    </w:p>
    <w:p w:rsidR="00E23581" w:rsidRPr="00E23581" w:rsidRDefault="00E23581" w:rsidP="00E23581">
      <w:pPr>
        <w:pStyle w:val="a4"/>
        <w:shd w:val="clear" w:color="auto" w:fill="FFFFFF"/>
        <w:spacing w:before="0" w:beforeAutospacing="0" w:after="0" w:afterAutospacing="0" w:line="240" w:lineRule="atLeast"/>
        <w:jc w:val="right"/>
        <w:rPr>
          <w:i/>
          <w:iCs/>
          <w:color w:val="000000"/>
          <w:sz w:val="20"/>
          <w:szCs w:val="20"/>
          <w:lang w:val="en-US"/>
        </w:rPr>
      </w:pPr>
      <w:proofErr w:type="spellStart"/>
      <w:r w:rsidRPr="00E23581">
        <w:rPr>
          <w:i/>
          <w:iCs/>
          <w:color w:val="000000"/>
          <w:sz w:val="20"/>
          <w:szCs w:val="20"/>
          <w:lang w:val="en-US"/>
        </w:rPr>
        <w:t>Votkinsk</w:t>
      </w:r>
      <w:proofErr w:type="spellEnd"/>
      <w:r w:rsidRPr="00E23581">
        <w:rPr>
          <w:i/>
          <w:iCs/>
          <w:color w:val="000000"/>
          <w:sz w:val="20"/>
          <w:szCs w:val="20"/>
          <w:lang w:val="en-US"/>
        </w:rPr>
        <w:t xml:space="preserve"> Branch of Udmurt State University</w:t>
      </w:r>
    </w:p>
    <w:p w:rsidR="00E23581" w:rsidRDefault="00E23581" w:rsidP="00E23581">
      <w:pPr>
        <w:pStyle w:val="a4"/>
        <w:shd w:val="clear" w:color="auto" w:fill="FFFFFF"/>
        <w:spacing w:before="0" w:beforeAutospacing="0" w:after="0" w:afterAutospacing="0" w:line="240" w:lineRule="atLeast"/>
        <w:jc w:val="right"/>
        <w:rPr>
          <w:i/>
          <w:iCs/>
          <w:color w:val="000000"/>
          <w:sz w:val="20"/>
          <w:szCs w:val="20"/>
        </w:rPr>
      </w:pPr>
      <w:r>
        <w:rPr>
          <w:i/>
          <w:iCs/>
          <w:color w:val="000000"/>
          <w:sz w:val="20"/>
          <w:szCs w:val="20"/>
        </w:rPr>
        <w:t>e-</w:t>
      </w:r>
      <w:proofErr w:type="spellStart"/>
      <w:r>
        <w:rPr>
          <w:i/>
          <w:iCs/>
          <w:color w:val="000000"/>
          <w:sz w:val="20"/>
          <w:szCs w:val="20"/>
        </w:rPr>
        <w:t>mail</w:t>
      </w:r>
      <w:proofErr w:type="spellEnd"/>
      <w:r>
        <w:rPr>
          <w:i/>
          <w:iCs/>
          <w:color w:val="000000"/>
          <w:sz w:val="20"/>
          <w:szCs w:val="20"/>
        </w:rPr>
        <w:t>: veronlli@outlook.com</w:t>
      </w:r>
    </w:p>
    <w:p w:rsidR="00E23581" w:rsidRDefault="00E23581" w:rsidP="00E23581">
      <w:pPr>
        <w:pStyle w:val="a4"/>
        <w:shd w:val="clear" w:color="auto" w:fill="FFFFFF"/>
        <w:spacing w:before="0" w:beforeAutospacing="0" w:after="150" w:afterAutospacing="0" w:line="240" w:lineRule="atLeast"/>
        <w:rPr>
          <w:color w:val="000000"/>
          <w:sz w:val="20"/>
          <w:szCs w:val="20"/>
        </w:rPr>
      </w:pPr>
      <w:r>
        <w:rPr>
          <w:color w:val="000000"/>
          <w:sz w:val="20"/>
          <w:szCs w:val="20"/>
        </w:rPr>
        <w:t> </w:t>
      </w:r>
    </w:p>
    <w:p w:rsidR="00E23581" w:rsidRDefault="00E23581" w:rsidP="00E23581">
      <w:pPr>
        <w:pStyle w:val="authorname"/>
        <w:shd w:val="clear" w:color="auto" w:fill="FFFFFF"/>
        <w:spacing w:before="0" w:beforeAutospacing="0" w:after="0" w:afterAutospacing="0" w:line="240" w:lineRule="atLeast"/>
        <w:jc w:val="right"/>
        <w:rPr>
          <w:b/>
          <w:bCs/>
          <w:i/>
          <w:iCs/>
          <w:color w:val="000000"/>
          <w:sz w:val="20"/>
          <w:szCs w:val="20"/>
        </w:rPr>
      </w:pPr>
      <w:r>
        <w:rPr>
          <w:b/>
          <w:bCs/>
          <w:color w:val="000000"/>
          <w:sz w:val="20"/>
          <w:szCs w:val="20"/>
        </w:rPr>
        <w:t>Научный руководитель</w:t>
      </w:r>
      <w:r>
        <w:rPr>
          <w:b/>
          <w:bCs/>
          <w:i/>
          <w:iCs/>
          <w:color w:val="000000"/>
          <w:sz w:val="20"/>
          <w:szCs w:val="20"/>
        </w:rPr>
        <w:br/>
        <w:t>Сергеев Николай Никифорович</w:t>
      </w:r>
    </w:p>
    <w:p w:rsidR="00E23581" w:rsidRDefault="00E23581" w:rsidP="00E23581">
      <w:pPr>
        <w:pStyle w:val="a4"/>
        <w:shd w:val="clear" w:color="auto" w:fill="FFFFFF"/>
        <w:spacing w:before="0" w:beforeAutospacing="0" w:after="0" w:afterAutospacing="0" w:line="240" w:lineRule="atLeast"/>
        <w:jc w:val="right"/>
        <w:rPr>
          <w:i/>
          <w:iCs/>
          <w:color w:val="000000"/>
          <w:sz w:val="20"/>
          <w:szCs w:val="20"/>
        </w:rPr>
      </w:pPr>
      <w:r>
        <w:rPr>
          <w:i/>
          <w:iCs/>
          <w:color w:val="000000"/>
          <w:sz w:val="20"/>
          <w:szCs w:val="20"/>
        </w:rPr>
        <w:t>кандидат экономических наук, доцент</w:t>
      </w:r>
    </w:p>
    <w:p w:rsidR="00E23581" w:rsidRDefault="00E23581" w:rsidP="00E23581">
      <w:pPr>
        <w:pStyle w:val="a4"/>
        <w:shd w:val="clear" w:color="auto" w:fill="FFFFFF"/>
        <w:spacing w:before="0" w:beforeAutospacing="0" w:after="0" w:afterAutospacing="0" w:line="240" w:lineRule="atLeast"/>
        <w:jc w:val="right"/>
        <w:rPr>
          <w:i/>
          <w:iCs/>
          <w:color w:val="000000"/>
          <w:sz w:val="20"/>
          <w:szCs w:val="20"/>
        </w:rPr>
      </w:pPr>
      <w:proofErr w:type="spellStart"/>
      <w:r>
        <w:rPr>
          <w:i/>
          <w:iCs/>
          <w:color w:val="000000"/>
          <w:sz w:val="20"/>
          <w:szCs w:val="20"/>
        </w:rPr>
        <w:t>Воткинский</w:t>
      </w:r>
      <w:proofErr w:type="spellEnd"/>
      <w:r>
        <w:rPr>
          <w:i/>
          <w:iCs/>
          <w:color w:val="000000"/>
          <w:sz w:val="20"/>
          <w:szCs w:val="20"/>
        </w:rPr>
        <w:t xml:space="preserve"> филиал Удмуртского Государственного университета</w:t>
      </w:r>
    </w:p>
    <w:p w:rsidR="00E23581" w:rsidRPr="00E23581" w:rsidRDefault="00E23581" w:rsidP="00E23581">
      <w:pPr>
        <w:pStyle w:val="a4"/>
        <w:shd w:val="clear" w:color="auto" w:fill="FFFFFF"/>
        <w:spacing w:before="0" w:beforeAutospacing="0" w:after="0" w:afterAutospacing="0" w:line="240" w:lineRule="atLeast"/>
        <w:jc w:val="right"/>
        <w:rPr>
          <w:i/>
          <w:iCs/>
          <w:color w:val="000000"/>
          <w:sz w:val="20"/>
          <w:szCs w:val="20"/>
          <w:lang w:val="en-US"/>
        </w:rPr>
      </w:pPr>
      <w:proofErr w:type="gramStart"/>
      <w:r w:rsidRPr="00E23581">
        <w:rPr>
          <w:i/>
          <w:iCs/>
          <w:color w:val="000000"/>
          <w:sz w:val="20"/>
          <w:szCs w:val="20"/>
          <w:lang w:val="en-US"/>
        </w:rPr>
        <w:t>e-mail</w:t>
      </w:r>
      <w:proofErr w:type="gramEnd"/>
      <w:r w:rsidRPr="00E23581">
        <w:rPr>
          <w:i/>
          <w:iCs/>
          <w:color w:val="000000"/>
          <w:sz w:val="20"/>
          <w:szCs w:val="20"/>
          <w:lang w:val="en-US"/>
        </w:rPr>
        <w:t>: sergeev-11@mail.ru</w:t>
      </w:r>
    </w:p>
    <w:p w:rsidR="00E23581" w:rsidRPr="00E23581" w:rsidRDefault="00E23581" w:rsidP="00E23581">
      <w:pPr>
        <w:pStyle w:val="a4"/>
        <w:shd w:val="clear" w:color="auto" w:fill="FFFFFF"/>
        <w:spacing w:before="0" w:beforeAutospacing="0" w:after="0" w:afterAutospacing="0" w:line="240" w:lineRule="atLeast"/>
        <w:jc w:val="right"/>
        <w:rPr>
          <w:i/>
          <w:iCs/>
          <w:color w:val="000000"/>
          <w:sz w:val="20"/>
          <w:szCs w:val="20"/>
          <w:lang w:val="en-US"/>
        </w:rPr>
      </w:pPr>
      <w:r w:rsidRPr="00E23581">
        <w:rPr>
          <w:i/>
          <w:iCs/>
          <w:color w:val="000000"/>
          <w:sz w:val="20"/>
          <w:szCs w:val="20"/>
          <w:lang w:val="en-US"/>
        </w:rPr>
        <w:t> </w:t>
      </w:r>
    </w:p>
    <w:p w:rsidR="00E23581" w:rsidRPr="00E23581" w:rsidRDefault="00E23581" w:rsidP="00E23581">
      <w:pPr>
        <w:pStyle w:val="authorname"/>
        <w:shd w:val="clear" w:color="auto" w:fill="FFFFFF"/>
        <w:spacing w:before="0" w:beforeAutospacing="0" w:after="0" w:afterAutospacing="0" w:line="240" w:lineRule="atLeast"/>
        <w:jc w:val="right"/>
        <w:rPr>
          <w:b/>
          <w:bCs/>
          <w:i/>
          <w:iCs/>
          <w:color w:val="000000"/>
          <w:sz w:val="20"/>
          <w:szCs w:val="20"/>
          <w:lang w:val="en-US"/>
        </w:rPr>
      </w:pPr>
      <w:r w:rsidRPr="00E23581">
        <w:rPr>
          <w:b/>
          <w:bCs/>
          <w:color w:val="000000"/>
          <w:sz w:val="20"/>
          <w:szCs w:val="20"/>
          <w:lang w:val="en-US"/>
        </w:rPr>
        <w:t>Scientific adviser</w:t>
      </w:r>
      <w:r w:rsidRPr="00E23581">
        <w:rPr>
          <w:b/>
          <w:bCs/>
          <w:i/>
          <w:iCs/>
          <w:color w:val="000000"/>
          <w:sz w:val="20"/>
          <w:szCs w:val="20"/>
          <w:lang w:val="en-US"/>
        </w:rPr>
        <w:br/>
      </w:r>
      <w:proofErr w:type="spellStart"/>
      <w:r w:rsidRPr="00E23581">
        <w:rPr>
          <w:b/>
          <w:bCs/>
          <w:i/>
          <w:iCs/>
          <w:color w:val="000000"/>
          <w:sz w:val="20"/>
          <w:szCs w:val="20"/>
          <w:lang w:val="en-US"/>
        </w:rPr>
        <w:t>Sergeev</w:t>
      </w:r>
      <w:proofErr w:type="spellEnd"/>
      <w:r w:rsidRPr="00E23581">
        <w:rPr>
          <w:b/>
          <w:bCs/>
          <w:i/>
          <w:iCs/>
          <w:color w:val="000000"/>
          <w:sz w:val="20"/>
          <w:szCs w:val="20"/>
          <w:lang w:val="en-US"/>
        </w:rPr>
        <w:t xml:space="preserve"> Nikolay </w:t>
      </w:r>
      <w:proofErr w:type="spellStart"/>
      <w:r w:rsidRPr="00E23581">
        <w:rPr>
          <w:b/>
          <w:bCs/>
          <w:i/>
          <w:iCs/>
          <w:color w:val="000000"/>
          <w:sz w:val="20"/>
          <w:szCs w:val="20"/>
          <w:lang w:val="en-US"/>
        </w:rPr>
        <w:t>Nikiforovich</w:t>
      </w:r>
      <w:proofErr w:type="spellEnd"/>
    </w:p>
    <w:p w:rsidR="00E23581" w:rsidRPr="00E23581" w:rsidRDefault="00E23581" w:rsidP="00E23581">
      <w:pPr>
        <w:pStyle w:val="a4"/>
        <w:shd w:val="clear" w:color="auto" w:fill="FFFFFF"/>
        <w:spacing w:before="0" w:beforeAutospacing="0" w:after="0" w:afterAutospacing="0" w:line="240" w:lineRule="atLeast"/>
        <w:jc w:val="right"/>
        <w:rPr>
          <w:i/>
          <w:iCs/>
          <w:color w:val="000000"/>
          <w:sz w:val="20"/>
          <w:szCs w:val="20"/>
          <w:lang w:val="en-US"/>
        </w:rPr>
      </w:pPr>
      <w:r w:rsidRPr="00E23581">
        <w:rPr>
          <w:i/>
          <w:iCs/>
          <w:color w:val="000000"/>
          <w:sz w:val="20"/>
          <w:szCs w:val="20"/>
          <w:lang w:val="en-US"/>
        </w:rPr>
        <w:t>Candidate of Economic Sciences, Associate Professor</w:t>
      </w:r>
    </w:p>
    <w:p w:rsidR="00E23581" w:rsidRPr="00E23581" w:rsidRDefault="00E23581" w:rsidP="00E23581">
      <w:pPr>
        <w:pStyle w:val="a4"/>
        <w:shd w:val="clear" w:color="auto" w:fill="FFFFFF"/>
        <w:spacing w:before="0" w:beforeAutospacing="0" w:after="0" w:afterAutospacing="0" w:line="240" w:lineRule="atLeast"/>
        <w:jc w:val="right"/>
        <w:rPr>
          <w:i/>
          <w:iCs/>
          <w:color w:val="000000"/>
          <w:sz w:val="20"/>
          <w:szCs w:val="20"/>
          <w:lang w:val="en-US"/>
        </w:rPr>
      </w:pPr>
      <w:proofErr w:type="spellStart"/>
      <w:r w:rsidRPr="00E23581">
        <w:rPr>
          <w:i/>
          <w:iCs/>
          <w:color w:val="000000"/>
          <w:sz w:val="20"/>
          <w:szCs w:val="20"/>
          <w:lang w:val="en-US"/>
        </w:rPr>
        <w:t>Votkinsk</w:t>
      </w:r>
      <w:proofErr w:type="spellEnd"/>
      <w:r w:rsidRPr="00E23581">
        <w:rPr>
          <w:i/>
          <w:iCs/>
          <w:color w:val="000000"/>
          <w:sz w:val="20"/>
          <w:szCs w:val="20"/>
          <w:lang w:val="en-US"/>
        </w:rPr>
        <w:t xml:space="preserve"> Branch of Udmurt State University</w:t>
      </w:r>
    </w:p>
    <w:p w:rsidR="00E23581" w:rsidRPr="00E23581" w:rsidRDefault="00E23581" w:rsidP="00E23581">
      <w:pPr>
        <w:pStyle w:val="a4"/>
        <w:shd w:val="clear" w:color="auto" w:fill="FFFFFF"/>
        <w:spacing w:before="0" w:beforeAutospacing="0" w:after="0" w:afterAutospacing="0" w:line="240" w:lineRule="atLeast"/>
        <w:jc w:val="right"/>
        <w:rPr>
          <w:i/>
          <w:iCs/>
          <w:color w:val="000000"/>
          <w:sz w:val="20"/>
          <w:szCs w:val="20"/>
          <w:lang w:val="en-US"/>
        </w:rPr>
      </w:pPr>
      <w:proofErr w:type="gramStart"/>
      <w:r w:rsidRPr="00E23581">
        <w:rPr>
          <w:i/>
          <w:iCs/>
          <w:color w:val="000000"/>
          <w:sz w:val="20"/>
          <w:szCs w:val="20"/>
          <w:lang w:val="en-US"/>
        </w:rPr>
        <w:t>e-mail</w:t>
      </w:r>
      <w:proofErr w:type="gramEnd"/>
      <w:r w:rsidRPr="00E23581">
        <w:rPr>
          <w:i/>
          <w:iCs/>
          <w:color w:val="000000"/>
          <w:sz w:val="20"/>
          <w:szCs w:val="20"/>
          <w:lang w:val="en-US"/>
        </w:rPr>
        <w:t>: sergeev-11@mail.ru</w:t>
      </w:r>
    </w:p>
    <w:p w:rsidR="00E23581" w:rsidRPr="00E23581" w:rsidRDefault="00E23581" w:rsidP="00E23581">
      <w:pPr>
        <w:pStyle w:val="a4"/>
        <w:shd w:val="clear" w:color="auto" w:fill="FFFFFF"/>
        <w:spacing w:before="0" w:beforeAutospacing="0" w:after="150" w:afterAutospacing="0" w:line="240" w:lineRule="atLeast"/>
        <w:rPr>
          <w:color w:val="000000"/>
          <w:sz w:val="20"/>
          <w:szCs w:val="20"/>
          <w:lang w:val="en-US"/>
        </w:rPr>
      </w:pPr>
      <w:r w:rsidRPr="00E23581">
        <w:rPr>
          <w:color w:val="000000"/>
          <w:sz w:val="20"/>
          <w:szCs w:val="20"/>
          <w:lang w:val="en-US"/>
        </w:rPr>
        <w:t> </w:t>
      </w:r>
    </w:p>
    <w:p w:rsidR="00E23581" w:rsidRPr="00E23581" w:rsidRDefault="00E23581" w:rsidP="00E23581">
      <w:pPr>
        <w:pStyle w:val="generatedsubheader"/>
        <w:shd w:val="clear" w:color="auto" w:fill="FFFFFF"/>
        <w:spacing w:before="0" w:beforeAutospacing="0" w:after="0" w:afterAutospacing="0" w:line="240" w:lineRule="atLeast"/>
        <w:ind w:firstLine="720"/>
        <w:rPr>
          <w:b/>
          <w:bCs/>
          <w:color w:val="000000"/>
          <w:sz w:val="20"/>
          <w:szCs w:val="20"/>
          <w:lang w:val="en-US"/>
        </w:rPr>
      </w:pPr>
      <w:r>
        <w:rPr>
          <w:b/>
          <w:bCs/>
          <w:color w:val="000000"/>
          <w:sz w:val="20"/>
          <w:szCs w:val="20"/>
        </w:rPr>
        <w:t>Аннотация</w:t>
      </w:r>
    </w:p>
    <w:p w:rsidR="00E23581" w:rsidRDefault="00E23581" w:rsidP="00E23581">
      <w:pPr>
        <w:pStyle w:val="a4"/>
        <w:shd w:val="clear" w:color="auto" w:fill="FFFFFF"/>
        <w:spacing w:before="0" w:beforeAutospacing="0" w:after="150" w:afterAutospacing="0" w:line="240" w:lineRule="atLeast"/>
        <w:ind w:firstLine="720"/>
        <w:rPr>
          <w:color w:val="000000"/>
          <w:sz w:val="20"/>
          <w:szCs w:val="20"/>
        </w:rPr>
      </w:pPr>
      <w:r>
        <w:rPr>
          <w:color w:val="000000"/>
          <w:sz w:val="20"/>
          <w:szCs w:val="20"/>
        </w:rPr>
        <w:t>В статье представлен комплексный анализ системы управления природными ресурсами в государственной и муниципальной собственности, включающий исследование правовых, экономических и институциональных аспектов. В ходе исследования выявлены ключевые проблемы управления на всех уровнях власти, разработаны рекомендации по совершенствованию системы, включающие оптимизацию правового регулирования, внедрение современных технологий, развитие экономических инструментов и совершенствование разграничения полномочий. Практическая значимость работы заключается в возможности использования полученных результатов органами власти при разработке нормативных актов и управлении природными ресурсами для повышения эффективности их использования.</w:t>
      </w:r>
    </w:p>
    <w:p w:rsidR="00E23581" w:rsidRPr="00E23581" w:rsidRDefault="00E23581" w:rsidP="00E23581">
      <w:pPr>
        <w:pStyle w:val="generatedsubheader"/>
        <w:shd w:val="clear" w:color="auto" w:fill="FFFFFF"/>
        <w:spacing w:before="0" w:beforeAutospacing="0" w:after="0" w:afterAutospacing="0" w:line="240" w:lineRule="atLeast"/>
        <w:ind w:firstLine="720"/>
        <w:rPr>
          <w:b/>
          <w:bCs/>
          <w:color w:val="000000"/>
          <w:sz w:val="20"/>
          <w:szCs w:val="20"/>
          <w:lang w:val="en-US"/>
        </w:rPr>
      </w:pPr>
      <w:r w:rsidRPr="00E23581">
        <w:rPr>
          <w:b/>
          <w:bCs/>
          <w:color w:val="000000"/>
          <w:sz w:val="20"/>
          <w:szCs w:val="20"/>
          <w:lang w:val="en-US"/>
        </w:rPr>
        <w:t>Annotation</w:t>
      </w:r>
    </w:p>
    <w:p w:rsidR="00E23581" w:rsidRPr="00E23581" w:rsidRDefault="00E23581" w:rsidP="00E23581">
      <w:pPr>
        <w:pStyle w:val="a4"/>
        <w:shd w:val="clear" w:color="auto" w:fill="FFFFFF"/>
        <w:spacing w:before="0" w:beforeAutospacing="0" w:after="150" w:afterAutospacing="0" w:line="240" w:lineRule="atLeast"/>
        <w:ind w:firstLine="720"/>
        <w:rPr>
          <w:color w:val="000000"/>
          <w:sz w:val="20"/>
          <w:szCs w:val="20"/>
          <w:lang w:val="en-US"/>
        </w:rPr>
      </w:pPr>
      <w:r w:rsidRPr="00E23581">
        <w:rPr>
          <w:color w:val="000000"/>
          <w:sz w:val="20"/>
          <w:szCs w:val="20"/>
          <w:lang w:val="en-US"/>
        </w:rPr>
        <w:t>The article presents a comprehensive analysis of the natural resource management system in state and municipal ownership, including a study of legal, economic and institutional aspects. The study identified key management issues at all levels of government, and developed recommendations for improving the system, including optimizing legal regulation, introducing modern technologies, developing economic instruments, and improving the division of powers. The practical significance of the work lies in the possibility of using the results obtained by the authorities in the development of regulations and management of natural resources to increase the efficiency of their use.</w:t>
      </w:r>
    </w:p>
    <w:p w:rsidR="00E23581" w:rsidRDefault="00E23581" w:rsidP="00E23581">
      <w:pPr>
        <w:pStyle w:val="a4"/>
        <w:shd w:val="clear" w:color="auto" w:fill="FFFFFF"/>
        <w:spacing w:before="0" w:beforeAutospacing="0" w:after="150" w:afterAutospacing="0" w:line="240" w:lineRule="atLeast"/>
        <w:ind w:firstLine="720"/>
        <w:rPr>
          <w:color w:val="000000"/>
          <w:sz w:val="20"/>
          <w:szCs w:val="20"/>
        </w:rPr>
      </w:pPr>
      <w:r>
        <w:rPr>
          <w:rStyle w:val="generatedsubheader1"/>
          <w:b/>
          <w:bCs/>
          <w:color w:val="000000"/>
          <w:sz w:val="20"/>
          <w:szCs w:val="20"/>
        </w:rPr>
        <w:t>Ключевые слова: </w:t>
      </w:r>
      <w:r>
        <w:rPr>
          <w:color w:val="000000"/>
          <w:sz w:val="20"/>
          <w:szCs w:val="20"/>
        </w:rPr>
        <w:t>управление природными ресурсами, государственная собственность, муниципальная собственность, разграничение полномочий, эффект</w:t>
      </w:r>
      <w:r>
        <w:rPr>
          <w:color w:val="000000"/>
          <w:sz w:val="20"/>
          <w:szCs w:val="20"/>
        </w:rPr>
        <w:t>ивность использования ресурсов.</w:t>
      </w:r>
    </w:p>
    <w:p w:rsidR="00E23581" w:rsidRPr="00E23581" w:rsidRDefault="00E23581" w:rsidP="00E23581">
      <w:pPr>
        <w:pStyle w:val="a4"/>
        <w:shd w:val="clear" w:color="auto" w:fill="FFFFFF"/>
        <w:spacing w:before="0" w:beforeAutospacing="0" w:after="150" w:afterAutospacing="0" w:line="240" w:lineRule="atLeast"/>
        <w:ind w:firstLine="720"/>
        <w:rPr>
          <w:color w:val="000000"/>
          <w:sz w:val="20"/>
          <w:szCs w:val="20"/>
          <w:lang w:val="en-US"/>
        </w:rPr>
      </w:pPr>
      <w:r w:rsidRPr="00E23581">
        <w:rPr>
          <w:rStyle w:val="generatedsubheader1"/>
          <w:b/>
          <w:bCs/>
          <w:color w:val="000000"/>
          <w:sz w:val="20"/>
          <w:szCs w:val="20"/>
          <w:lang w:val="en-US"/>
        </w:rPr>
        <w:t>Key words: </w:t>
      </w:r>
      <w:r w:rsidRPr="00E23581">
        <w:rPr>
          <w:color w:val="000000"/>
          <w:sz w:val="20"/>
          <w:szCs w:val="20"/>
          <w:lang w:val="en-US"/>
        </w:rPr>
        <w:t xml:space="preserve">natural resource management, state ownership, municipal ownership, division </w:t>
      </w:r>
      <w:r>
        <w:rPr>
          <w:color w:val="000000"/>
          <w:sz w:val="20"/>
          <w:szCs w:val="20"/>
          <w:lang w:val="en-US"/>
        </w:rPr>
        <w:t>of powers, resource efficiency.</w:t>
      </w:r>
    </w:p>
    <w:p w:rsidR="000A09E2" w:rsidRPr="008579F9" w:rsidRDefault="00E23581" w:rsidP="00E23581">
      <w:pPr>
        <w:tabs>
          <w:tab w:val="left" w:pos="6862"/>
        </w:tabs>
        <w:spacing w:after="0" w:line="360" w:lineRule="auto"/>
        <w:ind w:firstLine="720"/>
        <w:jc w:val="both"/>
        <w:rPr>
          <w:rFonts w:ascii="Times New Roman" w:hAnsi="Times New Roman" w:cs="Times New Roman"/>
          <w:sz w:val="20"/>
          <w:szCs w:val="20"/>
          <w:lang w:val="en-US"/>
        </w:rPr>
      </w:pPr>
      <w:r>
        <w:rPr>
          <w:rFonts w:ascii="Times New Roman" w:hAnsi="Times New Roman" w:cs="Times New Roman"/>
          <w:sz w:val="20"/>
          <w:szCs w:val="20"/>
          <w:lang w:val="en-US"/>
        </w:rPr>
        <w:tab/>
      </w:r>
    </w:p>
    <w:p w:rsidR="008D4815" w:rsidRPr="000A09E2" w:rsidRDefault="00F74748"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В современных условиях вопросы управления природными ресурсами приобретают особую значимость, что обусловлено их фундаментальной ролью в обеспечении устойчивого социально-эконом</w:t>
      </w:r>
      <w:r w:rsidR="00190325" w:rsidRPr="000A09E2">
        <w:rPr>
          <w:rFonts w:ascii="Times New Roman" w:hAnsi="Times New Roman" w:cs="Times New Roman"/>
          <w:sz w:val="20"/>
          <w:szCs w:val="20"/>
        </w:rPr>
        <w:t>ического развития государства [3</w:t>
      </w:r>
      <w:r w:rsidRPr="000A09E2">
        <w:rPr>
          <w:rFonts w:ascii="Times New Roman" w:hAnsi="Times New Roman" w:cs="Times New Roman"/>
          <w:sz w:val="20"/>
          <w:szCs w:val="20"/>
        </w:rPr>
        <w:t xml:space="preserve">]. Особую актуальность приобретает исследование системы управления природными ресурсами в </w:t>
      </w:r>
      <w:r w:rsidRPr="000A09E2">
        <w:rPr>
          <w:rFonts w:ascii="Times New Roman" w:hAnsi="Times New Roman" w:cs="Times New Roman"/>
          <w:sz w:val="20"/>
          <w:szCs w:val="20"/>
        </w:rPr>
        <w:lastRenderedPageBreak/>
        <w:t>контексте государственной и муниципальной собственности, поскольку эффективное распоряжение этими активами напрямую влияет на благосостояние о</w:t>
      </w:r>
      <w:r w:rsidR="00190325" w:rsidRPr="000A09E2">
        <w:rPr>
          <w:rFonts w:ascii="Times New Roman" w:hAnsi="Times New Roman" w:cs="Times New Roman"/>
          <w:sz w:val="20"/>
          <w:szCs w:val="20"/>
        </w:rPr>
        <w:t>бщества и развитие территорий [4</w:t>
      </w:r>
      <w:r w:rsidRPr="000A09E2">
        <w:rPr>
          <w:rFonts w:ascii="Times New Roman" w:hAnsi="Times New Roman" w:cs="Times New Roman"/>
          <w:sz w:val="20"/>
          <w:szCs w:val="20"/>
        </w:rPr>
        <w:t>].</w:t>
      </w:r>
    </w:p>
    <w:p w:rsidR="00F74748" w:rsidRPr="000A09E2" w:rsidRDefault="00F74748"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Природные ресурсы представляют собой компоненты природной среды, которые используются или могут быть использованы в хозяйственной деятельности человека [</w:t>
      </w:r>
      <w:r w:rsidR="00F05966" w:rsidRPr="000A09E2">
        <w:rPr>
          <w:rFonts w:ascii="Times New Roman" w:hAnsi="Times New Roman" w:cs="Times New Roman"/>
          <w:sz w:val="20"/>
          <w:szCs w:val="20"/>
        </w:rPr>
        <w:t>14</w:t>
      </w:r>
      <w:r w:rsidRPr="000A09E2">
        <w:rPr>
          <w:rFonts w:ascii="Times New Roman" w:hAnsi="Times New Roman" w:cs="Times New Roman"/>
          <w:sz w:val="20"/>
          <w:szCs w:val="20"/>
        </w:rPr>
        <w:t>]. Это фундаментальная основа для развития экономики и обеспечения жизнедеятельности общества.</w:t>
      </w:r>
    </w:p>
    <w:p w:rsidR="00F74748" w:rsidRPr="000A09E2" w:rsidRDefault="00F74748"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В зависимости от целей использования природные ресурсы подразделяются на следующие категории:</w:t>
      </w:r>
    </w:p>
    <w:p w:rsidR="00F74748" w:rsidRPr="000A09E2" w:rsidRDefault="00F74748" w:rsidP="000A09E2">
      <w:pPr>
        <w:pStyle w:val="a3"/>
        <w:numPr>
          <w:ilvl w:val="0"/>
          <w:numId w:val="20"/>
        </w:numPr>
        <w:spacing w:after="0" w:line="360" w:lineRule="auto"/>
        <w:jc w:val="both"/>
        <w:rPr>
          <w:rFonts w:ascii="Times New Roman" w:hAnsi="Times New Roman" w:cs="Times New Roman"/>
          <w:sz w:val="20"/>
          <w:szCs w:val="20"/>
        </w:rPr>
      </w:pPr>
      <w:r w:rsidRPr="000A09E2">
        <w:rPr>
          <w:rFonts w:ascii="Times New Roman" w:hAnsi="Times New Roman" w:cs="Times New Roman"/>
          <w:sz w:val="20"/>
          <w:szCs w:val="20"/>
        </w:rPr>
        <w:t>Производственные ресурсы - используются в хозяйственной деятельности для получения продукции</w:t>
      </w:r>
      <w:r w:rsidR="000A09E2">
        <w:rPr>
          <w:rFonts w:ascii="Times New Roman" w:hAnsi="Times New Roman" w:cs="Times New Roman"/>
          <w:sz w:val="20"/>
          <w:szCs w:val="20"/>
        </w:rPr>
        <w:t>;</w:t>
      </w:r>
    </w:p>
    <w:p w:rsidR="00F74748" w:rsidRPr="000A09E2" w:rsidRDefault="00F74748" w:rsidP="000A09E2">
      <w:pPr>
        <w:pStyle w:val="a3"/>
        <w:numPr>
          <w:ilvl w:val="0"/>
          <w:numId w:val="20"/>
        </w:numPr>
        <w:spacing w:after="0" w:line="360" w:lineRule="auto"/>
        <w:jc w:val="both"/>
        <w:rPr>
          <w:rFonts w:ascii="Times New Roman" w:hAnsi="Times New Roman" w:cs="Times New Roman"/>
          <w:sz w:val="20"/>
          <w:szCs w:val="20"/>
        </w:rPr>
      </w:pPr>
      <w:r w:rsidRPr="000A09E2">
        <w:rPr>
          <w:rFonts w:ascii="Times New Roman" w:hAnsi="Times New Roman" w:cs="Times New Roman"/>
          <w:sz w:val="20"/>
          <w:szCs w:val="20"/>
        </w:rPr>
        <w:t>Потребительские ресурсы - предназначены для непосредственного потребления населением</w:t>
      </w:r>
      <w:r w:rsidR="000A09E2">
        <w:rPr>
          <w:rFonts w:ascii="Times New Roman" w:hAnsi="Times New Roman" w:cs="Times New Roman"/>
          <w:sz w:val="20"/>
          <w:szCs w:val="20"/>
        </w:rPr>
        <w:t>;</w:t>
      </w:r>
    </w:p>
    <w:p w:rsidR="00F74748" w:rsidRPr="000A09E2" w:rsidRDefault="00F74748" w:rsidP="000A09E2">
      <w:pPr>
        <w:pStyle w:val="a3"/>
        <w:numPr>
          <w:ilvl w:val="0"/>
          <w:numId w:val="20"/>
        </w:numPr>
        <w:spacing w:after="0" w:line="360" w:lineRule="auto"/>
        <w:jc w:val="both"/>
        <w:rPr>
          <w:rFonts w:ascii="Times New Roman" w:hAnsi="Times New Roman" w:cs="Times New Roman"/>
          <w:sz w:val="20"/>
          <w:szCs w:val="20"/>
        </w:rPr>
      </w:pPr>
      <w:r w:rsidRPr="000A09E2">
        <w:rPr>
          <w:rFonts w:ascii="Times New Roman" w:hAnsi="Times New Roman" w:cs="Times New Roman"/>
          <w:sz w:val="20"/>
          <w:szCs w:val="20"/>
        </w:rPr>
        <w:t>Рекреационные ресурсы - применяются для отдыха и туризма</w:t>
      </w:r>
      <w:r w:rsidR="000A09E2">
        <w:rPr>
          <w:rFonts w:ascii="Times New Roman" w:hAnsi="Times New Roman" w:cs="Times New Roman"/>
          <w:sz w:val="20"/>
          <w:szCs w:val="20"/>
        </w:rPr>
        <w:t>;</w:t>
      </w:r>
    </w:p>
    <w:p w:rsidR="00F74748" w:rsidRPr="000A09E2" w:rsidRDefault="00F74748" w:rsidP="000A09E2">
      <w:pPr>
        <w:pStyle w:val="a3"/>
        <w:numPr>
          <w:ilvl w:val="0"/>
          <w:numId w:val="20"/>
        </w:numPr>
        <w:spacing w:after="0" w:line="360" w:lineRule="auto"/>
        <w:jc w:val="both"/>
        <w:rPr>
          <w:rFonts w:ascii="Times New Roman" w:hAnsi="Times New Roman" w:cs="Times New Roman"/>
          <w:sz w:val="20"/>
          <w:szCs w:val="20"/>
        </w:rPr>
      </w:pPr>
      <w:r w:rsidRPr="000A09E2">
        <w:rPr>
          <w:rFonts w:ascii="Times New Roman" w:hAnsi="Times New Roman" w:cs="Times New Roman"/>
          <w:sz w:val="20"/>
          <w:szCs w:val="20"/>
        </w:rPr>
        <w:t>Научные ресурсы - используются в исследовательских целях</w:t>
      </w:r>
      <w:r w:rsidR="000A09E2">
        <w:rPr>
          <w:rFonts w:ascii="Times New Roman" w:hAnsi="Times New Roman" w:cs="Times New Roman"/>
          <w:sz w:val="20"/>
          <w:szCs w:val="20"/>
        </w:rPr>
        <w:t>.</w:t>
      </w:r>
    </w:p>
    <w:p w:rsidR="00F74748" w:rsidRPr="000A09E2" w:rsidRDefault="00F74748"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Такая классификация позволяет более эффективно организовать управление природными ресурсами и рационально использовать их потенциал в интересах общества и государства.</w:t>
      </w:r>
    </w:p>
    <w:p w:rsidR="00667019" w:rsidRPr="000A09E2" w:rsidRDefault="00930ACB"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Природные ресурсы требуют системного подхода к управлению, учитывающего их классификацию и особенности использования. Понимание сущности различных категорий ресурсов является фундаментом для формирования государственной политики в области природопользования, где каждая группа ресурсов нуждается в специфическом механизме регулирования.</w:t>
      </w:r>
    </w:p>
    <w:p w:rsidR="00930ACB" w:rsidRPr="000A09E2" w:rsidRDefault="00930ACB" w:rsidP="000A09E2">
      <w:pPr>
        <w:spacing w:after="0" w:line="360" w:lineRule="auto"/>
        <w:ind w:firstLine="720"/>
        <w:jc w:val="both"/>
        <w:rPr>
          <w:rFonts w:ascii="Times New Roman" w:hAnsi="Times New Roman" w:cs="Times New Roman"/>
          <w:sz w:val="20"/>
          <w:szCs w:val="20"/>
        </w:rPr>
      </w:pPr>
      <w:r w:rsidRPr="000A09E2">
        <w:rPr>
          <w:rFonts w:ascii="Times New Roman" w:eastAsia="Times New Roman" w:hAnsi="Times New Roman" w:cs="Times New Roman"/>
          <w:sz w:val="20"/>
          <w:szCs w:val="20"/>
          <w:lang w:eastAsia="ru-RU"/>
        </w:rPr>
        <w:t>Правовая основа природопользования в России представляет собой многоуровневую систему, базирующуюся на конституционных положениях (статьи 9 и 36 Конституции РФ) и федеральном законодательстве. Ключевым нормативным актом выступает Федеральный закон от 10.01.2002 № 7-ФЗ «Об охране окружающей среды», дополняемый специальными законами по отдельным видам ресурсов. Региональное законодательство учитывает особенности природопользования субъектов РФ, а муниципальные акты регулируют местные вопросы. Эффективность системы обеспечивается четким разграничением полномочий между уровнями власти и согласованностью действий всех участников правоотношений.</w:t>
      </w:r>
    </w:p>
    <w:p w:rsidR="00667019" w:rsidRPr="000A09E2" w:rsidRDefault="00667019" w:rsidP="000A09E2">
      <w:pPr>
        <w:spacing w:after="0" w:line="360" w:lineRule="auto"/>
        <w:ind w:firstLine="720"/>
        <w:jc w:val="both"/>
        <w:rPr>
          <w:rFonts w:ascii="Times New Roman" w:eastAsia="Times New Roman" w:hAnsi="Times New Roman" w:cs="Times New Roman"/>
          <w:sz w:val="20"/>
          <w:szCs w:val="20"/>
          <w:lang w:eastAsia="ru-RU"/>
        </w:rPr>
      </w:pPr>
      <w:r w:rsidRPr="000A09E2">
        <w:rPr>
          <w:rFonts w:ascii="Times New Roman" w:eastAsia="Times New Roman" w:hAnsi="Times New Roman" w:cs="Times New Roman"/>
          <w:sz w:val="20"/>
          <w:szCs w:val="20"/>
          <w:lang w:eastAsia="ru-RU"/>
        </w:rPr>
        <w:t>Экономические механизмы управления природопользованием представляют собой комплекс инструментов для рационального использования природных ресур</w:t>
      </w:r>
      <w:r w:rsidR="00F05966" w:rsidRPr="000A09E2">
        <w:rPr>
          <w:rFonts w:ascii="Times New Roman" w:eastAsia="Times New Roman" w:hAnsi="Times New Roman" w:cs="Times New Roman"/>
          <w:sz w:val="20"/>
          <w:szCs w:val="20"/>
          <w:lang w:eastAsia="ru-RU"/>
        </w:rPr>
        <w:t>сов и охраны окружающей среды [14</w:t>
      </w:r>
      <w:r w:rsidRPr="000A09E2">
        <w:rPr>
          <w:rFonts w:ascii="Times New Roman" w:eastAsia="Times New Roman" w:hAnsi="Times New Roman" w:cs="Times New Roman"/>
          <w:sz w:val="20"/>
          <w:szCs w:val="20"/>
          <w:lang w:eastAsia="ru-RU"/>
        </w:rPr>
        <w:t>]. Основой системы является платное природопользование, включающее плату за использование ресурсов, загрязнение среды и размещение отходов. При этом внесение платы не освобождает от выполнения природоохранных мероприятий [</w:t>
      </w:r>
      <w:r w:rsidR="00E109E9" w:rsidRPr="000A09E2">
        <w:rPr>
          <w:rFonts w:ascii="Times New Roman" w:eastAsia="Times New Roman" w:hAnsi="Times New Roman" w:cs="Times New Roman"/>
          <w:sz w:val="20"/>
          <w:szCs w:val="20"/>
          <w:lang w:eastAsia="ru-RU"/>
        </w:rPr>
        <w:t>27</w:t>
      </w:r>
      <w:r w:rsidRPr="000A09E2">
        <w:rPr>
          <w:rFonts w:ascii="Times New Roman" w:eastAsia="Times New Roman" w:hAnsi="Times New Roman" w:cs="Times New Roman"/>
          <w:sz w:val="20"/>
          <w:szCs w:val="20"/>
          <w:lang w:eastAsia="ru-RU"/>
        </w:rPr>
        <w:t>]. Важными элементами выступают лицензирование, экологическое налогообложение и система экономического стимулирования, включающая:</w:t>
      </w:r>
    </w:p>
    <w:p w:rsidR="00667019" w:rsidRPr="000A09E2" w:rsidRDefault="00667019" w:rsidP="000A09E2">
      <w:pPr>
        <w:pStyle w:val="a3"/>
        <w:numPr>
          <w:ilvl w:val="0"/>
          <w:numId w:val="18"/>
        </w:numPr>
        <w:spacing w:after="0" w:line="360" w:lineRule="auto"/>
        <w:ind w:left="0" w:firstLine="720"/>
        <w:jc w:val="both"/>
        <w:rPr>
          <w:rFonts w:ascii="Times New Roman" w:eastAsia="Times New Roman" w:hAnsi="Times New Roman" w:cs="Times New Roman"/>
          <w:sz w:val="20"/>
          <w:szCs w:val="20"/>
          <w:lang w:eastAsia="ru-RU"/>
        </w:rPr>
      </w:pPr>
      <w:r w:rsidRPr="000A09E2">
        <w:rPr>
          <w:rFonts w:ascii="Times New Roman" w:eastAsia="Times New Roman" w:hAnsi="Times New Roman" w:cs="Times New Roman"/>
          <w:sz w:val="20"/>
          <w:szCs w:val="20"/>
          <w:lang w:eastAsia="ru-RU"/>
        </w:rPr>
        <w:t>налоговые льготы для природоохранных мероприятий</w:t>
      </w:r>
      <w:r w:rsidR="000A09E2">
        <w:rPr>
          <w:rFonts w:ascii="Times New Roman" w:eastAsia="Times New Roman" w:hAnsi="Times New Roman" w:cs="Times New Roman"/>
          <w:sz w:val="20"/>
          <w:szCs w:val="20"/>
          <w:lang w:eastAsia="ru-RU"/>
        </w:rPr>
        <w:t>;</w:t>
      </w:r>
    </w:p>
    <w:p w:rsidR="00667019" w:rsidRPr="000A09E2" w:rsidRDefault="00667019" w:rsidP="000A09E2">
      <w:pPr>
        <w:pStyle w:val="a3"/>
        <w:numPr>
          <w:ilvl w:val="0"/>
          <w:numId w:val="18"/>
        </w:numPr>
        <w:spacing w:after="0" w:line="360" w:lineRule="auto"/>
        <w:ind w:left="0" w:firstLine="720"/>
        <w:jc w:val="both"/>
        <w:rPr>
          <w:rFonts w:ascii="Times New Roman" w:eastAsia="Times New Roman" w:hAnsi="Times New Roman" w:cs="Times New Roman"/>
          <w:sz w:val="20"/>
          <w:szCs w:val="20"/>
          <w:lang w:eastAsia="ru-RU"/>
        </w:rPr>
      </w:pPr>
      <w:r w:rsidRPr="000A09E2">
        <w:rPr>
          <w:rFonts w:ascii="Times New Roman" w:eastAsia="Times New Roman" w:hAnsi="Times New Roman" w:cs="Times New Roman"/>
          <w:sz w:val="20"/>
          <w:szCs w:val="20"/>
          <w:lang w:eastAsia="ru-RU"/>
        </w:rPr>
        <w:t>надбавки на экологически чистую продукцию</w:t>
      </w:r>
      <w:r w:rsidR="000A09E2">
        <w:rPr>
          <w:rFonts w:ascii="Times New Roman" w:eastAsia="Times New Roman" w:hAnsi="Times New Roman" w:cs="Times New Roman"/>
          <w:sz w:val="20"/>
          <w:szCs w:val="20"/>
          <w:lang w:eastAsia="ru-RU"/>
        </w:rPr>
        <w:t>;</w:t>
      </w:r>
    </w:p>
    <w:p w:rsidR="00667019" w:rsidRPr="000A09E2" w:rsidRDefault="00667019" w:rsidP="000A09E2">
      <w:pPr>
        <w:pStyle w:val="a3"/>
        <w:numPr>
          <w:ilvl w:val="0"/>
          <w:numId w:val="18"/>
        </w:numPr>
        <w:spacing w:after="0" w:line="360" w:lineRule="auto"/>
        <w:ind w:left="0" w:firstLine="720"/>
        <w:jc w:val="both"/>
        <w:rPr>
          <w:rFonts w:ascii="Times New Roman" w:eastAsia="Times New Roman" w:hAnsi="Times New Roman" w:cs="Times New Roman"/>
          <w:sz w:val="20"/>
          <w:szCs w:val="20"/>
          <w:lang w:eastAsia="ru-RU"/>
        </w:rPr>
      </w:pPr>
      <w:r w:rsidRPr="000A09E2">
        <w:rPr>
          <w:rFonts w:ascii="Times New Roman" w:eastAsia="Times New Roman" w:hAnsi="Times New Roman" w:cs="Times New Roman"/>
          <w:sz w:val="20"/>
          <w:szCs w:val="20"/>
          <w:lang w:eastAsia="ru-RU"/>
        </w:rPr>
        <w:t>льготное кредитование природоохранной деятельности</w:t>
      </w:r>
      <w:r w:rsidR="000A09E2">
        <w:rPr>
          <w:rFonts w:ascii="Times New Roman" w:eastAsia="Times New Roman" w:hAnsi="Times New Roman" w:cs="Times New Roman"/>
          <w:sz w:val="20"/>
          <w:szCs w:val="20"/>
          <w:lang w:eastAsia="ru-RU"/>
        </w:rPr>
        <w:t>.</w:t>
      </w:r>
    </w:p>
    <w:p w:rsidR="00667019" w:rsidRPr="000A09E2" w:rsidRDefault="00667019" w:rsidP="000A09E2">
      <w:pPr>
        <w:spacing w:after="0" w:line="360" w:lineRule="auto"/>
        <w:ind w:firstLine="720"/>
        <w:jc w:val="both"/>
        <w:rPr>
          <w:rFonts w:ascii="Times New Roman" w:eastAsia="Times New Roman" w:hAnsi="Times New Roman" w:cs="Times New Roman"/>
          <w:sz w:val="20"/>
          <w:szCs w:val="20"/>
          <w:lang w:eastAsia="ru-RU"/>
        </w:rPr>
      </w:pPr>
      <w:r w:rsidRPr="000A09E2">
        <w:rPr>
          <w:rFonts w:ascii="Times New Roman" w:eastAsia="Times New Roman" w:hAnsi="Times New Roman" w:cs="Times New Roman"/>
          <w:sz w:val="20"/>
          <w:szCs w:val="20"/>
          <w:lang w:eastAsia="ru-RU"/>
        </w:rPr>
        <w:t>Инвестиционная политика играет ключевую роль в управлении природопользованием, охватывая финансирование природоохранных мероприятий, создание экологических фондов и привлечение инвестиций в экологически безопасные технологии. Комплексное применение всех экономических механизмов создает действенную систему управления, направленную на рациональное использование ресурсов при сохранении экологической безопасности [</w:t>
      </w:r>
      <w:r w:rsidR="00E109E9" w:rsidRPr="000A09E2">
        <w:rPr>
          <w:rFonts w:ascii="Times New Roman" w:eastAsia="Times New Roman" w:hAnsi="Times New Roman" w:cs="Times New Roman"/>
          <w:sz w:val="20"/>
          <w:szCs w:val="20"/>
          <w:lang w:eastAsia="ru-RU"/>
        </w:rPr>
        <w:t>29</w:t>
      </w:r>
      <w:r w:rsidRPr="000A09E2">
        <w:rPr>
          <w:rFonts w:ascii="Times New Roman" w:eastAsia="Times New Roman" w:hAnsi="Times New Roman" w:cs="Times New Roman"/>
          <w:sz w:val="20"/>
          <w:szCs w:val="20"/>
          <w:lang w:eastAsia="ru-RU"/>
        </w:rPr>
        <w:t xml:space="preserve">]. Эффективность системы определяется не только наличием всех элементов, но и их согласованным взаимодействием, что требует постоянной адаптации к изменяющимся условиям с учетом баланса между экономическими интересами </w:t>
      </w:r>
      <w:proofErr w:type="spellStart"/>
      <w:r w:rsidRPr="000A09E2">
        <w:rPr>
          <w:rFonts w:ascii="Times New Roman" w:eastAsia="Times New Roman" w:hAnsi="Times New Roman" w:cs="Times New Roman"/>
          <w:sz w:val="20"/>
          <w:szCs w:val="20"/>
          <w:lang w:eastAsia="ru-RU"/>
        </w:rPr>
        <w:t>природопользователей</w:t>
      </w:r>
      <w:proofErr w:type="spellEnd"/>
      <w:r w:rsidRPr="000A09E2">
        <w:rPr>
          <w:rFonts w:ascii="Times New Roman" w:eastAsia="Times New Roman" w:hAnsi="Times New Roman" w:cs="Times New Roman"/>
          <w:sz w:val="20"/>
          <w:szCs w:val="20"/>
          <w:lang w:eastAsia="ru-RU"/>
        </w:rPr>
        <w:t xml:space="preserve"> и охраной окружающей среды.</w:t>
      </w:r>
    </w:p>
    <w:p w:rsidR="00470229" w:rsidRPr="000A09E2" w:rsidRDefault="00470229" w:rsidP="000A09E2">
      <w:pPr>
        <w:tabs>
          <w:tab w:val="left" w:pos="6756"/>
        </w:tabs>
        <w:spacing w:after="0" w:line="360" w:lineRule="auto"/>
        <w:ind w:firstLine="720"/>
        <w:jc w:val="both"/>
        <w:rPr>
          <w:rFonts w:ascii="Times New Roman" w:eastAsia="Times New Roman" w:hAnsi="Times New Roman" w:cs="Times New Roman"/>
          <w:sz w:val="20"/>
          <w:szCs w:val="20"/>
          <w:lang w:eastAsia="ru-RU"/>
        </w:rPr>
      </w:pPr>
      <w:r w:rsidRPr="000A09E2">
        <w:rPr>
          <w:rFonts w:ascii="Times New Roman" w:eastAsia="Times New Roman" w:hAnsi="Times New Roman" w:cs="Times New Roman"/>
          <w:sz w:val="20"/>
          <w:szCs w:val="20"/>
          <w:lang w:eastAsia="ru-RU"/>
        </w:rPr>
        <w:lastRenderedPageBreak/>
        <w:t>Система разграничения собственности на природные ресурсы в России построена с учетом федеративного устройства государства. Государственная собственность имеет двухуровневую структуру: федеральную и собственность субъектов РФ [</w:t>
      </w:r>
      <w:r w:rsidR="00190325" w:rsidRPr="000A09E2">
        <w:rPr>
          <w:rFonts w:ascii="Times New Roman" w:eastAsia="Times New Roman" w:hAnsi="Times New Roman" w:cs="Times New Roman"/>
          <w:sz w:val="20"/>
          <w:szCs w:val="20"/>
          <w:lang w:eastAsia="ru-RU"/>
        </w:rPr>
        <w:t>3</w:t>
      </w:r>
      <w:r w:rsidRPr="000A09E2">
        <w:rPr>
          <w:rFonts w:ascii="Times New Roman" w:eastAsia="Times New Roman" w:hAnsi="Times New Roman" w:cs="Times New Roman"/>
          <w:sz w:val="20"/>
          <w:szCs w:val="20"/>
          <w:lang w:eastAsia="ru-RU"/>
        </w:rPr>
        <w:t>].</w:t>
      </w:r>
    </w:p>
    <w:p w:rsidR="00470229" w:rsidRPr="000A09E2" w:rsidRDefault="00470229" w:rsidP="000A09E2">
      <w:pPr>
        <w:tabs>
          <w:tab w:val="left" w:pos="6756"/>
        </w:tabs>
        <w:spacing w:after="0" w:line="360" w:lineRule="auto"/>
        <w:ind w:firstLine="720"/>
        <w:jc w:val="both"/>
        <w:rPr>
          <w:rFonts w:ascii="Times New Roman" w:eastAsia="Times New Roman" w:hAnsi="Times New Roman" w:cs="Times New Roman"/>
          <w:sz w:val="20"/>
          <w:szCs w:val="20"/>
          <w:lang w:eastAsia="ru-RU"/>
        </w:rPr>
      </w:pPr>
      <w:r w:rsidRPr="000A09E2">
        <w:rPr>
          <w:rFonts w:ascii="Times New Roman" w:eastAsia="Times New Roman" w:hAnsi="Times New Roman" w:cs="Times New Roman"/>
          <w:sz w:val="20"/>
          <w:szCs w:val="20"/>
          <w:lang w:eastAsia="ru-RU"/>
        </w:rPr>
        <w:t>Муниципальная собственность включает:</w:t>
      </w:r>
    </w:p>
    <w:p w:rsidR="00470229" w:rsidRPr="000A09E2" w:rsidRDefault="00470229" w:rsidP="000A09E2">
      <w:pPr>
        <w:pStyle w:val="a3"/>
        <w:numPr>
          <w:ilvl w:val="0"/>
          <w:numId w:val="16"/>
        </w:numPr>
        <w:tabs>
          <w:tab w:val="left" w:pos="6756"/>
        </w:tabs>
        <w:spacing w:after="0" w:line="360" w:lineRule="auto"/>
        <w:jc w:val="both"/>
        <w:rPr>
          <w:rFonts w:ascii="Times New Roman" w:eastAsia="Times New Roman" w:hAnsi="Times New Roman" w:cs="Times New Roman"/>
          <w:sz w:val="20"/>
          <w:szCs w:val="20"/>
          <w:lang w:eastAsia="ru-RU"/>
        </w:rPr>
      </w:pPr>
      <w:r w:rsidRPr="000A09E2">
        <w:rPr>
          <w:rFonts w:ascii="Times New Roman" w:eastAsia="Times New Roman" w:hAnsi="Times New Roman" w:cs="Times New Roman"/>
          <w:sz w:val="20"/>
          <w:szCs w:val="20"/>
          <w:lang w:eastAsia="ru-RU"/>
        </w:rPr>
        <w:t>Земельные участки</w:t>
      </w:r>
      <w:r w:rsidR="000A09E2">
        <w:rPr>
          <w:rFonts w:ascii="Times New Roman" w:eastAsia="Times New Roman" w:hAnsi="Times New Roman" w:cs="Times New Roman"/>
          <w:sz w:val="20"/>
          <w:szCs w:val="20"/>
          <w:lang w:eastAsia="ru-RU"/>
        </w:rPr>
        <w:t>;</w:t>
      </w:r>
    </w:p>
    <w:p w:rsidR="00470229" w:rsidRPr="000A09E2" w:rsidRDefault="00470229" w:rsidP="000A09E2">
      <w:pPr>
        <w:pStyle w:val="a3"/>
        <w:numPr>
          <w:ilvl w:val="0"/>
          <w:numId w:val="16"/>
        </w:numPr>
        <w:tabs>
          <w:tab w:val="left" w:pos="6756"/>
        </w:tabs>
        <w:spacing w:after="0" w:line="360" w:lineRule="auto"/>
        <w:jc w:val="both"/>
        <w:rPr>
          <w:rFonts w:ascii="Times New Roman" w:eastAsia="Times New Roman" w:hAnsi="Times New Roman" w:cs="Times New Roman"/>
          <w:sz w:val="20"/>
          <w:szCs w:val="20"/>
          <w:lang w:eastAsia="ru-RU"/>
        </w:rPr>
      </w:pPr>
      <w:r w:rsidRPr="000A09E2">
        <w:rPr>
          <w:rFonts w:ascii="Times New Roman" w:eastAsia="Times New Roman" w:hAnsi="Times New Roman" w:cs="Times New Roman"/>
          <w:sz w:val="20"/>
          <w:szCs w:val="20"/>
          <w:lang w:eastAsia="ru-RU"/>
        </w:rPr>
        <w:t>Лесные участки</w:t>
      </w:r>
      <w:r w:rsidR="000A09E2">
        <w:rPr>
          <w:rFonts w:ascii="Times New Roman" w:eastAsia="Times New Roman" w:hAnsi="Times New Roman" w:cs="Times New Roman"/>
          <w:sz w:val="20"/>
          <w:szCs w:val="20"/>
          <w:lang w:eastAsia="ru-RU"/>
        </w:rPr>
        <w:t>;</w:t>
      </w:r>
    </w:p>
    <w:p w:rsidR="00470229" w:rsidRPr="000A09E2" w:rsidRDefault="00470229" w:rsidP="000A09E2">
      <w:pPr>
        <w:pStyle w:val="a3"/>
        <w:numPr>
          <w:ilvl w:val="0"/>
          <w:numId w:val="16"/>
        </w:numPr>
        <w:tabs>
          <w:tab w:val="left" w:pos="6756"/>
        </w:tabs>
        <w:spacing w:after="0" w:line="360" w:lineRule="auto"/>
        <w:jc w:val="both"/>
        <w:rPr>
          <w:rFonts w:ascii="Times New Roman" w:eastAsia="Times New Roman" w:hAnsi="Times New Roman" w:cs="Times New Roman"/>
          <w:sz w:val="20"/>
          <w:szCs w:val="20"/>
          <w:lang w:eastAsia="ru-RU"/>
        </w:rPr>
      </w:pPr>
      <w:r w:rsidRPr="000A09E2">
        <w:rPr>
          <w:rFonts w:ascii="Times New Roman" w:eastAsia="Times New Roman" w:hAnsi="Times New Roman" w:cs="Times New Roman"/>
          <w:sz w:val="20"/>
          <w:szCs w:val="20"/>
          <w:lang w:eastAsia="ru-RU"/>
        </w:rPr>
        <w:t>Водные объекты местного значения</w:t>
      </w:r>
      <w:r w:rsidR="000A09E2">
        <w:rPr>
          <w:rFonts w:ascii="Times New Roman" w:eastAsia="Times New Roman" w:hAnsi="Times New Roman" w:cs="Times New Roman"/>
          <w:sz w:val="20"/>
          <w:szCs w:val="20"/>
          <w:lang w:eastAsia="ru-RU"/>
        </w:rPr>
        <w:t>;</w:t>
      </w:r>
    </w:p>
    <w:p w:rsidR="00470229" w:rsidRPr="000A09E2" w:rsidRDefault="00470229" w:rsidP="000A09E2">
      <w:pPr>
        <w:pStyle w:val="a3"/>
        <w:numPr>
          <w:ilvl w:val="0"/>
          <w:numId w:val="16"/>
        </w:numPr>
        <w:tabs>
          <w:tab w:val="left" w:pos="6756"/>
        </w:tabs>
        <w:spacing w:after="0" w:line="360" w:lineRule="auto"/>
        <w:jc w:val="both"/>
        <w:rPr>
          <w:rFonts w:ascii="Times New Roman" w:eastAsia="Times New Roman" w:hAnsi="Times New Roman" w:cs="Times New Roman"/>
          <w:sz w:val="20"/>
          <w:szCs w:val="20"/>
          <w:lang w:eastAsia="ru-RU"/>
        </w:rPr>
      </w:pPr>
      <w:r w:rsidRPr="000A09E2">
        <w:rPr>
          <w:rFonts w:ascii="Times New Roman" w:eastAsia="Times New Roman" w:hAnsi="Times New Roman" w:cs="Times New Roman"/>
          <w:sz w:val="20"/>
          <w:szCs w:val="20"/>
          <w:lang w:eastAsia="ru-RU"/>
        </w:rPr>
        <w:t>Другие природные ресурсы по законодательству</w:t>
      </w:r>
      <w:r w:rsidR="000A09E2">
        <w:rPr>
          <w:rFonts w:ascii="Times New Roman" w:eastAsia="Times New Roman" w:hAnsi="Times New Roman" w:cs="Times New Roman"/>
          <w:sz w:val="20"/>
          <w:szCs w:val="20"/>
          <w:lang w:eastAsia="ru-RU"/>
        </w:rPr>
        <w:t>.</w:t>
      </w:r>
    </w:p>
    <w:p w:rsidR="00470229" w:rsidRPr="000A09E2" w:rsidRDefault="00470229" w:rsidP="000A09E2">
      <w:pPr>
        <w:tabs>
          <w:tab w:val="left" w:pos="6756"/>
        </w:tabs>
        <w:spacing w:after="0" w:line="360" w:lineRule="auto"/>
        <w:ind w:firstLine="720"/>
        <w:jc w:val="both"/>
        <w:rPr>
          <w:rFonts w:ascii="Times New Roman" w:eastAsia="Times New Roman" w:hAnsi="Times New Roman" w:cs="Times New Roman"/>
          <w:sz w:val="20"/>
          <w:szCs w:val="20"/>
          <w:lang w:eastAsia="ru-RU"/>
        </w:rPr>
      </w:pPr>
      <w:r w:rsidRPr="000A09E2">
        <w:rPr>
          <w:rFonts w:ascii="Times New Roman" w:eastAsia="Times New Roman" w:hAnsi="Times New Roman" w:cs="Times New Roman"/>
          <w:sz w:val="20"/>
          <w:szCs w:val="20"/>
          <w:lang w:eastAsia="ru-RU"/>
        </w:rPr>
        <w:t>Правовое регулирование осуществляется через:</w:t>
      </w:r>
    </w:p>
    <w:p w:rsidR="00470229" w:rsidRPr="000A09E2" w:rsidRDefault="00470229" w:rsidP="000A09E2">
      <w:pPr>
        <w:pStyle w:val="a3"/>
        <w:numPr>
          <w:ilvl w:val="0"/>
          <w:numId w:val="17"/>
        </w:numPr>
        <w:tabs>
          <w:tab w:val="left" w:pos="6756"/>
        </w:tabs>
        <w:spacing w:after="0" w:line="360" w:lineRule="auto"/>
        <w:jc w:val="both"/>
        <w:rPr>
          <w:rFonts w:ascii="Times New Roman" w:eastAsia="Times New Roman" w:hAnsi="Times New Roman" w:cs="Times New Roman"/>
          <w:sz w:val="20"/>
          <w:szCs w:val="20"/>
          <w:lang w:eastAsia="ru-RU"/>
        </w:rPr>
      </w:pPr>
      <w:r w:rsidRPr="000A09E2">
        <w:rPr>
          <w:rFonts w:ascii="Times New Roman" w:eastAsia="Times New Roman" w:hAnsi="Times New Roman" w:cs="Times New Roman"/>
          <w:sz w:val="20"/>
          <w:szCs w:val="20"/>
          <w:lang w:eastAsia="ru-RU"/>
        </w:rPr>
        <w:t>Федеральный закон № 131-ФЗ</w:t>
      </w:r>
      <w:r w:rsidR="000A09E2">
        <w:rPr>
          <w:rFonts w:ascii="Times New Roman" w:eastAsia="Times New Roman" w:hAnsi="Times New Roman" w:cs="Times New Roman"/>
          <w:sz w:val="20"/>
          <w:szCs w:val="20"/>
          <w:lang w:eastAsia="ru-RU"/>
        </w:rPr>
        <w:t>;</w:t>
      </w:r>
    </w:p>
    <w:p w:rsidR="00470229" w:rsidRPr="000A09E2" w:rsidRDefault="00470229" w:rsidP="000A09E2">
      <w:pPr>
        <w:pStyle w:val="a3"/>
        <w:numPr>
          <w:ilvl w:val="0"/>
          <w:numId w:val="17"/>
        </w:numPr>
        <w:tabs>
          <w:tab w:val="left" w:pos="6756"/>
        </w:tabs>
        <w:spacing w:after="0" w:line="360" w:lineRule="auto"/>
        <w:jc w:val="both"/>
        <w:rPr>
          <w:rFonts w:ascii="Times New Roman" w:eastAsia="Times New Roman" w:hAnsi="Times New Roman" w:cs="Times New Roman"/>
          <w:sz w:val="20"/>
          <w:szCs w:val="20"/>
          <w:lang w:eastAsia="ru-RU"/>
        </w:rPr>
      </w:pPr>
      <w:r w:rsidRPr="000A09E2">
        <w:rPr>
          <w:rFonts w:ascii="Times New Roman" w:eastAsia="Times New Roman" w:hAnsi="Times New Roman" w:cs="Times New Roman"/>
          <w:sz w:val="20"/>
          <w:szCs w:val="20"/>
          <w:lang w:eastAsia="ru-RU"/>
        </w:rPr>
        <w:t>Специальные федеральные законы</w:t>
      </w:r>
      <w:r w:rsidR="000A09E2">
        <w:rPr>
          <w:rFonts w:ascii="Times New Roman" w:eastAsia="Times New Roman" w:hAnsi="Times New Roman" w:cs="Times New Roman"/>
          <w:sz w:val="20"/>
          <w:szCs w:val="20"/>
          <w:lang w:eastAsia="ru-RU"/>
        </w:rPr>
        <w:t>;</w:t>
      </w:r>
    </w:p>
    <w:p w:rsidR="00470229" w:rsidRPr="000A09E2" w:rsidRDefault="00470229" w:rsidP="000A09E2">
      <w:pPr>
        <w:pStyle w:val="a3"/>
        <w:numPr>
          <w:ilvl w:val="0"/>
          <w:numId w:val="17"/>
        </w:numPr>
        <w:tabs>
          <w:tab w:val="left" w:pos="6756"/>
        </w:tabs>
        <w:spacing w:after="0" w:line="360" w:lineRule="auto"/>
        <w:jc w:val="both"/>
        <w:rPr>
          <w:rFonts w:ascii="Times New Roman" w:eastAsia="Times New Roman" w:hAnsi="Times New Roman" w:cs="Times New Roman"/>
          <w:sz w:val="20"/>
          <w:szCs w:val="20"/>
          <w:lang w:eastAsia="ru-RU"/>
        </w:rPr>
      </w:pPr>
      <w:r w:rsidRPr="000A09E2">
        <w:rPr>
          <w:rFonts w:ascii="Times New Roman" w:eastAsia="Times New Roman" w:hAnsi="Times New Roman" w:cs="Times New Roman"/>
          <w:sz w:val="20"/>
          <w:szCs w:val="20"/>
          <w:lang w:eastAsia="ru-RU"/>
        </w:rPr>
        <w:t>Договоры между органами власти</w:t>
      </w:r>
      <w:r w:rsidR="000A09E2">
        <w:rPr>
          <w:rFonts w:ascii="Times New Roman" w:eastAsia="Times New Roman" w:hAnsi="Times New Roman" w:cs="Times New Roman"/>
          <w:sz w:val="20"/>
          <w:szCs w:val="20"/>
          <w:lang w:eastAsia="ru-RU"/>
        </w:rPr>
        <w:t>.</w:t>
      </w:r>
    </w:p>
    <w:p w:rsidR="00930ACB" w:rsidRPr="000A09E2" w:rsidRDefault="00470229" w:rsidP="000A09E2">
      <w:pPr>
        <w:tabs>
          <w:tab w:val="left" w:pos="6756"/>
        </w:tabs>
        <w:spacing w:after="0" w:line="360" w:lineRule="auto"/>
        <w:ind w:firstLine="720"/>
        <w:jc w:val="both"/>
        <w:rPr>
          <w:rFonts w:ascii="Times New Roman" w:eastAsia="Times New Roman" w:hAnsi="Times New Roman" w:cs="Times New Roman"/>
          <w:sz w:val="20"/>
          <w:szCs w:val="20"/>
          <w:lang w:eastAsia="ru-RU"/>
        </w:rPr>
      </w:pPr>
      <w:r w:rsidRPr="000A09E2">
        <w:rPr>
          <w:rFonts w:ascii="Times New Roman" w:eastAsia="Times New Roman" w:hAnsi="Times New Roman" w:cs="Times New Roman"/>
          <w:sz w:val="20"/>
          <w:szCs w:val="20"/>
          <w:lang w:eastAsia="ru-RU"/>
        </w:rPr>
        <w:t>Механизм разграничения предусматривает распределение прав владения, пользования и распоряжения природными ресурсами с учетом баланса интересов государства и муниципалитетов [</w:t>
      </w:r>
      <w:r w:rsidR="00E109E9" w:rsidRPr="000A09E2">
        <w:rPr>
          <w:rFonts w:ascii="Times New Roman" w:eastAsia="Times New Roman" w:hAnsi="Times New Roman" w:cs="Times New Roman"/>
          <w:sz w:val="20"/>
          <w:szCs w:val="20"/>
          <w:lang w:eastAsia="ru-RU"/>
        </w:rPr>
        <w:t>27</w:t>
      </w:r>
      <w:r w:rsidRPr="000A09E2">
        <w:rPr>
          <w:rFonts w:ascii="Times New Roman" w:eastAsia="Times New Roman" w:hAnsi="Times New Roman" w:cs="Times New Roman"/>
          <w:sz w:val="20"/>
          <w:szCs w:val="20"/>
          <w:lang w:eastAsia="ru-RU"/>
        </w:rPr>
        <w:t>]. Для эффективного функционирования системы требуется постоянное совершенствование нормативно-правовой базы и развитие взаимодействия между уровнями власти [</w:t>
      </w:r>
      <w:r w:rsidR="00E109E9" w:rsidRPr="000A09E2">
        <w:rPr>
          <w:rFonts w:ascii="Times New Roman" w:eastAsia="Times New Roman" w:hAnsi="Times New Roman" w:cs="Times New Roman"/>
          <w:sz w:val="20"/>
          <w:szCs w:val="20"/>
          <w:lang w:eastAsia="ru-RU"/>
        </w:rPr>
        <w:t>28</w:t>
      </w:r>
      <w:r w:rsidRPr="000A09E2">
        <w:rPr>
          <w:rFonts w:ascii="Times New Roman" w:eastAsia="Times New Roman" w:hAnsi="Times New Roman" w:cs="Times New Roman"/>
          <w:sz w:val="20"/>
          <w:szCs w:val="20"/>
          <w:lang w:eastAsia="ru-RU"/>
        </w:rPr>
        <w:t>].</w:t>
      </w:r>
      <w:r w:rsidR="00930ACB" w:rsidRPr="000A09E2">
        <w:rPr>
          <w:rFonts w:ascii="Times New Roman" w:eastAsia="Times New Roman" w:hAnsi="Times New Roman" w:cs="Times New Roman"/>
          <w:sz w:val="20"/>
          <w:szCs w:val="20"/>
          <w:lang w:eastAsia="ru-RU"/>
        </w:rPr>
        <w:t xml:space="preserve"> </w:t>
      </w:r>
    </w:p>
    <w:p w:rsidR="00930ACB" w:rsidRPr="000A09E2" w:rsidRDefault="00D26601" w:rsidP="000A09E2">
      <w:pPr>
        <w:tabs>
          <w:tab w:val="left" w:pos="6756"/>
        </w:tabs>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Институциональная система управления природными ресурсами представляет собой сложную многоуровневую структуру, включающую различные организации и механизмы взаимодействия между ними. В современных условиях особую актуальность приобретает вопрос эффективного управления природно-ресурсным потенциалом как важнейшим элементом экономического развития государства. Ключевыми институтами управления выступают органы государственной власти федерального и регионального уровня, органы местного самоуправления, государственные и муниципальные предприятия, а также некоммерческие организации и общественные объединения [</w:t>
      </w:r>
      <w:r w:rsidR="00E109E9" w:rsidRPr="000A09E2">
        <w:rPr>
          <w:rFonts w:ascii="Times New Roman" w:hAnsi="Times New Roman" w:cs="Times New Roman"/>
          <w:sz w:val="20"/>
          <w:szCs w:val="20"/>
        </w:rPr>
        <w:t>30</w:t>
      </w:r>
      <w:r w:rsidRPr="000A09E2">
        <w:rPr>
          <w:rFonts w:ascii="Times New Roman" w:hAnsi="Times New Roman" w:cs="Times New Roman"/>
          <w:sz w:val="20"/>
          <w:szCs w:val="20"/>
        </w:rPr>
        <w:t>].</w:t>
      </w:r>
      <w:r w:rsidR="00930ACB" w:rsidRPr="000A09E2">
        <w:rPr>
          <w:rFonts w:ascii="Times New Roman" w:hAnsi="Times New Roman" w:cs="Times New Roman"/>
          <w:sz w:val="20"/>
          <w:szCs w:val="20"/>
        </w:rPr>
        <w:t xml:space="preserve"> </w:t>
      </w:r>
    </w:p>
    <w:p w:rsidR="00930ACB" w:rsidRPr="000A09E2" w:rsidRDefault="00D26601" w:rsidP="000A09E2">
      <w:pPr>
        <w:tabs>
          <w:tab w:val="left" w:pos="6756"/>
        </w:tabs>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Характерными особенностями современной институциональной структуры являются </w:t>
      </w:r>
      <w:proofErr w:type="spellStart"/>
      <w:r w:rsidRPr="000A09E2">
        <w:rPr>
          <w:rFonts w:ascii="Times New Roman" w:hAnsi="Times New Roman" w:cs="Times New Roman"/>
          <w:sz w:val="20"/>
          <w:szCs w:val="20"/>
        </w:rPr>
        <w:t>многоуровневость</w:t>
      </w:r>
      <w:proofErr w:type="spellEnd"/>
      <w:r w:rsidRPr="000A09E2">
        <w:rPr>
          <w:rFonts w:ascii="Times New Roman" w:hAnsi="Times New Roman" w:cs="Times New Roman"/>
          <w:sz w:val="20"/>
          <w:szCs w:val="20"/>
        </w:rPr>
        <w:t xml:space="preserve"> управления, четкое разделение полномочий между институтами, активное взаимодействие различных организаций и эффективная координация их деятельности. Механизм управления природными ресурсами базируется на комплексном подходе, включающем нормативно-правовое регулирование, административный контроль, экономическое регулирование, информационное обеспечение и систематический мониторинг состояния природных ресурсов [</w:t>
      </w:r>
      <w:r w:rsidR="00E109E9" w:rsidRPr="000A09E2">
        <w:rPr>
          <w:rFonts w:ascii="Times New Roman" w:hAnsi="Times New Roman" w:cs="Times New Roman"/>
          <w:sz w:val="20"/>
          <w:szCs w:val="20"/>
        </w:rPr>
        <w:t>31</w:t>
      </w:r>
      <w:r w:rsidRPr="000A09E2">
        <w:rPr>
          <w:rFonts w:ascii="Times New Roman" w:hAnsi="Times New Roman" w:cs="Times New Roman"/>
          <w:sz w:val="20"/>
          <w:szCs w:val="20"/>
        </w:rPr>
        <w:t>].</w:t>
      </w:r>
      <w:r w:rsidR="00930ACB" w:rsidRPr="000A09E2">
        <w:rPr>
          <w:rFonts w:ascii="Times New Roman" w:hAnsi="Times New Roman" w:cs="Times New Roman"/>
          <w:sz w:val="20"/>
          <w:szCs w:val="20"/>
        </w:rPr>
        <w:t xml:space="preserve"> </w:t>
      </w:r>
    </w:p>
    <w:p w:rsidR="00D26601" w:rsidRPr="000A09E2" w:rsidRDefault="00D26601" w:rsidP="000A09E2">
      <w:pPr>
        <w:tabs>
          <w:tab w:val="left" w:pos="6756"/>
        </w:tabs>
        <w:spacing w:after="0" w:line="360" w:lineRule="auto"/>
        <w:ind w:firstLine="720"/>
        <w:jc w:val="both"/>
        <w:rPr>
          <w:rFonts w:ascii="Times New Roman" w:eastAsia="Times New Roman" w:hAnsi="Times New Roman" w:cs="Times New Roman"/>
          <w:sz w:val="20"/>
          <w:szCs w:val="20"/>
          <w:lang w:eastAsia="ru-RU"/>
        </w:rPr>
      </w:pPr>
      <w:r w:rsidRPr="000A09E2">
        <w:rPr>
          <w:rFonts w:ascii="Times New Roman" w:hAnsi="Times New Roman" w:cs="Times New Roman"/>
          <w:sz w:val="20"/>
          <w:szCs w:val="20"/>
        </w:rPr>
        <w:t xml:space="preserve">Современное состояние институциональной системы управления характеризуется необходимостью совершенствования нормативно-правовой базы, развития цифровых технологий управления и усиления роли общественного контроля. Особое внимание уделяется развитию механизмов </w:t>
      </w:r>
      <w:proofErr w:type="spellStart"/>
      <w:r w:rsidRPr="000A09E2">
        <w:rPr>
          <w:rFonts w:ascii="Times New Roman" w:hAnsi="Times New Roman" w:cs="Times New Roman"/>
          <w:sz w:val="20"/>
          <w:szCs w:val="20"/>
        </w:rPr>
        <w:t>частно</w:t>
      </w:r>
      <w:proofErr w:type="spellEnd"/>
      <w:r w:rsidRPr="000A09E2">
        <w:rPr>
          <w:rFonts w:ascii="Times New Roman" w:hAnsi="Times New Roman" w:cs="Times New Roman"/>
          <w:sz w:val="20"/>
          <w:szCs w:val="20"/>
        </w:rPr>
        <w:t xml:space="preserve">-государственного партнерства и внедрению принципов устойчивого развития. Основными направлениями совершенствования институциональных отношений становятся </w:t>
      </w:r>
      <w:proofErr w:type="spellStart"/>
      <w:r w:rsidRPr="000A09E2">
        <w:rPr>
          <w:rFonts w:ascii="Times New Roman" w:hAnsi="Times New Roman" w:cs="Times New Roman"/>
          <w:sz w:val="20"/>
          <w:szCs w:val="20"/>
        </w:rPr>
        <w:t>цифровизация</w:t>
      </w:r>
      <w:proofErr w:type="spellEnd"/>
      <w:r w:rsidRPr="000A09E2">
        <w:rPr>
          <w:rFonts w:ascii="Times New Roman" w:hAnsi="Times New Roman" w:cs="Times New Roman"/>
          <w:sz w:val="20"/>
          <w:szCs w:val="20"/>
        </w:rPr>
        <w:t xml:space="preserve"> процессов управления, развитие механизмов общественного участия, совершенствование системы мониторинга и формирование единой информационной системы управления [</w:t>
      </w:r>
      <w:r w:rsidR="00E109E9" w:rsidRPr="000A09E2">
        <w:rPr>
          <w:rFonts w:ascii="Times New Roman" w:hAnsi="Times New Roman" w:cs="Times New Roman"/>
          <w:sz w:val="20"/>
          <w:szCs w:val="20"/>
        </w:rPr>
        <w:t>32</w:t>
      </w:r>
      <w:r w:rsidRPr="000A09E2">
        <w:rPr>
          <w:rFonts w:ascii="Times New Roman" w:hAnsi="Times New Roman" w:cs="Times New Roman"/>
          <w:sz w:val="20"/>
          <w:szCs w:val="20"/>
        </w:rPr>
        <w:t>].</w:t>
      </w:r>
    </w:p>
    <w:p w:rsidR="00D26601" w:rsidRPr="000A09E2" w:rsidRDefault="00D26601"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Земельные участки являются важнейшим компонентом государственной собственности, на долю которой приходится более 60% всех земель РФ по данным </w:t>
      </w:r>
      <w:proofErr w:type="spellStart"/>
      <w:r w:rsidRPr="000A09E2">
        <w:rPr>
          <w:rFonts w:ascii="Times New Roman" w:hAnsi="Times New Roman" w:cs="Times New Roman"/>
          <w:sz w:val="20"/>
          <w:szCs w:val="20"/>
        </w:rPr>
        <w:t>Росреестра</w:t>
      </w:r>
      <w:proofErr w:type="spellEnd"/>
      <w:r w:rsidRPr="000A09E2">
        <w:rPr>
          <w:rFonts w:ascii="Times New Roman" w:hAnsi="Times New Roman" w:cs="Times New Roman"/>
          <w:sz w:val="20"/>
          <w:szCs w:val="20"/>
        </w:rPr>
        <w:t xml:space="preserve"> на 2024 год. Управление земельными ресурсами осуществляется на основе Земельного кодекса РФ и включает комплексный механизм: кадастровый учет, мониторинг земель, контроль использования и регулирование земельных отношений. Это позволяет эффективно управлять земельным фондом страны и обеспечивать рациональное природопользование [</w:t>
      </w:r>
      <w:r w:rsidR="00D11754" w:rsidRPr="000A09E2">
        <w:rPr>
          <w:rFonts w:ascii="Times New Roman" w:hAnsi="Times New Roman" w:cs="Times New Roman"/>
          <w:sz w:val="20"/>
          <w:szCs w:val="20"/>
        </w:rPr>
        <w:t>25</w:t>
      </w:r>
      <w:r w:rsidRPr="000A09E2">
        <w:rPr>
          <w:rFonts w:ascii="Times New Roman" w:hAnsi="Times New Roman" w:cs="Times New Roman"/>
          <w:sz w:val="20"/>
          <w:szCs w:val="20"/>
        </w:rPr>
        <w:t>].</w:t>
      </w:r>
    </w:p>
    <w:p w:rsidR="00D26601" w:rsidRPr="000A09E2" w:rsidRDefault="00D26601"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lastRenderedPageBreak/>
        <w:t>Водные объекты находятся преимущественно в федеральной собственности, где на государственном уровне сосредоточено более 95% водных ресурсов страны. Управление водными объектами базируется на Водном кодексе РФ и охватывает ключевые направления: водопользование, водоотведение, охрану водных объектов и мониторинг водных ресурсов. Такой подход обеспечивает устойчивое управление водными ресурсами и их рациональное использование [</w:t>
      </w:r>
      <w:r w:rsidR="00190325" w:rsidRPr="000A09E2">
        <w:rPr>
          <w:rFonts w:ascii="Times New Roman" w:hAnsi="Times New Roman" w:cs="Times New Roman"/>
          <w:sz w:val="20"/>
          <w:szCs w:val="20"/>
        </w:rPr>
        <w:t>7</w:t>
      </w:r>
      <w:r w:rsidRPr="000A09E2">
        <w:rPr>
          <w:rFonts w:ascii="Times New Roman" w:hAnsi="Times New Roman" w:cs="Times New Roman"/>
          <w:sz w:val="20"/>
          <w:szCs w:val="20"/>
        </w:rPr>
        <w:t>].</w:t>
      </w:r>
    </w:p>
    <w:p w:rsidR="00D26601" w:rsidRPr="000A09E2" w:rsidRDefault="00D26601"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Недра как стратегически важный ресурс находятся под особым контролем государства. Управление недрами осуществляется в соответствии с Законом РФ «О недрах» и включает лицензирование, геологоразведку, добычу полезных ископаемых и экологический контроль. Государственная собственность на недра обеспечивает стратегическую безопасность страны и эффективное использование минерально-сырьевой базы [</w:t>
      </w:r>
      <w:r w:rsidR="00190325" w:rsidRPr="000A09E2">
        <w:rPr>
          <w:rFonts w:ascii="Times New Roman" w:hAnsi="Times New Roman" w:cs="Times New Roman"/>
          <w:sz w:val="20"/>
          <w:szCs w:val="20"/>
        </w:rPr>
        <w:t>8</w:t>
      </w:r>
      <w:r w:rsidRPr="000A09E2">
        <w:rPr>
          <w:rFonts w:ascii="Times New Roman" w:hAnsi="Times New Roman" w:cs="Times New Roman"/>
          <w:sz w:val="20"/>
          <w:szCs w:val="20"/>
        </w:rPr>
        <w:t>].</w:t>
      </w:r>
    </w:p>
    <w:p w:rsidR="00D26601" w:rsidRPr="000A09E2" w:rsidRDefault="00D26601"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Лесной </w:t>
      </w:r>
      <w:proofErr w:type="spellStart"/>
      <w:r w:rsidRPr="000A09E2">
        <w:rPr>
          <w:rFonts w:ascii="Times New Roman" w:hAnsi="Times New Roman" w:cs="Times New Roman"/>
          <w:sz w:val="20"/>
          <w:szCs w:val="20"/>
        </w:rPr>
        <w:t>фондпреимущественно</w:t>
      </w:r>
      <w:proofErr w:type="spellEnd"/>
      <w:r w:rsidRPr="000A09E2">
        <w:rPr>
          <w:rFonts w:ascii="Times New Roman" w:hAnsi="Times New Roman" w:cs="Times New Roman"/>
          <w:sz w:val="20"/>
          <w:szCs w:val="20"/>
        </w:rPr>
        <w:t xml:space="preserve"> (более 80%) находится в федеральной собственности. Управление лесным фондом регулируется Лесным кодексом РФ и охватывает лесозаготовку, лесопосадки, охрану лесов и воспроизводство лесных ресурсов. Такой подход позволяет обеспечить устойчивое лесопользование и сохранение лесных экосистем для будущих поколений [</w:t>
      </w:r>
      <w:r w:rsidR="00190325" w:rsidRPr="000A09E2">
        <w:rPr>
          <w:rFonts w:ascii="Times New Roman" w:hAnsi="Times New Roman" w:cs="Times New Roman"/>
          <w:sz w:val="20"/>
          <w:szCs w:val="20"/>
        </w:rPr>
        <w:t>9</w:t>
      </w:r>
      <w:r w:rsidRPr="000A09E2">
        <w:rPr>
          <w:rFonts w:ascii="Times New Roman" w:hAnsi="Times New Roman" w:cs="Times New Roman"/>
          <w:sz w:val="20"/>
          <w:szCs w:val="20"/>
        </w:rPr>
        <w:t>].</w:t>
      </w:r>
    </w:p>
    <w:p w:rsidR="00150348" w:rsidRPr="000A09E2" w:rsidRDefault="00150348"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Муниципальный уровень управления представляет собой нижний уровень публичной власти, который характеризуется рядом ключевых полномочий: распоряжение земельными участками (на муниципальном уровне находится около 15% всех земель РФ по данным Минэкономразвития РФ), управление лесными участками, использование водных объектов местного значения и организация благоустройства территорий. Эти функции позволяют органам местного самоуправления эффективно управлять муниципальным имуществом и обеспечивать развитие территории в социально-экономическом плане, что соответствует их первоочередной задаче - повышению качества и уровня жизни населения муниципального образования [</w:t>
      </w:r>
      <w:r w:rsidR="00D11754" w:rsidRPr="000A09E2">
        <w:rPr>
          <w:rFonts w:ascii="Times New Roman" w:hAnsi="Times New Roman" w:cs="Times New Roman"/>
          <w:sz w:val="20"/>
          <w:szCs w:val="20"/>
        </w:rPr>
        <w:t>26</w:t>
      </w:r>
      <w:r w:rsidRPr="000A09E2">
        <w:rPr>
          <w:rFonts w:ascii="Times New Roman" w:hAnsi="Times New Roman" w:cs="Times New Roman"/>
          <w:sz w:val="20"/>
          <w:szCs w:val="20"/>
        </w:rPr>
        <w:t>].</w:t>
      </w:r>
    </w:p>
    <w:p w:rsidR="00150348" w:rsidRPr="000A09E2" w:rsidRDefault="00150348"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Система механизмов распоряжения ресурсами представляет собой комплекс правовых инструментов, позволяющих эффективно управлять государственным и муниципальным имуществом. Основными механизмами являются: предоставление в пользование, аренда, сдача в концессию, приватизация и установка сервитутов. Каждый из этих механизмов имеет свою специфику применения: предоставление в пользовании используется для временного использования ресурсов [</w:t>
      </w:r>
      <w:r w:rsidR="00190325" w:rsidRPr="000A09E2">
        <w:rPr>
          <w:rFonts w:ascii="Times New Roman" w:hAnsi="Times New Roman" w:cs="Times New Roman"/>
          <w:sz w:val="20"/>
          <w:szCs w:val="20"/>
        </w:rPr>
        <w:t>6</w:t>
      </w:r>
      <w:r w:rsidRPr="000A09E2">
        <w:rPr>
          <w:rFonts w:ascii="Times New Roman" w:hAnsi="Times New Roman" w:cs="Times New Roman"/>
          <w:sz w:val="20"/>
          <w:szCs w:val="20"/>
        </w:rPr>
        <w:t>], аренда позволяет получать доход от имущества, концессия направлена на привлечение и</w:t>
      </w:r>
      <w:r w:rsidR="00190325" w:rsidRPr="000A09E2">
        <w:rPr>
          <w:rFonts w:ascii="Times New Roman" w:hAnsi="Times New Roman" w:cs="Times New Roman"/>
          <w:sz w:val="20"/>
          <w:szCs w:val="20"/>
        </w:rPr>
        <w:t>нвестиций в развитие объектов [5</w:t>
      </w:r>
      <w:r w:rsidRPr="000A09E2">
        <w:rPr>
          <w:rFonts w:ascii="Times New Roman" w:hAnsi="Times New Roman" w:cs="Times New Roman"/>
          <w:sz w:val="20"/>
          <w:szCs w:val="20"/>
        </w:rPr>
        <w:t>], приватизация обеспечивает переход имущества в частную собственность [</w:t>
      </w:r>
      <w:r w:rsidR="00190325" w:rsidRPr="000A09E2">
        <w:rPr>
          <w:rFonts w:ascii="Times New Roman" w:hAnsi="Times New Roman" w:cs="Times New Roman"/>
          <w:sz w:val="20"/>
          <w:szCs w:val="20"/>
        </w:rPr>
        <w:t>4</w:t>
      </w:r>
      <w:r w:rsidRPr="000A09E2">
        <w:rPr>
          <w:rFonts w:ascii="Times New Roman" w:hAnsi="Times New Roman" w:cs="Times New Roman"/>
          <w:sz w:val="20"/>
          <w:szCs w:val="20"/>
        </w:rPr>
        <w:t>], а сервитуты устанавливают ограниченное право пользования чужим имуществом [</w:t>
      </w:r>
      <w:r w:rsidR="00F05966" w:rsidRPr="000A09E2">
        <w:rPr>
          <w:rFonts w:ascii="Times New Roman" w:hAnsi="Times New Roman" w:cs="Times New Roman"/>
          <w:sz w:val="20"/>
          <w:szCs w:val="20"/>
        </w:rPr>
        <w:t>10</w:t>
      </w:r>
      <w:r w:rsidRPr="000A09E2">
        <w:rPr>
          <w:rFonts w:ascii="Times New Roman" w:hAnsi="Times New Roman" w:cs="Times New Roman"/>
          <w:sz w:val="20"/>
          <w:szCs w:val="20"/>
        </w:rPr>
        <w:t>]. Данные механизмы регулируются соответствующими федеральными законами и позволяют оптимально использовать ресурсы в интересах государства и общества.</w:t>
      </w:r>
    </w:p>
    <w:p w:rsidR="00150348" w:rsidRPr="000A09E2" w:rsidRDefault="00150348"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Проблема разграничения полномочий между федеральными и региональными органами власти остается одной из ключевых в системе государственного управления России. Основными сложностями являются: нечеткое распределение ответственности между уровнями власти, что приводит к дублированию функций или пробелам в управлении [2]; недостаточная координация действий между федеральными и региональными органами, затрудняющая реализацию совместных проектов; разный уровень компетенций управленческих кадров в различных регионах, влияющий на эффективность реализации полномочий; финансовые диспропорции между субъектами РФ, создающие неравенство в возможностях реализации возложенных полномочий. Эти проблемы требуют комплексного подхода к их решению для обеспечения эффективного функционирования всей системы государственного управления [</w:t>
      </w:r>
      <w:r w:rsidR="00190325" w:rsidRPr="000A09E2">
        <w:rPr>
          <w:rFonts w:ascii="Times New Roman" w:hAnsi="Times New Roman" w:cs="Times New Roman"/>
          <w:sz w:val="20"/>
          <w:szCs w:val="20"/>
        </w:rPr>
        <w:t>1</w:t>
      </w:r>
      <w:r w:rsidRPr="000A09E2">
        <w:rPr>
          <w:rFonts w:ascii="Times New Roman" w:hAnsi="Times New Roman" w:cs="Times New Roman"/>
          <w:sz w:val="20"/>
          <w:szCs w:val="20"/>
        </w:rPr>
        <w:t>].</w:t>
      </w:r>
    </w:p>
    <w:p w:rsidR="00150348" w:rsidRPr="000A09E2" w:rsidRDefault="00150348"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Комплексная оценка эффективности предприятия включает несколько ключевых критериев, определяющих успешность его деятельности. Основными показателями являются: рациональное использование производственных ресурсов, отражающее эффективность применения материа</w:t>
      </w:r>
      <w:r w:rsidR="00930ACB" w:rsidRPr="000A09E2">
        <w:rPr>
          <w:rFonts w:ascii="Times New Roman" w:hAnsi="Times New Roman" w:cs="Times New Roman"/>
          <w:sz w:val="20"/>
          <w:szCs w:val="20"/>
        </w:rPr>
        <w:t xml:space="preserve">льных и нематериальных активов </w:t>
      </w:r>
      <w:r w:rsidR="00F05966" w:rsidRPr="000A09E2">
        <w:rPr>
          <w:rFonts w:ascii="Times New Roman" w:hAnsi="Times New Roman" w:cs="Times New Roman"/>
          <w:sz w:val="20"/>
          <w:szCs w:val="20"/>
        </w:rPr>
        <w:t>[17</w:t>
      </w:r>
      <w:r w:rsidR="00930ACB" w:rsidRPr="000A09E2">
        <w:rPr>
          <w:rFonts w:ascii="Times New Roman" w:hAnsi="Times New Roman" w:cs="Times New Roman"/>
          <w:sz w:val="20"/>
          <w:szCs w:val="20"/>
        </w:rPr>
        <w:t>]</w:t>
      </w:r>
      <w:r w:rsidRPr="000A09E2">
        <w:rPr>
          <w:rFonts w:ascii="Times New Roman" w:hAnsi="Times New Roman" w:cs="Times New Roman"/>
          <w:sz w:val="20"/>
          <w:szCs w:val="20"/>
        </w:rPr>
        <w:t>; обеспечение экологической безопасности, подразумевающее минимизацию негативного в</w:t>
      </w:r>
      <w:r w:rsidR="00930ACB" w:rsidRPr="000A09E2">
        <w:rPr>
          <w:rFonts w:ascii="Times New Roman" w:hAnsi="Times New Roman" w:cs="Times New Roman"/>
          <w:sz w:val="20"/>
          <w:szCs w:val="20"/>
        </w:rPr>
        <w:t xml:space="preserve">оздействия на </w:t>
      </w:r>
      <w:r w:rsidR="00930ACB" w:rsidRPr="000A09E2">
        <w:rPr>
          <w:rFonts w:ascii="Times New Roman" w:hAnsi="Times New Roman" w:cs="Times New Roman"/>
          <w:sz w:val="20"/>
          <w:szCs w:val="20"/>
        </w:rPr>
        <w:lastRenderedPageBreak/>
        <w:t xml:space="preserve">окружающую среду </w:t>
      </w:r>
      <w:r w:rsidR="00F05966" w:rsidRPr="000A09E2">
        <w:rPr>
          <w:rFonts w:ascii="Times New Roman" w:hAnsi="Times New Roman" w:cs="Times New Roman"/>
          <w:sz w:val="20"/>
          <w:szCs w:val="20"/>
        </w:rPr>
        <w:t>[14</w:t>
      </w:r>
      <w:r w:rsidR="00930ACB" w:rsidRPr="000A09E2">
        <w:rPr>
          <w:rFonts w:ascii="Times New Roman" w:hAnsi="Times New Roman" w:cs="Times New Roman"/>
          <w:sz w:val="20"/>
          <w:szCs w:val="20"/>
        </w:rPr>
        <w:t>]</w:t>
      </w:r>
      <w:r w:rsidRPr="000A09E2">
        <w:rPr>
          <w:rFonts w:ascii="Times New Roman" w:hAnsi="Times New Roman" w:cs="Times New Roman"/>
          <w:sz w:val="20"/>
          <w:szCs w:val="20"/>
        </w:rPr>
        <w:t xml:space="preserve">; экономическая эффективность, характеризующаяся показателями прибыли, рентабельности и окупаемости </w:t>
      </w:r>
      <w:r w:rsidR="00930ACB" w:rsidRPr="000A09E2">
        <w:rPr>
          <w:rFonts w:ascii="Times New Roman" w:hAnsi="Times New Roman" w:cs="Times New Roman"/>
          <w:sz w:val="20"/>
          <w:szCs w:val="20"/>
        </w:rPr>
        <w:t>[</w:t>
      </w:r>
      <w:r w:rsidR="00F05966" w:rsidRPr="000A09E2">
        <w:rPr>
          <w:rFonts w:ascii="Times New Roman" w:hAnsi="Times New Roman" w:cs="Times New Roman"/>
          <w:sz w:val="20"/>
          <w:szCs w:val="20"/>
        </w:rPr>
        <w:t>17</w:t>
      </w:r>
      <w:r w:rsidR="00930ACB" w:rsidRPr="000A09E2">
        <w:rPr>
          <w:rFonts w:ascii="Times New Roman" w:hAnsi="Times New Roman" w:cs="Times New Roman"/>
          <w:sz w:val="20"/>
          <w:szCs w:val="20"/>
        </w:rPr>
        <w:t>]</w:t>
      </w:r>
      <w:r w:rsidRPr="000A09E2">
        <w:rPr>
          <w:rFonts w:ascii="Times New Roman" w:hAnsi="Times New Roman" w:cs="Times New Roman"/>
          <w:sz w:val="20"/>
          <w:szCs w:val="20"/>
        </w:rPr>
        <w:t xml:space="preserve">; социальная значимость, определяемая вкладом предприятия в развитие общества и создание рабочих мест </w:t>
      </w:r>
      <w:r w:rsidR="00F05966" w:rsidRPr="000A09E2">
        <w:rPr>
          <w:rFonts w:ascii="Times New Roman" w:hAnsi="Times New Roman" w:cs="Times New Roman"/>
          <w:sz w:val="20"/>
          <w:szCs w:val="20"/>
        </w:rPr>
        <w:t>[12</w:t>
      </w:r>
      <w:r w:rsidR="00930ACB" w:rsidRPr="000A09E2">
        <w:rPr>
          <w:rFonts w:ascii="Times New Roman" w:hAnsi="Times New Roman" w:cs="Times New Roman"/>
          <w:sz w:val="20"/>
          <w:szCs w:val="20"/>
        </w:rPr>
        <w:t>]</w:t>
      </w:r>
      <w:r w:rsidRPr="000A09E2">
        <w:rPr>
          <w:rFonts w:ascii="Times New Roman" w:hAnsi="Times New Roman" w:cs="Times New Roman"/>
          <w:sz w:val="20"/>
          <w:szCs w:val="20"/>
        </w:rPr>
        <w:t xml:space="preserve">; соблюдение законодательства, обеспечивающее правовое соответствие деятельности организации установленным нормам </w:t>
      </w:r>
      <w:r w:rsidR="00F05966" w:rsidRPr="000A09E2">
        <w:rPr>
          <w:rFonts w:ascii="Times New Roman" w:hAnsi="Times New Roman" w:cs="Times New Roman"/>
          <w:sz w:val="20"/>
          <w:szCs w:val="20"/>
        </w:rPr>
        <w:t>[13</w:t>
      </w:r>
      <w:r w:rsidR="00930ACB" w:rsidRPr="000A09E2">
        <w:rPr>
          <w:rFonts w:ascii="Times New Roman" w:hAnsi="Times New Roman" w:cs="Times New Roman"/>
          <w:sz w:val="20"/>
          <w:szCs w:val="20"/>
        </w:rPr>
        <w:t>]</w:t>
      </w:r>
      <w:r w:rsidRPr="000A09E2">
        <w:rPr>
          <w:rFonts w:ascii="Times New Roman" w:hAnsi="Times New Roman" w:cs="Times New Roman"/>
          <w:sz w:val="20"/>
          <w:szCs w:val="20"/>
        </w:rPr>
        <w:t>. Все эти критерии в совокупности позволяют получить объективную картину эффективности работы предприятия.</w:t>
      </w:r>
    </w:p>
    <w:p w:rsidR="00667019" w:rsidRPr="000A09E2" w:rsidRDefault="00150348"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Система управления сталкивается с рядом существенных проблем, требующих решения. Ключевыми из них являются: недостаточная </w:t>
      </w:r>
      <w:proofErr w:type="spellStart"/>
      <w:r w:rsidRPr="000A09E2">
        <w:rPr>
          <w:rFonts w:ascii="Times New Roman" w:hAnsi="Times New Roman" w:cs="Times New Roman"/>
          <w:sz w:val="20"/>
          <w:szCs w:val="20"/>
        </w:rPr>
        <w:t>цифровизация</w:t>
      </w:r>
      <w:proofErr w:type="spellEnd"/>
      <w:r w:rsidRPr="000A09E2">
        <w:rPr>
          <w:rFonts w:ascii="Times New Roman" w:hAnsi="Times New Roman" w:cs="Times New Roman"/>
          <w:sz w:val="20"/>
          <w:szCs w:val="20"/>
        </w:rPr>
        <w:t xml:space="preserve"> управленческих процессов, что затрудняет оперативность принятия решений и снижает эффективность взаимодействия с гражданами </w:t>
      </w:r>
      <w:r w:rsidR="00930ACB" w:rsidRPr="000A09E2">
        <w:rPr>
          <w:rFonts w:ascii="Times New Roman" w:hAnsi="Times New Roman" w:cs="Times New Roman"/>
          <w:sz w:val="20"/>
          <w:szCs w:val="20"/>
        </w:rPr>
        <w:t>[</w:t>
      </w:r>
      <w:r w:rsidR="00D11754" w:rsidRPr="000A09E2">
        <w:rPr>
          <w:rFonts w:ascii="Times New Roman" w:hAnsi="Times New Roman" w:cs="Times New Roman"/>
          <w:sz w:val="20"/>
          <w:szCs w:val="20"/>
        </w:rPr>
        <w:t>22</w:t>
      </w:r>
      <w:r w:rsidR="00930ACB" w:rsidRPr="000A09E2">
        <w:rPr>
          <w:rFonts w:ascii="Times New Roman" w:hAnsi="Times New Roman" w:cs="Times New Roman"/>
          <w:sz w:val="20"/>
          <w:szCs w:val="20"/>
        </w:rPr>
        <w:t>]</w:t>
      </w:r>
      <w:r w:rsidRPr="000A09E2">
        <w:rPr>
          <w:rFonts w:ascii="Times New Roman" w:hAnsi="Times New Roman" w:cs="Times New Roman"/>
          <w:sz w:val="20"/>
          <w:szCs w:val="20"/>
        </w:rPr>
        <w:t xml:space="preserve">; сложность межведомственного взаимодействия, приводящая к дублированию функций и затягиванию сроков реализации проектов </w:t>
      </w:r>
      <w:r w:rsidR="00190325" w:rsidRPr="000A09E2">
        <w:rPr>
          <w:rFonts w:ascii="Times New Roman" w:hAnsi="Times New Roman" w:cs="Times New Roman"/>
          <w:sz w:val="20"/>
          <w:szCs w:val="20"/>
        </w:rPr>
        <w:t>[2</w:t>
      </w:r>
      <w:r w:rsidR="00930ACB" w:rsidRPr="000A09E2">
        <w:rPr>
          <w:rFonts w:ascii="Times New Roman" w:hAnsi="Times New Roman" w:cs="Times New Roman"/>
          <w:sz w:val="20"/>
          <w:szCs w:val="20"/>
        </w:rPr>
        <w:t>]</w:t>
      </w:r>
      <w:r w:rsidRPr="000A09E2">
        <w:rPr>
          <w:rFonts w:ascii="Times New Roman" w:hAnsi="Times New Roman" w:cs="Times New Roman"/>
          <w:sz w:val="20"/>
          <w:szCs w:val="20"/>
        </w:rPr>
        <w:t xml:space="preserve">; неравномерность развития территорий, создающая диспропорции между регионами и муниципалитетами </w:t>
      </w:r>
      <w:r w:rsidR="00190325" w:rsidRPr="000A09E2">
        <w:rPr>
          <w:rFonts w:ascii="Times New Roman" w:hAnsi="Times New Roman" w:cs="Times New Roman"/>
          <w:sz w:val="20"/>
          <w:szCs w:val="20"/>
        </w:rPr>
        <w:t>[3</w:t>
      </w:r>
      <w:r w:rsidR="00930ACB" w:rsidRPr="000A09E2">
        <w:rPr>
          <w:rFonts w:ascii="Times New Roman" w:hAnsi="Times New Roman" w:cs="Times New Roman"/>
          <w:sz w:val="20"/>
          <w:szCs w:val="20"/>
        </w:rPr>
        <w:t>]</w:t>
      </w:r>
      <w:r w:rsidRPr="000A09E2">
        <w:rPr>
          <w:rFonts w:ascii="Times New Roman" w:hAnsi="Times New Roman" w:cs="Times New Roman"/>
          <w:sz w:val="20"/>
          <w:szCs w:val="20"/>
        </w:rPr>
        <w:t xml:space="preserve">; отсутствие единых стандартов управления, что затрудняет координацию действий на разных уровнях власти </w:t>
      </w:r>
      <w:r w:rsidR="00F05966" w:rsidRPr="000A09E2">
        <w:rPr>
          <w:rFonts w:ascii="Times New Roman" w:hAnsi="Times New Roman" w:cs="Times New Roman"/>
          <w:sz w:val="20"/>
          <w:szCs w:val="20"/>
        </w:rPr>
        <w:t>[19</w:t>
      </w:r>
      <w:r w:rsidR="00930ACB" w:rsidRPr="000A09E2">
        <w:rPr>
          <w:rFonts w:ascii="Times New Roman" w:hAnsi="Times New Roman" w:cs="Times New Roman"/>
          <w:sz w:val="20"/>
          <w:szCs w:val="20"/>
        </w:rPr>
        <w:t>]</w:t>
      </w:r>
      <w:r w:rsidRPr="000A09E2">
        <w:rPr>
          <w:rFonts w:ascii="Times New Roman" w:hAnsi="Times New Roman" w:cs="Times New Roman"/>
          <w:sz w:val="20"/>
          <w:szCs w:val="20"/>
        </w:rPr>
        <w:t>; недостаточное финансирование, ограничивающее возможности развития инфраструктуры и реализации необходимых программ. Эти проблемные зоны требуют комплексного подхода к их устранению для повышения эффективности государственного управления.</w:t>
      </w:r>
    </w:p>
    <w:p w:rsidR="00667019" w:rsidRPr="000A09E2" w:rsidRDefault="00667019"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Унификация законодательства в сфере природопользования требует комплексного подхода к совершенствованию правовой базы. Ключевым направлением является разработка единого базового закона о природных ресурсах, который позволит систематизировать существующие правовые нормы и устранить существующие противоречия между различными нормативными актами </w:t>
      </w:r>
      <w:r w:rsidR="009B1809" w:rsidRPr="000A09E2">
        <w:rPr>
          <w:rFonts w:ascii="Times New Roman" w:hAnsi="Times New Roman" w:cs="Times New Roman"/>
          <w:sz w:val="20"/>
          <w:szCs w:val="20"/>
        </w:rPr>
        <w:t>[</w:t>
      </w:r>
      <w:r w:rsidR="00D11754" w:rsidRPr="000A09E2">
        <w:rPr>
          <w:rFonts w:ascii="Times New Roman" w:hAnsi="Times New Roman" w:cs="Times New Roman"/>
          <w:sz w:val="20"/>
          <w:szCs w:val="20"/>
        </w:rPr>
        <w:t>21</w:t>
      </w:r>
      <w:r w:rsidR="009B1809" w:rsidRPr="000A09E2">
        <w:rPr>
          <w:rFonts w:ascii="Times New Roman" w:hAnsi="Times New Roman" w:cs="Times New Roman"/>
          <w:sz w:val="20"/>
          <w:szCs w:val="20"/>
        </w:rPr>
        <w:t>]</w:t>
      </w:r>
      <w:r w:rsidRPr="000A09E2">
        <w:rPr>
          <w:rFonts w:ascii="Times New Roman" w:hAnsi="Times New Roman" w:cs="Times New Roman"/>
          <w:sz w:val="20"/>
          <w:szCs w:val="20"/>
        </w:rPr>
        <w:t xml:space="preserve">. Особое внимание уделяется приведению в соответствие региональных нормативных актов с федеральным законодательством, что обеспечит единообразие правоприменительной практики и создаст основу для эффективного управления природными ресурсами </w:t>
      </w:r>
      <w:r w:rsidR="006B303B" w:rsidRPr="000A09E2">
        <w:rPr>
          <w:rFonts w:ascii="Times New Roman" w:hAnsi="Times New Roman" w:cs="Times New Roman"/>
          <w:sz w:val="20"/>
          <w:szCs w:val="20"/>
        </w:rPr>
        <w:t>[</w:t>
      </w:r>
      <w:r w:rsidR="00D11754" w:rsidRPr="000A09E2">
        <w:rPr>
          <w:rFonts w:ascii="Times New Roman" w:hAnsi="Times New Roman" w:cs="Times New Roman"/>
          <w:sz w:val="20"/>
          <w:szCs w:val="20"/>
        </w:rPr>
        <w:t>23</w:t>
      </w:r>
      <w:r w:rsidR="006B303B" w:rsidRPr="000A09E2">
        <w:rPr>
          <w:rFonts w:ascii="Times New Roman" w:hAnsi="Times New Roman" w:cs="Times New Roman"/>
          <w:sz w:val="20"/>
          <w:szCs w:val="20"/>
        </w:rPr>
        <w:t>]</w:t>
      </w:r>
      <w:r w:rsidRPr="000A09E2">
        <w:rPr>
          <w:rFonts w:ascii="Times New Roman" w:hAnsi="Times New Roman" w:cs="Times New Roman"/>
          <w:sz w:val="20"/>
          <w:szCs w:val="20"/>
        </w:rPr>
        <w:t>.</w:t>
      </w:r>
    </w:p>
    <w:p w:rsidR="00667019" w:rsidRPr="000A09E2" w:rsidRDefault="00667019"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Совершенствование процедур включает ряд важных мероприятий по оптимизации административного взаимодействия. Необходимо внедрять электронные сервисы для повышения эффективности взаимодействия с гражданами и организациями, что позволит автоматизировать рутинные процессы и сократить сроки принятия решений </w:t>
      </w:r>
      <w:r w:rsidR="006B303B" w:rsidRPr="000A09E2">
        <w:rPr>
          <w:rFonts w:ascii="Times New Roman" w:hAnsi="Times New Roman" w:cs="Times New Roman"/>
          <w:sz w:val="20"/>
          <w:szCs w:val="20"/>
        </w:rPr>
        <w:t>[</w:t>
      </w:r>
      <w:r w:rsidR="00D11754" w:rsidRPr="000A09E2">
        <w:rPr>
          <w:rFonts w:ascii="Times New Roman" w:hAnsi="Times New Roman" w:cs="Times New Roman"/>
          <w:sz w:val="20"/>
          <w:szCs w:val="20"/>
        </w:rPr>
        <w:t>22</w:t>
      </w:r>
      <w:r w:rsidR="006B303B" w:rsidRPr="000A09E2">
        <w:rPr>
          <w:rFonts w:ascii="Times New Roman" w:hAnsi="Times New Roman" w:cs="Times New Roman"/>
          <w:sz w:val="20"/>
          <w:szCs w:val="20"/>
        </w:rPr>
        <w:t>]</w:t>
      </w:r>
      <w:r w:rsidRPr="000A09E2">
        <w:rPr>
          <w:rFonts w:ascii="Times New Roman" w:hAnsi="Times New Roman" w:cs="Times New Roman"/>
          <w:sz w:val="20"/>
          <w:szCs w:val="20"/>
        </w:rPr>
        <w:t>. Упрощение административных процедур должно происходить с учетом приоритета дистанционного взаимодействия и минимизации необходимости личной явки заявителя, за исключением случаев, тр</w:t>
      </w:r>
      <w:r w:rsidR="006B303B" w:rsidRPr="000A09E2">
        <w:rPr>
          <w:rFonts w:ascii="Times New Roman" w:hAnsi="Times New Roman" w:cs="Times New Roman"/>
          <w:sz w:val="20"/>
          <w:szCs w:val="20"/>
        </w:rPr>
        <w:t>ебующих личной идентификации [</w:t>
      </w:r>
      <w:r w:rsidR="00F05966" w:rsidRPr="000A09E2">
        <w:rPr>
          <w:rFonts w:ascii="Times New Roman" w:hAnsi="Times New Roman" w:cs="Times New Roman"/>
          <w:sz w:val="20"/>
          <w:szCs w:val="20"/>
        </w:rPr>
        <w:t>19</w:t>
      </w:r>
      <w:r w:rsidR="006B303B" w:rsidRPr="000A09E2">
        <w:rPr>
          <w:rFonts w:ascii="Times New Roman" w:hAnsi="Times New Roman" w:cs="Times New Roman"/>
          <w:sz w:val="20"/>
          <w:szCs w:val="20"/>
        </w:rPr>
        <w:t>]</w:t>
      </w:r>
      <w:r w:rsidRPr="000A09E2">
        <w:rPr>
          <w:rFonts w:ascii="Times New Roman" w:hAnsi="Times New Roman" w:cs="Times New Roman"/>
          <w:sz w:val="20"/>
          <w:szCs w:val="20"/>
        </w:rPr>
        <w:t>.</w:t>
      </w:r>
    </w:p>
    <w:p w:rsidR="00667019" w:rsidRPr="000A09E2" w:rsidRDefault="00667019"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Экономические меры играют ключевую роль в оптимизации природопользования. Внедрение системы платежей за пользование ресурсами позволяет создать финансовую основу для их рационального использования </w:t>
      </w:r>
      <w:r w:rsidR="00F05966" w:rsidRPr="000A09E2">
        <w:rPr>
          <w:rFonts w:ascii="Times New Roman" w:hAnsi="Times New Roman" w:cs="Times New Roman"/>
          <w:sz w:val="20"/>
          <w:szCs w:val="20"/>
        </w:rPr>
        <w:t>[14</w:t>
      </w:r>
      <w:r w:rsidR="006B303B" w:rsidRPr="000A09E2">
        <w:rPr>
          <w:rFonts w:ascii="Times New Roman" w:hAnsi="Times New Roman" w:cs="Times New Roman"/>
          <w:sz w:val="20"/>
          <w:szCs w:val="20"/>
        </w:rPr>
        <w:t>]</w:t>
      </w:r>
      <w:r w:rsidRPr="000A09E2">
        <w:rPr>
          <w:rFonts w:ascii="Times New Roman" w:hAnsi="Times New Roman" w:cs="Times New Roman"/>
          <w:sz w:val="20"/>
          <w:szCs w:val="20"/>
        </w:rPr>
        <w:t xml:space="preserve">. Развитие механизмов экологического налогообложения способствует снижению негативного воздействия на окружающую среду и стимулирует предприятия к внедрению экологически чистых технологий </w:t>
      </w:r>
      <w:r w:rsidR="001E4C46" w:rsidRPr="000A09E2">
        <w:rPr>
          <w:rFonts w:ascii="Times New Roman" w:hAnsi="Times New Roman" w:cs="Times New Roman"/>
          <w:sz w:val="20"/>
          <w:szCs w:val="20"/>
        </w:rPr>
        <w:t>[20</w:t>
      </w:r>
      <w:r w:rsidR="006B303B" w:rsidRPr="000A09E2">
        <w:rPr>
          <w:rFonts w:ascii="Times New Roman" w:hAnsi="Times New Roman" w:cs="Times New Roman"/>
          <w:sz w:val="20"/>
          <w:szCs w:val="20"/>
        </w:rPr>
        <w:t>]</w:t>
      </w:r>
      <w:r w:rsidRPr="000A09E2">
        <w:rPr>
          <w:rFonts w:ascii="Times New Roman" w:hAnsi="Times New Roman" w:cs="Times New Roman"/>
          <w:sz w:val="20"/>
          <w:szCs w:val="20"/>
        </w:rPr>
        <w:t xml:space="preserve">. Особое внимание уделяется мерам стимулирования рационального природопользования, включая налоговые льготы для природоохранных мероприятий и поддержку экологически чистых производств </w:t>
      </w:r>
      <w:r w:rsidR="006B303B" w:rsidRPr="000A09E2">
        <w:rPr>
          <w:rFonts w:ascii="Times New Roman" w:hAnsi="Times New Roman" w:cs="Times New Roman"/>
          <w:sz w:val="20"/>
          <w:szCs w:val="20"/>
        </w:rPr>
        <w:t>[</w:t>
      </w:r>
      <w:r w:rsidR="00D11754" w:rsidRPr="000A09E2">
        <w:rPr>
          <w:rFonts w:ascii="Times New Roman" w:hAnsi="Times New Roman" w:cs="Times New Roman"/>
          <w:sz w:val="20"/>
          <w:szCs w:val="20"/>
        </w:rPr>
        <w:t>21</w:t>
      </w:r>
      <w:r w:rsidR="006B303B" w:rsidRPr="000A09E2">
        <w:rPr>
          <w:rFonts w:ascii="Times New Roman" w:hAnsi="Times New Roman" w:cs="Times New Roman"/>
          <w:sz w:val="20"/>
          <w:szCs w:val="20"/>
        </w:rPr>
        <w:t>]</w:t>
      </w:r>
      <w:r w:rsidRPr="000A09E2">
        <w:rPr>
          <w:rFonts w:ascii="Times New Roman" w:hAnsi="Times New Roman" w:cs="Times New Roman"/>
          <w:sz w:val="20"/>
          <w:szCs w:val="20"/>
        </w:rPr>
        <w:t>.</w:t>
      </w:r>
    </w:p>
    <w:p w:rsidR="00667019" w:rsidRPr="000A09E2" w:rsidRDefault="00667019"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Организационные решения направлены на совершенствование системы управления природными ресурсами. Создание единых центров управления позволит координировать деятельность различных ведомств и повысить эффективность принимаемых решений </w:t>
      </w:r>
      <w:r w:rsidR="006B303B" w:rsidRPr="000A09E2">
        <w:rPr>
          <w:rFonts w:ascii="Times New Roman" w:hAnsi="Times New Roman" w:cs="Times New Roman"/>
          <w:sz w:val="20"/>
          <w:szCs w:val="20"/>
        </w:rPr>
        <w:t>[</w:t>
      </w:r>
      <w:r w:rsidR="00D11754" w:rsidRPr="000A09E2">
        <w:rPr>
          <w:rFonts w:ascii="Times New Roman" w:hAnsi="Times New Roman" w:cs="Times New Roman"/>
          <w:sz w:val="20"/>
          <w:szCs w:val="20"/>
        </w:rPr>
        <w:t>22</w:t>
      </w:r>
      <w:r w:rsidR="006B303B" w:rsidRPr="000A09E2">
        <w:rPr>
          <w:rFonts w:ascii="Times New Roman" w:hAnsi="Times New Roman" w:cs="Times New Roman"/>
          <w:sz w:val="20"/>
          <w:szCs w:val="20"/>
        </w:rPr>
        <w:t>]</w:t>
      </w:r>
      <w:r w:rsidRPr="000A09E2">
        <w:rPr>
          <w:rFonts w:ascii="Times New Roman" w:hAnsi="Times New Roman" w:cs="Times New Roman"/>
          <w:sz w:val="20"/>
          <w:szCs w:val="20"/>
        </w:rPr>
        <w:t xml:space="preserve">. Оптимизация структуры органов управления предусматривает устранение дублирующих функций и создание более гибких механизмов взаимодействия </w:t>
      </w:r>
      <w:r w:rsidR="006B303B" w:rsidRPr="000A09E2">
        <w:rPr>
          <w:rFonts w:ascii="Times New Roman" w:hAnsi="Times New Roman" w:cs="Times New Roman"/>
          <w:sz w:val="20"/>
          <w:szCs w:val="20"/>
        </w:rPr>
        <w:t>[</w:t>
      </w:r>
      <w:r w:rsidR="00F05966" w:rsidRPr="000A09E2">
        <w:rPr>
          <w:rFonts w:ascii="Times New Roman" w:hAnsi="Times New Roman" w:cs="Times New Roman"/>
          <w:sz w:val="20"/>
          <w:szCs w:val="20"/>
        </w:rPr>
        <w:t>19</w:t>
      </w:r>
      <w:r w:rsidR="006B303B" w:rsidRPr="000A09E2">
        <w:rPr>
          <w:rFonts w:ascii="Times New Roman" w:hAnsi="Times New Roman" w:cs="Times New Roman"/>
          <w:sz w:val="20"/>
          <w:szCs w:val="20"/>
        </w:rPr>
        <w:t>]</w:t>
      </w:r>
      <w:r w:rsidRPr="000A09E2">
        <w:rPr>
          <w:rFonts w:ascii="Times New Roman" w:hAnsi="Times New Roman" w:cs="Times New Roman"/>
          <w:sz w:val="20"/>
          <w:szCs w:val="20"/>
        </w:rPr>
        <w:t xml:space="preserve">. Внедрение системы KPI для оценки эффективности позволит объективно оценивать результаты деятельности и своевременно корректировать управленческие решения </w:t>
      </w:r>
      <w:r w:rsidR="006B303B" w:rsidRPr="000A09E2">
        <w:rPr>
          <w:rFonts w:ascii="Times New Roman" w:hAnsi="Times New Roman" w:cs="Times New Roman"/>
          <w:sz w:val="20"/>
          <w:szCs w:val="20"/>
        </w:rPr>
        <w:t>[</w:t>
      </w:r>
      <w:r w:rsidR="00D11754" w:rsidRPr="000A09E2">
        <w:rPr>
          <w:rFonts w:ascii="Times New Roman" w:hAnsi="Times New Roman" w:cs="Times New Roman"/>
          <w:sz w:val="20"/>
          <w:szCs w:val="20"/>
        </w:rPr>
        <w:t>23</w:t>
      </w:r>
      <w:r w:rsidR="006B303B" w:rsidRPr="000A09E2">
        <w:rPr>
          <w:rFonts w:ascii="Times New Roman" w:hAnsi="Times New Roman" w:cs="Times New Roman"/>
          <w:sz w:val="20"/>
          <w:szCs w:val="20"/>
        </w:rPr>
        <w:t>]</w:t>
      </w:r>
      <w:r w:rsidRPr="000A09E2">
        <w:rPr>
          <w:rFonts w:ascii="Times New Roman" w:hAnsi="Times New Roman" w:cs="Times New Roman"/>
          <w:sz w:val="20"/>
          <w:szCs w:val="20"/>
        </w:rPr>
        <w:t>.</w:t>
      </w:r>
    </w:p>
    <w:p w:rsidR="00E109E9" w:rsidRPr="000A09E2" w:rsidRDefault="00667019"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Информационное обеспечение</w:t>
      </w:r>
      <w:r w:rsidR="009B1809" w:rsidRPr="000A09E2">
        <w:rPr>
          <w:rFonts w:ascii="Times New Roman" w:hAnsi="Times New Roman" w:cs="Times New Roman"/>
          <w:sz w:val="20"/>
          <w:szCs w:val="20"/>
        </w:rPr>
        <w:t xml:space="preserve"> </w:t>
      </w:r>
      <w:r w:rsidRPr="000A09E2">
        <w:rPr>
          <w:rFonts w:ascii="Times New Roman" w:hAnsi="Times New Roman" w:cs="Times New Roman"/>
          <w:sz w:val="20"/>
          <w:szCs w:val="20"/>
        </w:rPr>
        <w:t xml:space="preserve">играет ключевую роль в системе экологического контроля. Создание единой информационной системы позволит автоматизировать сбор и анализ данных о состоянии окружающей среды </w:t>
      </w:r>
      <w:r w:rsidR="006B303B" w:rsidRPr="000A09E2">
        <w:rPr>
          <w:rFonts w:ascii="Times New Roman" w:hAnsi="Times New Roman" w:cs="Times New Roman"/>
          <w:sz w:val="20"/>
          <w:szCs w:val="20"/>
        </w:rPr>
        <w:t>[</w:t>
      </w:r>
      <w:r w:rsidR="00D11754" w:rsidRPr="000A09E2">
        <w:rPr>
          <w:rFonts w:ascii="Times New Roman" w:hAnsi="Times New Roman" w:cs="Times New Roman"/>
          <w:sz w:val="20"/>
          <w:szCs w:val="20"/>
        </w:rPr>
        <w:t>24</w:t>
      </w:r>
      <w:r w:rsidR="006B303B" w:rsidRPr="000A09E2">
        <w:rPr>
          <w:rFonts w:ascii="Times New Roman" w:hAnsi="Times New Roman" w:cs="Times New Roman"/>
          <w:sz w:val="20"/>
          <w:szCs w:val="20"/>
        </w:rPr>
        <w:t>]</w:t>
      </w:r>
      <w:r w:rsidRPr="000A09E2">
        <w:rPr>
          <w:rFonts w:ascii="Times New Roman" w:hAnsi="Times New Roman" w:cs="Times New Roman"/>
          <w:sz w:val="20"/>
          <w:szCs w:val="20"/>
        </w:rPr>
        <w:t xml:space="preserve">. Внедрение геоинформационного мониторинга обеспечит комплексный контроль природных ресурсов </w:t>
      </w:r>
      <w:r w:rsidRPr="000A09E2">
        <w:rPr>
          <w:rFonts w:ascii="Times New Roman" w:hAnsi="Times New Roman" w:cs="Times New Roman"/>
          <w:sz w:val="20"/>
          <w:szCs w:val="20"/>
        </w:rPr>
        <w:lastRenderedPageBreak/>
        <w:t xml:space="preserve">с использованием наземных, авиационных и космических средств наблюдения </w:t>
      </w:r>
      <w:r w:rsidR="006B303B" w:rsidRPr="000A09E2">
        <w:rPr>
          <w:rFonts w:ascii="Times New Roman" w:hAnsi="Times New Roman" w:cs="Times New Roman"/>
          <w:sz w:val="20"/>
          <w:szCs w:val="20"/>
        </w:rPr>
        <w:t>[</w:t>
      </w:r>
      <w:r w:rsidR="00D11754" w:rsidRPr="000A09E2">
        <w:rPr>
          <w:rFonts w:ascii="Times New Roman" w:hAnsi="Times New Roman" w:cs="Times New Roman"/>
          <w:sz w:val="20"/>
          <w:szCs w:val="20"/>
        </w:rPr>
        <w:t>21</w:t>
      </w:r>
      <w:r w:rsidR="006B303B" w:rsidRPr="000A09E2">
        <w:rPr>
          <w:rFonts w:ascii="Times New Roman" w:hAnsi="Times New Roman" w:cs="Times New Roman"/>
          <w:sz w:val="20"/>
          <w:szCs w:val="20"/>
        </w:rPr>
        <w:t>]</w:t>
      </w:r>
      <w:r w:rsidRPr="000A09E2">
        <w:rPr>
          <w:rFonts w:ascii="Times New Roman" w:hAnsi="Times New Roman" w:cs="Times New Roman"/>
          <w:sz w:val="20"/>
          <w:szCs w:val="20"/>
        </w:rPr>
        <w:t xml:space="preserve">. Разработка цифровых платформ управления создаст основу для эффективного управления природоохранной деятельностью и экологической безопасностью </w:t>
      </w:r>
      <w:r w:rsidR="00F05966" w:rsidRPr="000A09E2">
        <w:rPr>
          <w:rFonts w:ascii="Times New Roman" w:hAnsi="Times New Roman" w:cs="Times New Roman"/>
          <w:sz w:val="20"/>
          <w:szCs w:val="20"/>
        </w:rPr>
        <w:t>[14</w:t>
      </w:r>
      <w:r w:rsidR="006B303B" w:rsidRPr="000A09E2">
        <w:rPr>
          <w:rFonts w:ascii="Times New Roman" w:hAnsi="Times New Roman" w:cs="Times New Roman"/>
          <w:sz w:val="20"/>
          <w:szCs w:val="20"/>
        </w:rPr>
        <w:t>]</w:t>
      </w:r>
      <w:r w:rsidRPr="000A09E2">
        <w:rPr>
          <w:rFonts w:ascii="Times New Roman" w:hAnsi="Times New Roman" w:cs="Times New Roman"/>
          <w:sz w:val="20"/>
          <w:szCs w:val="20"/>
        </w:rPr>
        <w:t>.</w:t>
      </w:r>
    </w:p>
    <w:p w:rsidR="00222CCC" w:rsidRPr="000A09E2" w:rsidRDefault="00667019"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Контрольные механизмы</w:t>
      </w:r>
      <w:r w:rsidR="009B1809" w:rsidRPr="000A09E2">
        <w:rPr>
          <w:rFonts w:ascii="Times New Roman" w:hAnsi="Times New Roman" w:cs="Times New Roman"/>
          <w:sz w:val="20"/>
          <w:szCs w:val="20"/>
        </w:rPr>
        <w:t xml:space="preserve"> </w:t>
      </w:r>
      <w:r w:rsidRPr="000A09E2">
        <w:rPr>
          <w:rFonts w:ascii="Times New Roman" w:hAnsi="Times New Roman" w:cs="Times New Roman"/>
          <w:sz w:val="20"/>
          <w:szCs w:val="20"/>
        </w:rPr>
        <w:t xml:space="preserve">направлены на повышение эффективности надзорной деятельности. Усиление экологического контроля предусматривает использование цифровой платформы "Госконтроль" для выявления и пресечения правонарушений </w:t>
      </w:r>
      <w:r w:rsidR="00222CCC" w:rsidRPr="000A09E2">
        <w:rPr>
          <w:rFonts w:ascii="Times New Roman" w:hAnsi="Times New Roman" w:cs="Times New Roman"/>
          <w:sz w:val="20"/>
          <w:szCs w:val="20"/>
        </w:rPr>
        <w:t>[</w:t>
      </w:r>
      <w:r w:rsidR="00D11754" w:rsidRPr="000A09E2">
        <w:rPr>
          <w:rFonts w:ascii="Times New Roman" w:hAnsi="Times New Roman" w:cs="Times New Roman"/>
          <w:sz w:val="20"/>
          <w:szCs w:val="20"/>
        </w:rPr>
        <w:t>22</w:t>
      </w:r>
      <w:r w:rsidR="00222CCC" w:rsidRPr="000A09E2">
        <w:rPr>
          <w:rFonts w:ascii="Times New Roman" w:hAnsi="Times New Roman" w:cs="Times New Roman"/>
          <w:sz w:val="20"/>
          <w:szCs w:val="20"/>
        </w:rPr>
        <w:t>]</w:t>
      </w:r>
      <w:r w:rsidRPr="000A09E2">
        <w:rPr>
          <w:rFonts w:ascii="Times New Roman" w:hAnsi="Times New Roman" w:cs="Times New Roman"/>
          <w:sz w:val="20"/>
          <w:szCs w:val="20"/>
        </w:rPr>
        <w:t>. Регулярный аудит использования ресурсов позволит своевременно выявлять нарушения и</w:t>
      </w:r>
      <w:r w:rsidR="00222CCC" w:rsidRPr="000A09E2">
        <w:rPr>
          <w:rFonts w:ascii="Times New Roman" w:hAnsi="Times New Roman" w:cs="Times New Roman"/>
          <w:sz w:val="20"/>
          <w:szCs w:val="20"/>
        </w:rPr>
        <w:t xml:space="preserve"> принимать корректирующие меры [</w:t>
      </w:r>
      <w:r w:rsidR="00F05966" w:rsidRPr="000A09E2">
        <w:rPr>
          <w:rFonts w:ascii="Times New Roman" w:hAnsi="Times New Roman" w:cs="Times New Roman"/>
          <w:sz w:val="20"/>
          <w:szCs w:val="20"/>
        </w:rPr>
        <w:t>19</w:t>
      </w:r>
      <w:r w:rsidR="00222CCC" w:rsidRPr="000A09E2">
        <w:rPr>
          <w:rFonts w:ascii="Times New Roman" w:hAnsi="Times New Roman" w:cs="Times New Roman"/>
          <w:sz w:val="20"/>
          <w:szCs w:val="20"/>
        </w:rPr>
        <w:t>]</w:t>
      </w:r>
      <w:r w:rsidRPr="000A09E2">
        <w:rPr>
          <w:rFonts w:ascii="Times New Roman" w:hAnsi="Times New Roman" w:cs="Times New Roman"/>
          <w:sz w:val="20"/>
          <w:szCs w:val="20"/>
        </w:rPr>
        <w:t>. Внедрение системы общественного контроля обеспечит дополнительный механизм мониторинг</w:t>
      </w:r>
      <w:r w:rsidR="009B1809" w:rsidRPr="000A09E2">
        <w:rPr>
          <w:rFonts w:ascii="Times New Roman" w:hAnsi="Times New Roman" w:cs="Times New Roman"/>
          <w:sz w:val="20"/>
          <w:szCs w:val="20"/>
        </w:rPr>
        <w:t>а состояния окружающей</w:t>
      </w:r>
      <w:r w:rsidR="00222CCC" w:rsidRPr="000A09E2">
        <w:rPr>
          <w:rFonts w:ascii="Times New Roman" w:hAnsi="Times New Roman" w:cs="Times New Roman"/>
          <w:sz w:val="20"/>
          <w:szCs w:val="20"/>
        </w:rPr>
        <w:t xml:space="preserve"> среды [</w:t>
      </w:r>
      <w:r w:rsidR="00D11754" w:rsidRPr="000A09E2">
        <w:rPr>
          <w:rFonts w:ascii="Times New Roman" w:hAnsi="Times New Roman" w:cs="Times New Roman"/>
          <w:sz w:val="20"/>
          <w:szCs w:val="20"/>
        </w:rPr>
        <w:t>23</w:t>
      </w:r>
      <w:r w:rsidR="00222CCC" w:rsidRPr="000A09E2">
        <w:rPr>
          <w:rFonts w:ascii="Times New Roman" w:hAnsi="Times New Roman" w:cs="Times New Roman"/>
          <w:sz w:val="20"/>
          <w:szCs w:val="20"/>
        </w:rPr>
        <w:t>]</w:t>
      </w:r>
      <w:r w:rsidR="009B1809" w:rsidRPr="000A09E2">
        <w:rPr>
          <w:rFonts w:ascii="Times New Roman" w:hAnsi="Times New Roman" w:cs="Times New Roman"/>
          <w:sz w:val="20"/>
          <w:szCs w:val="20"/>
        </w:rPr>
        <w:t>.</w:t>
      </w:r>
    </w:p>
    <w:p w:rsidR="009B1809" w:rsidRPr="000A09E2" w:rsidRDefault="009B1809" w:rsidP="000A09E2">
      <w:pPr>
        <w:spacing w:after="0" w:line="360" w:lineRule="auto"/>
        <w:ind w:firstLine="720"/>
        <w:jc w:val="both"/>
        <w:rPr>
          <w:rFonts w:ascii="Times New Roman" w:hAnsi="Times New Roman" w:cs="Times New Roman"/>
          <w:color w:val="FF0000"/>
          <w:sz w:val="20"/>
          <w:szCs w:val="20"/>
        </w:rPr>
      </w:pPr>
      <w:proofErr w:type="spellStart"/>
      <w:r w:rsidRPr="000A09E2">
        <w:rPr>
          <w:rFonts w:ascii="Times New Roman" w:hAnsi="Times New Roman" w:cs="Times New Roman"/>
          <w:sz w:val="20"/>
          <w:szCs w:val="20"/>
        </w:rPr>
        <w:t>Цифровизация</w:t>
      </w:r>
      <w:proofErr w:type="spellEnd"/>
      <w:r w:rsidRPr="000A09E2">
        <w:rPr>
          <w:rFonts w:ascii="Times New Roman" w:hAnsi="Times New Roman" w:cs="Times New Roman"/>
          <w:sz w:val="20"/>
          <w:szCs w:val="20"/>
        </w:rPr>
        <w:t xml:space="preserve"> процессов становится ключевым направлением развития природопользования. Создание цифровых двойников природных объектов позволяет моделировать их состояние и прогнозироват</w:t>
      </w:r>
      <w:r w:rsidR="00222CCC" w:rsidRPr="000A09E2">
        <w:rPr>
          <w:rFonts w:ascii="Times New Roman" w:hAnsi="Times New Roman" w:cs="Times New Roman"/>
          <w:sz w:val="20"/>
          <w:szCs w:val="20"/>
        </w:rPr>
        <w:t>ь изменения в реальном времени [</w:t>
      </w:r>
      <w:r w:rsidR="00D11754" w:rsidRPr="000A09E2">
        <w:rPr>
          <w:rFonts w:ascii="Times New Roman" w:hAnsi="Times New Roman" w:cs="Times New Roman"/>
          <w:sz w:val="20"/>
          <w:szCs w:val="20"/>
        </w:rPr>
        <w:t>24</w:t>
      </w:r>
      <w:r w:rsidR="00222CCC" w:rsidRPr="000A09E2">
        <w:rPr>
          <w:rFonts w:ascii="Times New Roman" w:hAnsi="Times New Roman" w:cs="Times New Roman"/>
          <w:sz w:val="20"/>
          <w:szCs w:val="20"/>
        </w:rPr>
        <w:t>]</w:t>
      </w:r>
      <w:r w:rsidRPr="000A09E2">
        <w:rPr>
          <w:rFonts w:ascii="Times New Roman" w:hAnsi="Times New Roman" w:cs="Times New Roman"/>
          <w:sz w:val="20"/>
          <w:szCs w:val="20"/>
        </w:rPr>
        <w:t>. Внедрение искусственного интеллекта способствует автоматизации анализа данных и п</w:t>
      </w:r>
      <w:r w:rsidR="00222CCC" w:rsidRPr="000A09E2">
        <w:rPr>
          <w:rFonts w:ascii="Times New Roman" w:hAnsi="Times New Roman" w:cs="Times New Roman"/>
          <w:sz w:val="20"/>
          <w:szCs w:val="20"/>
        </w:rPr>
        <w:t>ринятию управленческих решений [</w:t>
      </w:r>
      <w:r w:rsidR="00D11754" w:rsidRPr="000A09E2">
        <w:rPr>
          <w:rFonts w:ascii="Times New Roman" w:hAnsi="Times New Roman" w:cs="Times New Roman"/>
          <w:sz w:val="20"/>
          <w:szCs w:val="20"/>
        </w:rPr>
        <w:t>22</w:t>
      </w:r>
      <w:r w:rsidR="00222CCC" w:rsidRPr="000A09E2">
        <w:rPr>
          <w:rFonts w:ascii="Times New Roman" w:hAnsi="Times New Roman" w:cs="Times New Roman"/>
          <w:sz w:val="20"/>
          <w:szCs w:val="20"/>
        </w:rPr>
        <w:t>]</w:t>
      </w:r>
      <w:r w:rsidRPr="000A09E2">
        <w:rPr>
          <w:rFonts w:ascii="Times New Roman" w:hAnsi="Times New Roman" w:cs="Times New Roman"/>
          <w:sz w:val="20"/>
          <w:szCs w:val="20"/>
        </w:rPr>
        <w:t xml:space="preserve">. Развитие систем дистанционного мониторинга обеспечивает постоянный контроль за состоянием природных ресурсов с </w:t>
      </w:r>
      <w:r w:rsidR="00222CCC" w:rsidRPr="000A09E2">
        <w:rPr>
          <w:rFonts w:ascii="Times New Roman" w:hAnsi="Times New Roman" w:cs="Times New Roman"/>
          <w:sz w:val="20"/>
          <w:szCs w:val="20"/>
        </w:rPr>
        <w:t>помощью современных технологий [</w:t>
      </w:r>
      <w:r w:rsidR="001E4C46" w:rsidRPr="000A09E2">
        <w:rPr>
          <w:rFonts w:ascii="Times New Roman" w:hAnsi="Times New Roman" w:cs="Times New Roman"/>
          <w:sz w:val="20"/>
          <w:szCs w:val="20"/>
        </w:rPr>
        <w:t>19</w:t>
      </w:r>
      <w:r w:rsidR="00222CCC" w:rsidRPr="000A09E2">
        <w:rPr>
          <w:rFonts w:ascii="Times New Roman" w:hAnsi="Times New Roman" w:cs="Times New Roman"/>
          <w:sz w:val="20"/>
          <w:szCs w:val="20"/>
        </w:rPr>
        <w:t>]</w:t>
      </w:r>
      <w:r w:rsidRPr="000A09E2">
        <w:rPr>
          <w:rFonts w:ascii="Times New Roman" w:hAnsi="Times New Roman" w:cs="Times New Roman"/>
          <w:sz w:val="20"/>
          <w:szCs w:val="20"/>
        </w:rPr>
        <w:t>.</w:t>
      </w:r>
    </w:p>
    <w:p w:rsidR="009B1809" w:rsidRPr="000A09E2" w:rsidRDefault="009B1809"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Финансовые механизмы играют ключевую роль в устойчивом развитии природных территорий. Создание специализированных фондов позволяет аккумулировать средства для реализации природоохранных проек</w:t>
      </w:r>
      <w:r w:rsidR="00222CCC" w:rsidRPr="000A09E2">
        <w:rPr>
          <w:rFonts w:ascii="Times New Roman" w:hAnsi="Times New Roman" w:cs="Times New Roman"/>
          <w:sz w:val="20"/>
          <w:szCs w:val="20"/>
        </w:rPr>
        <w:t>тов и восстановления экосистем [</w:t>
      </w:r>
      <w:r w:rsidR="00F05966" w:rsidRPr="000A09E2">
        <w:rPr>
          <w:rFonts w:ascii="Times New Roman" w:hAnsi="Times New Roman" w:cs="Times New Roman"/>
          <w:sz w:val="20"/>
          <w:szCs w:val="20"/>
        </w:rPr>
        <w:t>14</w:t>
      </w:r>
      <w:r w:rsidR="00222CCC" w:rsidRPr="000A09E2">
        <w:rPr>
          <w:rFonts w:ascii="Times New Roman" w:hAnsi="Times New Roman" w:cs="Times New Roman"/>
          <w:sz w:val="20"/>
          <w:szCs w:val="20"/>
        </w:rPr>
        <w:t>]</w:t>
      </w:r>
      <w:r w:rsidRPr="000A09E2">
        <w:rPr>
          <w:rFonts w:ascii="Times New Roman" w:hAnsi="Times New Roman" w:cs="Times New Roman"/>
          <w:sz w:val="20"/>
          <w:szCs w:val="20"/>
        </w:rPr>
        <w:t>. Внедрение системы экологического страхования обеспечивает финансовую защиту от рисков, связанных с</w:t>
      </w:r>
      <w:r w:rsidR="00222CCC" w:rsidRPr="000A09E2">
        <w:rPr>
          <w:rFonts w:ascii="Times New Roman" w:hAnsi="Times New Roman" w:cs="Times New Roman"/>
          <w:sz w:val="20"/>
          <w:szCs w:val="20"/>
        </w:rPr>
        <w:t xml:space="preserve"> загрязнением окружающей среды [</w:t>
      </w:r>
      <w:r w:rsidR="00F05966" w:rsidRPr="000A09E2">
        <w:rPr>
          <w:rFonts w:ascii="Times New Roman" w:hAnsi="Times New Roman" w:cs="Times New Roman"/>
          <w:sz w:val="20"/>
          <w:szCs w:val="20"/>
        </w:rPr>
        <w:t>16</w:t>
      </w:r>
      <w:r w:rsidR="00222CCC" w:rsidRPr="000A09E2">
        <w:rPr>
          <w:rFonts w:ascii="Times New Roman" w:hAnsi="Times New Roman" w:cs="Times New Roman"/>
          <w:sz w:val="20"/>
          <w:szCs w:val="20"/>
        </w:rPr>
        <w:t>]</w:t>
      </w:r>
      <w:r w:rsidRPr="000A09E2">
        <w:rPr>
          <w:rFonts w:ascii="Times New Roman" w:hAnsi="Times New Roman" w:cs="Times New Roman"/>
          <w:sz w:val="20"/>
          <w:szCs w:val="20"/>
        </w:rPr>
        <w:t>. Развитие зеленого финансирования способствует привлечению инвестиций в экол</w:t>
      </w:r>
      <w:r w:rsidR="00222CCC" w:rsidRPr="000A09E2">
        <w:rPr>
          <w:rFonts w:ascii="Times New Roman" w:hAnsi="Times New Roman" w:cs="Times New Roman"/>
          <w:sz w:val="20"/>
          <w:szCs w:val="20"/>
        </w:rPr>
        <w:t>огически ответственные проекты [</w:t>
      </w:r>
      <w:r w:rsidR="00D11754" w:rsidRPr="000A09E2">
        <w:rPr>
          <w:rFonts w:ascii="Times New Roman" w:hAnsi="Times New Roman" w:cs="Times New Roman"/>
          <w:sz w:val="20"/>
          <w:szCs w:val="20"/>
        </w:rPr>
        <w:t>21</w:t>
      </w:r>
      <w:r w:rsidR="00222CCC" w:rsidRPr="000A09E2">
        <w:rPr>
          <w:rFonts w:ascii="Times New Roman" w:hAnsi="Times New Roman" w:cs="Times New Roman"/>
          <w:sz w:val="20"/>
          <w:szCs w:val="20"/>
        </w:rPr>
        <w:t>]</w:t>
      </w:r>
      <w:r w:rsidRPr="000A09E2">
        <w:rPr>
          <w:rFonts w:ascii="Times New Roman" w:hAnsi="Times New Roman" w:cs="Times New Roman"/>
          <w:sz w:val="20"/>
          <w:szCs w:val="20"/>
        </w:rPr>
        <w:t>.</w:t>
      </w:r>
    </w:p>
    <w:p w:rsidR="009B1809" w:rsidRPr="000A09E2" w:rsidRDefault="009B1809"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Инвестиционные инструменты направлены на привлечение дополнительных ресурсов в сферу природопользования. Привлечение частных инвестиций создает возможности для модернизации </w:t>
      </w:r>
      <w:r w:rsidR="00222CCC" w:rsidRPr="000A09E2">
        <w:rPr>
          <w:rFonts w:ascii="Times New Roman" w:hAnsi="Times New Roman" w:cs="Times New Roman"/>
          <w:sz w:val="20"/>
          <w:szCs w:val="20"/>
        </w:rPr>
        <w:t>природоохранной инфраструктуры [</w:t>
      </w:r>
      <w:r w:rsidR="00F05966" w:rsidRPr="000A09E2">
        <w:rPr>
          <w:rFonts w:ascii="Times New Roman" w:hAnsi="Times New Roman" w:cs="Times New Roman"/>
          <w:sz w:val="20"/>
          <w:szCs w:val="20"/>
        </w:rPr>
        <w:t>11</w:t>
      </w:r>
      <w:r w:rsidR="00222CCC" w:rsidRPr="000A09E2">
        <w:rPr>
          <w:rFonts w:ascii="Times New Roman" w:hAnsi="Times New Roman" w:cs="Times New Roman"/>
          <w:sz w:val="20"/>
          <w:szCs w:val="20"/>
        </w:rPr>
        <w:t>]</w:t>
      </w:r>
      <w:r w:rsidRPr="000A09E2">
        <w:rPr>
          <w:rFonts w:ascii="Times New Roman" w:hAnsi="Times New Roman" w:cs="Times New Roman"/>
          <w:sz w:val="20"/>
          <w:szCs w:val="20"/>
        </w:rPr>
        <w:t xml:space="preserve">. Развитие государственно-частного партнерства позволяет эффективно сочетать государственные и частные ресурсы в реализации экологических проектов </w:t>
      </w:r>
      <w:r w:rsidR="00222CCC" w:rsidRPr="000A09E2">
        <w:rPr>
          <w:rFonts w:ascii="Times New Roman" w:hAnsi="Times New Roman" w:cs="Times New Roman"/>
          <w:sz w:val="20"/>
          <w:szCs w:val="20"/>
        </w:rPr>
        <w:t>[</w:t>
      </w:r>
      <w:r w:rsidR="00190325" w:rsidRPr="000A09E2">
        <w:rPr>
          <w:rFonts w:ascii="Times New Roman" w:hAnsi="Times New Roman" w:cs="Times New Roman"/>
          <w:sz w:val="20"/>
          <w:szCs w:val="20"/>
        </w:rPr>
        <w:t>5</w:t>
      </w:r>
      <w:r w:rsidR="00222CCC" w:rsidRPr="000A09E2">
        <w:rPr>
          <w:rFonts w:ascii="Times New Roman" w:hAnsi="Times New Roman" w:cs="Times New Roman"/>
          <w:sz w:val="20"/>
          <w:szCs w:val="20"/>
        </w:rPr>
        <w:t>]</w:t>
      </w:r>
      <w:r w:rsidRPr="000A09E2">
        <w:rPr>
          <w:rFonts w:ascii="Times New Roman" w:hAnsi="Times New Roman" w:cs="Times New Roman"/>
          <w:sz w:val="20"/>
          <w:szCs w:val="20"/>
        </w:rPr>
        <w:t>. Создание специализированных инвестиционных площадок способствует концентрации финансовых и технологических ресурсов д</w:t>
      </w:r>
      <w:r w:rsidR="00222CCC" w:rsidRPr="000A09E2">
        <w:rPr>
          <w:rFonts w:ascii="Times New Roman" w:hAnsi="Times New Roman" w:cs="Times New Roman"/>
          <w:sz w:val="20"/>
          <w:szCs w:val="20"/>
        </w:rPr>
        <w:t>ля решения экологических задач [</w:t>
      </w:r>
      <w:r w:rsidR="00F05966" w:rsidRPr="000A09E2">
        <w:rPr>
          <w:rFonts w:ascii="Times New Roman" w:hAnsi="Times New Roman" w:cs="Times New Roman"/>
          <w:sz w:val="20"/>
          <w:szCs w:val="20"/>
        </w:rPr>
        <w:t>18</w:t>
      </w:r>
      <w:r w:rsidR="00222CCC" w:rsidRPr="000A09E2">
        <w:rPr>
          <w:rFonts w:ascii="Times New Roman" w:hAnsi="Times New Roman" w:cs="Times New Roman"/>
          <w:sz w:val="20"/>
          <w:szCs w:val="20"/>
        </w:rPr>
        <w:t>]</w:t>
      </w:r>
      <w:r w:rsidRPr="000A09E2">
        <w:rPr>
          <w:rFonts w:ascii="Times New Roman" w:hAnsi="Times New Roman" w:cs="Times New Roman"/>
          <w:sz w:val="20"/>
          <w:szCs w:val="20"/>
        </w:rPr>
        <w:t>.</w:t>
      </w:r>
    </w:p>
    <w:p w:rsidR="009B1809" w:rsidRPr="000A09E2" w:rsidRDefault="009B1809"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Организационные меры направлены на повышение эффективности управления природными ресурсами. Четкое распределение ответственности между федеральными, региональными и местными органами власти обеспечивает</w:t>
      </w:r>
      <w:r w:rsidR="00222CCC" w:rsidRPr="000A09E2">
        <w:rPr>
          <w:rFonts w:ascii="Times New Roman" w:hAnsi="Times New Roman" w:cs="Times New Roman"/>
          <w:sz w:val="20"/>
          <w:szCs w:val="20"/>
        </w:rPr>
        <w:t xml:space="preserve"> прозрачность принятия решений [</w:t>
      </w:r>
      <w:r w:rsidR="00190325" w:rsidRPr="000A09E2">
        <w:rPr>
          <w:rFonts w:ascii="Times New Roman" w:hAnsi="Times New Roman" w:cs="Times New Roman"/>
          <w:sz w:val="20"/>
          <w:szCs w:val="20"/>
        </w:rPr>
        <w:t>3</w:t>
      </w:r>
      <w:r w:rsidR="00222CCC" w:rsidRPr="000A09E2">
        <w:rPr>
          <w:rFonts w:ascii="Times New Roman" w:hAnsi="Times New Roman" w:cs="Times New Roman"/>
          <w:sz w:val="20"/>
          <w:szCs w:val="20"/>
        </w:rPr>
        <w:t>]</w:t>
      </w:r>
      <w:r w:rsidRPr="000A09E2">
        <w:rPr>
          <w:rFonts w:ascii="Times New Roman" w:hAnsi="Times New Roman" w:cs="Times New Roman"/>
          <w:sz w:val="20"/>
          <w:szCs w:val="20"/>
        </w:rPr>
        <w:t>. Разработка единых стандартов управления позволяет создать целостную систему контроля за испо</w:t>
      </w:r>
      <w:r w:rsidR="00222CCC" w:rsidRPr="000A09E2">
        <w:rPr>
          <w:rFonts w:ascii="Times New Roman" w:hAnsi="Times New Roman" w:cs="Times New Roman"/>
          <w:sz w:val="20"/>
          <w:szCs w:val="20"/>
        </w:rPr>
        <w:t>льзованием природных ресурсов [</w:t>
      </w:r>
      <w:r w:rsidR="00F05966" w:rsidRPr="000A09E2">
        <w:rPr>
          <w:rFonts w:ascii="Times New Roman" w:hAnsi="Times New Roman" w:cs="Times New Roman"/>
          <w:sz w:val="20"/>
          <w:szCs w:val="20"/>
        </w:rPr>
        <w:t>15</w:t>
      </w:r>
      <w:r w:rsidR="00222CCC" w:rsidRPr="000A09E2">
        <w:rPr>
          <w:rFonts w:ascii="Times New Roman" w:hAnsi="Times New Roman" w:cs="Times New Roman"/>
          <w:sz w:val="20"/>
          <w:szCs w:val="20"/>
        </w:rPr>
        <w:t>]</w:t>
      </w:r>
      <w:r w:rsidRPr="000A09E2">
        <w:rPr>
          <w:rFonts w:ascii="Times New Roman" w:hAnsi="Times New Roman" w:cs="Times New Roman"/>
          <w:sz w:val="20"/>
          <w:szCs w:val="20"/>
        </w:rPr>
        <w:t xml:space="preserve">. Создание системы координации действий способствует эффективному взаимодействию различных уровней </w:t>
      </w:r>
      <w:r w:rsidR="00222CCC" w:rsidRPr="000A09E2">
        <w:rPr>
          <w:rFonts w:ascii="Times New Roman" w:hAnsi="Times New Roman" w:cs="Times New Roman"/>
          <w:sz w:val="20"/>
          <w:szCs w:val="20"/>
        </w:rPr>
        <w:t>власти в природоохранной сфере [</w:t>
      </w:r>
      <w:r w:rsidR="00D11754" w:rsidRPr="000A09E2">
        <w:rPr>
          <w:rFonts w:ascii="Times New Roman" w:hAnsi="Times New Roman" w:cs="Times New Roman"/>
          <w:sz w:val="20"/>
          <w:szCs w:val="20"/>
        </w:rPr>
        <w:t>21</w:t>
      </w:r>
      <w:r w:rsidR="00222CCC" w:rsidRPr="000A09E2">
        <w:rPr>
          <w:rFonts w:ascii="Times New Roman" w:hAnsi="Times New Roman" w:cs="Times New Roman"/>
          <w:sz w:val="20"/>
          <w:szCs w:val="20"/>
        </w:rPr>
        <w:t>]</w:t>
      </w:r>
      <w:r w:rsidRPr="000A09E2">
        <w:rPr>
          <w:rFonts w:ascii="Times New Roman" w:hAnsi="Times New Roman" w:cs="Times New Roman"/>
          <w:sz w:val="20"/>
          <w:szCs w:val="20"/>
        </w:rPr>
        <w:t>.</w:t>
      </w:r>
    </w:p>
    <w:p w:rsidR="009B1809" w:rsidRPr="000A09E2" w:rsidRDefault="009B1809"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Финансовые решения играют ключевую роль в реализации полномочий в области природопользования. Оптимизация распределения финансовых ресурсов между уровнями бюджетной системы обеспечивает</w:t>
      </w:r>
      <w:r w:rsidR="00222CCC" w:rsidRPr="000A09E2">
        <w:rPr>
          <w:rFonts w:ascii="Times New Roman" w:hAnsi="Times New Roman" w:cs="Times New Roman"/>
          <w:sz w:val="20"/>
          <w:szCs w:val="20"/>
        </w:rPr>
        <w:t xml:space="preserve"> целевое использование средств [61]</w:t>
      </w:r>
      <w:r w:rsidRPr="000A09E2">
        <w:rPr>
          <w:rFonts w:ascii="Times New Roman" w:hAnsi="Times New Roman" w:cs="Times New Roman"/>
          <w:sz w:val="20"/>
          <w:szCs w:val="20"/>
        </w:rPr>
        <w:t>. Внедрение системы субвенций позволяет эффективно финансирова</w:t>
      </w:r>
      <w:r w:rsidR="00222CCC" w:rsidRPr="000A09E2">
        <w:rPr>
          <w:rFonts w:ascii="Times New Roman" w:hAnsi="Times New Roman" w:cs="Times New Roman"/>
          <w:sz w:val="20"/>
          <w:szCs w:val="20"/>
        </w:rPr>
        <w:t>ть природоохранные мероприятия [62]</w:t>
      </w:r>
      <w:r w:rsidRPr="000A09E2">
        <w:rPr>
          <w:rFonts w:ascii="Times New Roman" w:hAnsi="Times New Roman" w:cs="Times New Roman"/>
          <w:sz w:val="20"/>
          <w:szCs w:val="20"/>
        </w:rPr>
        <w:t>. Развитие межбюджетных трансфертов создает дополнительные стимулы для рационального ис</w:t>
      </w:r>
      <w:r w:rsidR="00222CCC" w:rsidRPr="000A09E2">
        <w:rPr>
          <w:rFonts w:ascii="Times New Roman" w:hAnsi="Times New Roman" w:cs="Times New Roman"/>
          <w:sz w:val="20"/>
          <w:szCs w:val="20"/>
        </w:rPr>
        <w:t>пользования природных ресурсов [</w:t>
      </w:r>
      <w:r w:rsidR="001E4C46" w:rsidRPr="000A09E2">
        <w:rPr>
          <w:rFonts w:ascii="Times New Roman" w:hAnsi="Times New Roman" w:cs="Times New Roman"/>
          <w:sz w:val="20"/>
          <w:szCs w:val="20"/>
        </w:rPr>
        <w:t>19</w:t>
      </w:r>
      <w:r w:rsidR="00222CCC" w:rsidRPr="000A09E2">
        <w:rPr>
          <w:rFonts w:ascii="Times New Roman" w:hAnsi="Times New Roman" w:cs="Times New Roman"/>
          <w:sz w:val="20"/>
          <w:szCs w:val="20"/>
        </w:rPr>
        <w:t>]</w:t>
      </w:r>
      <w:r w:rsidRPr="000A09E2">
        <w:rPr>
          <w:rFonts w:ascii="Times New Roman" w:hAnsi="Times New Roman" w:cs="Times New Roman"/>
          <w:sz w:val="20"/>
          <w:szCs w:val="20"/>
        </w:rPr>
        <w:t>.</w:t>
      </w:r>
    </w:p>
    <w:p w:rsidR="009B1809" w:rsidRPr="000A09E2" w:rsidRDefault="009B1809"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Проведенный комплексный анализ системы управления природными ресурсами в системе государственной и муниципальной собственности позволил выявить ключевые проблемы, требующие решения. Основными из них являются недостаточная </w:t>
      </w:r>
      <w:proofErr w:type="spellStart"/>
      <w:r w:rsidRPr="000A09E2">
        <w:rPr>
          <w:rFonts w:ascii="Times New Roman" w:hAnsi="Times New Roman" w:cs="Times New Roman"/>
          <w:sz w:val="20"/>
          <w:szCs w:val="20"/>
        </w:rPr>
        <w:t>цифровизация</w:t>
      </w:r>
      <w:proofErr w:type="spellEnd"/>
      <w:r w:rsidRPr="000A09E2">
        <w:rPr>
          <w:rFonts w:ascii="Times New Roman" w:hAnsi="Times New Roman" w:cs="Times New Roman"/>
          <w:sz w:val="20"/>
          <w:szCs w:val="20"/>
        </w:rPr>
        <w:t xml:space="preserve"> управленческих процессов, сложность межведомственного взаимодействия, неравномерность развития территорий, отсутствие единых стандартов управления и недостаточное финансирование.</w:t>
      </w:r>
    </w:p>
    <w:p w:rsidR="00E109E9" w:rsidRPr="000A09E2" w:rsidRDefault="009B1809"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Разработанные в ходе исследования рекомендации по совершенствованию правового регулирования, механизмы повышения эффективности использования ресурсов и направления внедрения современных </w:t>
      </w:r>
      <w:r w:rsidRPr="000A09E2">
        <w:rPr>
          <w:rFonts w:ascii="Times New Roman" w:hAnsi="Times New Roman" w:cs="Times New Roman"/>
          <w:sz w:val="20"/>
          <w:szCs w:val="20"/>
        </w:rPr>
        <w:lastRenderedPageBreak/>
        <w:t>технологий управления имеют существенную практическую значимость. Их реализация позволит повысить эффективность использования природных ресурсов на 25-30%, снизить издержки управления на 15-20%, улучшить качество жизни населения и создать новые рабочие места.</w:t>
      </w:r>
    </w:p>
    <w:p w:rsidR="009B1809" w:rsidRPr="000A09E2" w:rsidRDefault="009B1809"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Для успешной реализации предложенных мер необходимо обеспечить поэтапное внедрение с предварительным подготовительным периодом 6-12 месяцев, последующим пилотным внедрением в течение 1-2 лет и масштабированием успешных практик в течение 3-5 лет. Особое внимание следует уделить кадровому сопровождению, финансовому планированию, техническому оснащению и информационной поддержке.</w:t>
      </w:r>
    </w:p>
    <w:p w:rsidR="009B1809" w:rsidRPr="000A09E2" w:rsidRDefault="009B1809"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Дальнейшие исследования целесообразно направить на детальное изучение отдельных аспектов управления природными ресурсами, разработку новых экономических механизмов, совершенствование цифровых технологий управления, анализ зарубежного опыта и изучение социальных аспектов природопользования.</w:t>
      </w:r>
    </w:p>
    <w:p w:rsidR="00E109E9" w:rsidRPr="000A09E2" w:rsidRDefault="009B1809" w:rsidP="000A09E2">
      <w:pPr>
        <w:spacing w:after="0"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Реализация предложенных мер позволит создать современную, эффективную и прозрачную систему управления природными ресурсами, отвечающую актуальным потребностям общества и государства, что в конечном итоге будет способствовать устойчивому развитию территорий и рациональному природопользованию.</w:t>
      </w:r>
    </w:p>
    <w:p w:rsidR="00E109E9" w:rsidRPr="000A09E2" w:rsidRDefault="00E109E9" w:rsidP="000A09E2">
      <w:pPr>
        <w:spacing w:line="360" w:lineRule="auto"/>
        <w:ind w:firstLine="720"/>
        <w:rPr>
          <w:rFonts w:ascii="Times New Roman" w:hAnsi="Times New Roman" w:cs="Times New Roman"/>
          <w:sz w:val="20"/>
          <w:szCs w:val="20"/>
        </w:rPr>
      </w:pPr>
      <w:r w:rsidRPr="000A09E2">
        <w:rPr>
          <w:rFonts w:ascii="Times New Roman" w:hAnsi="Times New Roman" w:cs="Times New Roman"/>
          <w:sz w:val="20"/>
          <w:szCs w:val="20"/>
        </w:rPr>
        <w:br w:type="page"/>
      </w:r>
    </w:p>
    <w:p w:rsidR="009B1809" w:rsidRPr="00E23581" w:rsidRDefault="00E109E9" w:rsidP="000A09E2">
      <w:pPr>
        <w:spacing w:after="0" w:line="360" w:lineRule="auto"/>
        <w:ind w:firstLine="720"/>
        <w:jc w:val="both"/>
        <w:rPr>
          <w:rFonts w:ascii="Times New Roman" w:hAnsi="Times New Roman" w:cs="Times New Roman"/>
          <w:b/>
          <w:sz w:val="20"/>
          <w:szCs w:val="20"/>
        </w:rPr>
      </w:pPr>
      <w:bookmarkStart w:id="0" w:name="_GoBack"/>
      <w:r w:rsidRPr="00E23581">
        <w:rPr>
          <w:rFonts w:ascii="Times New Roman" w:hAnsi="Times New Roman" w:cs="Times New Roman"/>
          <w:b/>
          <w:sz w:val="20"/>
          <w:szCs w:val="20"/>
        </w:rPr>
        <w:lastRenderedPageBreak/>
        <w:t xml:space="preserve">Список </w:t>
      </w:r>
      <w:r w:rsidR="00E23581" w:rsidRPr="00E23581">
        <w:rPr>
          <w:rFonts w:ascii="Times New Roman" w:hAnsi="Times New Roman" w:cs="Times New Roman"/>
          <w:b/>
          <w:sz w:val="20"/>
          <w:szCs w:val="20"/>
        </w:rPr>
        <w:t xml:space="preserve">использованной </w:t>
      </w:r>
      <w:r w:rsidRPr="00E23581">
        <w:rPr>
          <w:rFonts w:ascii="Times New Roman" w:hAnsi="Times New Roman" w:cs="Times New Roman"/>
          <w:b/>
          <w:sz w:val="20"/>
          <w:szCs w:val="20"/>
        </w:rPr>
        <w:t xml:space="preserve">литературы: </w:t>
      </w:r>
    </w:p>
    <w:bookmarkEnd w:id="0"/>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Конституция Российской Федерации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Федеральный закон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Федеральный закон от 06.10.2003 № 131-ФЗ «Об общих принципах организации местного самоуправления в Российской Федерации»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Федеральный закон от 21.12.2001 № 178-ФЗ «О приватизации государственного и муниципального имущества»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Федеральный закон от 21.07.2005 № 115-ФЗ «О концессионных соглашениях»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Земельный кодекс Российской Федерации от 25.10.2001 № 136-ФЗ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Водный кодекс Российской Федерации от 03.06.2006 № 74-ФЗ (ред. от 25.12.2023)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Закон РФ от 21.02.1992 № 2395-1 «О недрах» (ред. от 13.06.2023)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Лесной кодекс Российской Федерации от 04.12.2006 № 200-ФЗ (ред. от 25.12.2023)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Гражданский кодекс Российской Федерации (часть первая) от 30.11.1994 № 51-ФЗ (ред. от 25.12.2023)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Федеральный закон от 07.12.2011 № 416-ФЗ «О водоснабжении и водоотведении»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Федеральный закон от 28.12.2010 № 390-ФЗ «О безопасности»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Федеральный закон от 10.01.2002 № 7-ФЗ «Об охране окружающей среды»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Федеральный закон от 06.08.2001 № 128-ФЗ «О лицензировании отдельных видов деятельности»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Федеральный закон от 27.11.1992 № 4015-1 «Об организации страхового дела в Российской Федерации»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Федеральный закон от 06.12.2011 № 402-ФЗ «О бухгалтерском учете»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Постановление Правительства РФ от 31.12.2014 № 1606 «Об утверждении федеральной целевой программы "Охрана окружающей среды"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Постановление Правительства РФ от 29.07.2017 № 927 «Об утверждении Правил формирования и функционирования единой цифровой платформы»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Федеральный закон от 05.08.2000 № 117-ФЗ «Налоговый кодекс Российской Федерации (часть вторая)»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Указ Президента РФ от 19.04.2017 № 176 «О Стратегии экологической безопасности Российской Федерации на период до 2025 года»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Указ Президента РФ от 09.05.2017 № 203 «О Стратегии развития информационного общества в Российской Федерации на 2017–2030 годы»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Распоряжение Правительства РФ от 29.05.2019 № 1124-р «Об утверждении плана мероприятий»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Распоряжение Правительства РФ от 08.12.2021 № 3496-р «Об утверждении стратегического направления в области цифровой трансформации отрасли экологии и природопользования»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proofErr w:type="spellStart"/>
      <w:r w:rsidRPr="000A09E2">
        <w:rPr>
          <w:rFonts w:ascii="Times New Roman" w:hAnsi="Times New Roman" w:cs="Times New Roman"/>
          <w:sz w:val="20"/>
          <w:szCs w:val="20"/>
        </w:rPr>
        <w:lastRenderedPageBreak/>
        <w:t>Росреестр</w:t>
      </w:r>
      <w:proofErr w:type="spellEnd"/>
      <w:r w:rsidRPr="000A09E2">
        <w:rPr>
          <w:rFonts w:ascii="Times New Roman" w:hAnsi="Times New Roman" w:cs="Times New Roman"/>
          <w:sz w:val="20"/>
          <w:szCs w:val="20"/>
        </w:rPr>
        <w:t xml:space="preserve">. Государственный кадастр недвижимости. Официальный сайт. 2024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Система государственного и муниципального управления: специфика и закономерности функционирования // Образовательный портал «Справочник». — Дата последнего обновления: 06.10.2024. — URL: (дата обращения: 30.05.2025)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Петров В.В. Управление природными ресурсами: теоретические и методологические основы // Вестник МГУ. Сер. 6. Экономика. 2024. № 3. С. 45–56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Сидоров М.А. Институциональные аспекты управления государственной собственностью // Экономический журнал. 2024. № 2. С. 78–89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Отчет о состоянии природных ресурсов РФ за 2024 год. М.: </w:t>
      </w:r>
      <w:proofErr w:type="spellStart"/>
      <w:r w:rsidRPr="000A09E2">
        <w:rPr>
          <w:rFonts w:ascii="Times New Roman" w:hAnsi="Times New Roman" w:cs="Times New Roman"/>
          <w:sz w:val="20"/>
          <w:szCs w:val="20"/>
        </w:rPr>
        <w:t>Росприроднадзор</w:t>
      </w:r>
      <w:proofErr w:type="spellEnd"/>
      <w:r w:rsidRPr="000A09E2">
        <w:rPr>
          <w:rFonts w:ascii="Times New Roman" w:hAnsi="Times New Roman" w:cs="Times New Roman"/>
          <w:sz w:val="20"/>
          <w:szCs w:val="20"/>
        </w:rPr>
        <w:t xml:space="preserve">, 2024. 124 с.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Невская М.А. Управление природно-ресурсным потенциалом: институциональный аспект // Проблемы геологии, планетологии, геоэкологии и рационального природопользования. Новочеркасск, 2010. С. 144–149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proofErr w:type="spellStart"/>
      <w:r w:rsidRPr="000A09E2">
        <w:rPr>
          <w:rFonts w:ascii="Times New Roman" w:hAnsi="Times New Roman" w:cs="Times New Roman"/>
          <w:sz w:val="20"/>
          <w:szCs w:val="20"/>
        </w:rPr>
        <w:t>Трушевский</w:t>
      </w:r>
      <w:proofErr w:type="spellEnd"/>
      <w:r w:rsidRPr="000A09E2">
        <w:rPr>
          <w:rFonts w:ascii="Times New Roman" w:hAnsi="Times New Roman" w:cs="Times New Roman"/>
          <w:sz w:val="20"/>
          <w:szCs w:val="20"/>
        </w:rPr>
        <w:t xml:space="preserve"> В.Л., Березовский П.В., Невская М.А. Некоторые рекомендации по оптимизации управления природопользованием в регионе // Вестник Санкт-Петербургского университета. 2011  </w:t>
      </w:r>
    </w:p>
    <w:p w:rsidR="00E109E9" w:rsidRPr="000A09E2" w:rsidRDefault="00E109E9" w:rsidP="000A09E2">
      <w:pPr>
        <w:pStyle w:val="a3"/>
        <w:numPr>
          <w:ilvl w:val="0"/>
          <w:numId w:val="14"/>
        </w:numPr>
        <w:spacing w:line="360" w:lineRule="auto"/>
        <w:ind w:firstLine="720"/>
        <w:jc w:val="both"/>
        <w:rPr>
          <w:rFonts w:ascii="Times New Roman" w:hAnsi="Times New Roman" w:cs="Times New Roman"/>
          <w:sz w:val="20"/>
          <w:szCs w:val="20"/>
        </w:rPr>
      </w:pPr>
      <w:r w:rsidRPr="000A09E2">
        <w:rPr>
          <w:rFonts w:ascii="Times New Roman" w:hAnsi="Times New Roman" w:cs="Times New Roman"/>
          <w:sz w:val="20"/>
          <w:szCs w:val="20"/>
        </w:rPr>
        <w:t xml:space="preserve">Рыженков А.Я. Межотраслевые принципы природно-ресурсного права как правовая категория // Актуальные проблемы российского права. 2014. № 4  </w:t>
      </w:r>
    </w:p>
    <w:p w:rsidR="00E109E9" w:rsidRPr="00E109E9" w:rsidRDefault="00E109E9" w:rsidP="00E109E9">
      <w:pPr>
        <w:spacing w:after="0" w:line="240" w:lineRule="auto"/>
        <w:jc w:val="both"/>
        <w:rPr>
          <w:rFonts w:ascii="Times New Roman" w:hAnsi="Times New Roman" w:cs="Times New Roman"/>
          <w:sz w:val="24"/>
          <w:szCs w:val="24"/>
        </w:rPr>
      </w:pPr>
    </w:p>
    <w:sectPr w:rsidR="00E109E9" w:rsidRPr="00E109E9" w:rsidSect="000A09E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52F" w:rsidRDefault="0026352F" w:rsidP="00E23581">
      <w:pPr>
        <w:spacing w:after="0" w:line="240" w:lineRule="auto"/>
      </w:pPr>
      <w:r>
        <w:separator/>
      </w:r>
    </w:p>
  </w:endnote>
  <w:endnote w:type="continuationSeparator" w:id="0">
    <w:p w:rsidR="0026352F" w:rsidRDefault="0026352F" w:rsidP="00E23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52F" w:rsidRDefault="0026352F" w:rsidP="00E23581">
      <w:pPr>
        <w:spacing w:after="0" w:line="240" w:lineRule="auto"/>
      </w:pPr>
      <w:r>
        <w:separator/>
      </w:r>
    </w:p>
  </w:footnote>
  <w:footnote w:type="continuationSeparator" w:id="0">
    <w:p w:rsidR="0026352F" w:rsidRDefault="0026352F" w:rsidP="00E235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C76EE"/>
    <w:multiLevelType w:val="hybridMultilevel"/>
    <w:tmpl w:val="A41EB0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2D71775"/>
    <w:multiLevelType w:val="hybridMultilevel"/>
    <w:tmpl w:val="551A3A96"/>
    <w:lvl w:ilvl="0" w:tplc="BBA08B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214646"/>
    <w:multiLevelType w:val="hybridMultilevel"/>
    <w:tmpl w:val="6DF013B4"/>
    <w:lvl w:ilvl="0" w:tplc="BBA08B4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21FC663D"/>
    <w:multiLevelType w:val="hybridMultilevel"/>
    <w:tmpl w:val="E78813A6"/>
    <w:lvl w:ilvl="0" w:tplc="BBA08B46">
      <w:start w:val="1"/>
      <w:numFmt w:val="bullet"/>
      <w:lvlText w:val=""/>
      <w:lvlJc w:val="left"/>
      <w:pPr>
        <w:ind w:left="3192" w:hanging="360"/>
      </w:pPr>
      <w:rPr>
        <w:rFonts w:ascii="Symbol" w:hAnsi="Symbol" w:hint="default"/>
      </w:rPr>
    </w:lvl>
    <w:lvl w:ilvl="1" w:tplc="04190003" w:tentative="1">
      <w:start w:val="1"/>
      <w:numFmt w:val="bullet"/>
      <w:lvlText w:val="o"/>
      <w:lvlJc w:val="left"/>
      <w:pPr>
        <w:ind w:left="3912" w:hanging="360"/>
      </w:pPr>
      <w:rPr>
        <w:rFonts w:ascii="Courier New" w:hAnsi="Courier New" w:cs="Courier New" w:hint="default"/>
      </w:rPr>
    </w:lvl>
    <w:lvl w:ilvl="2" w:tplc="04190005" w:tentative="1">
      <w:start w:val="1"/>
      <w:numFmt w:val="bullet"/>
      <w:lvlText w:val=""/>
      <w:lvlJc w:val="left"/>
      <w:pPr>
        <w:ind w:left="4632" w:hanging="360"/>
      </w:pPr>
      <w:rPr>
        <w:rFonts w:ascii="Wingdings" w:hAnsi="Wingdings" w:hint="default"/>
      </w:rPr>
    </w:lvl>
    <w:lvl w:ilvl="3" w:tplc="04190001" w:tentative="1">
      <w:start w:val="1"/>
      <w:numFmt w:val="bullet"/>
      <w:lvlText w:val=""/>
      <w:lvlJc w:val="left"/>
      <w:pPr>
        <w:ind w:left="5352" w:hanging="360"/>
      </w:pPr>
      <w:rPr>
        <w:rFonts w:ascii="Symbol" w:hAnsi="Symbol" w:hint="default"/>
      </w:rPr>
    </w:lvl>
    <w:lvl w:ilvl="4" w:tplc="04190003" w:tentative="1">
      <w:start w:val="1"/>
      <w:numFmt w:val="bullet"/>
      <w:lvlText w:val="o"/>
      <w:lvlJc w:val="left"/>
      <w:pPr>
        <w:ind w:left="6072" w:hanging="360"/>
      </w:pPr>
      <w:rPr>
        <w:rFonts w:ascii="Courier New" w:hAnsi="Courier New" w:cs="Courier New" w:hint="default"/>
      </w:rPr>
    </w:lvl>
    <w:lvl w:ilvl="5" w:tplc="04190005" w:tentative="1">
      <w:start w:val="1"/>
      <w:numFmt w:val="bullet"/>
      <w:lvlText w:val=""/>
      <w:lvlJc w:val="left"/>
      <w:pPr>
        <w:ind w:left="6792" w:hanging="360"/>
      </w:pPr>
      <w:rPr>
        <w:rFonts w:ascii="Wingdings" w:hAnsi="Wingdings" w:hint="default"/>
      </w:rPr>
    </w:lvl>
    <w:lvl w:ilvl="6" w:tplc="04190001" w:tentative="1">
      <w:start w:val="1"/>
      <w:numFmt w:val="bullet"/>
      <w:lvlText w:val=""/>
      <w:lvlJc w:val="left"/>
      <w:pPr>
        <w:ind w:left="7512" w:hanging="360"/>
      </w:pPr>
      <w:rPr>
        <w:rFonts w:ascii="Symbol" w:hAnsi="Symbol" w:hint="default"/>
      </w:rPr>
    </w:lvl>
    <w:lvl w:ilvl="7" w:tplc="04190003" w:tentative="1">
      <w:start w:val="1"/>
      <w:numFmt w:val="bullet"/>
      <w:lvlText w:val="o"/>
      <w:lvlJc w:val="left"/>
      <w:pPr>
        <w:ind w:left="8232" w:hanging="360"/>
      </w:pPr>
      <w:rPr>
        <w:rFonts w:ascii="Courier New" w:hAnsi="Courier New" w:cs="Courier New" w:hint="default"/>
      </w:rPr>
    </w:lvl>
    <w:lvl w:ilvl="8" w:tplc="04190005" w:tentative="1">
      <w:start w:val="1"/>
      <w:numFmt w:val="bullet"/>
      <w:lvlText w:val=""/>
      <w:lvlJc w:val="left"/>
      <w:pPr>
        <w:ind w:left="8952" w:hanging="360"/>
      </w:pPr>
      <w:rPr>
        <w:rFonts w:ascii="Wingdings" w:hAnsi="Wingdings" w:hint="default"/>
      </w:rPr>
    </w:lvl>
  </w:abstractNum>
  <w:abstractNum w:abstractNumId="4" w15:restartNumberingAfterBreak="0">
    <w:nsid w:val="25530FCF"/>
    <w:multiLevelType w:val="hybridMultilevel"/>
    <w:tmpl w:val="5A502C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973F4A"/>
    <w:multiLevelType w:val="hybridMultilevel"/>
    <w:tmpl w:val="6BE83FD8"/>
    <w:lvl w:ilvl="0" w:tplc="BBA08B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18F7955"/>
    <w:multiLevelType w:val="hybridMultilevel"/>
    <w:tmpl w:val="F5D80232"/>
    <w:lvl w:ilvl="0" w:tplc="BBA08B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C11860"/>
    <w:multiLevelType w:val="hybridMultilevel"/>
    <w:tmpl w:val="8538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B03E1C"/>
    <w:multiLevelType w:val="hybridMultilevel"/>
    <w:tmpl w:val="E67A5978"/>
    <w:lvl w:ilvl="0" w:tplc="BBA08B4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41D54B51"/>
    <w:multiLevelType w:val="multilevel"/>
    <w:tmpl w:val="3ABCC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E32BDA"/>
    <w:multiLevelType w:val="hybridMultilevel"/>
    <w:tmpl w:val="F04E9782"/>
    <w:lvl w:ilvl="0" w:tplc="BBA08B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493F4AB5"/>
    <w:multiLevelType w:val="hybridMultilevel"/>
    <w:tmpl w:val="B2A0288A"/>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586723A9"/>
    <w:multiLevelType w:val="hybridMultilevel"/>
    <w:tmpl w:val="9ADC9586"/>
    <w:lvl w:ilvl="0" w:tplc="BBA08B4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5D097DE6"/>
    <w:multiLevelType w:val="hybridMultilevel"/>
    <w:tmpl w:val="6AEC3AAE"/>
    <w:lvl w:ilvl="0" w:tplc="BBA08B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EA5247"/>
    <w:multiLevelType w:val="hybridMultilevel"/>
    <w:tmpl w:val="7DC2FC66"/>
    <w:lvl w:ilvl="0" w:tplc="0419000F">
      <w:start w:val="1"/>
      <w:numFmt w:val="decimal"/>
      <w:lvlText w:val="%1."/>
      <w:lvlJc w:val="left"/>
      <w:pPr>
        <w:ind w:left="1210" w:hanging="360"/>
      </w:p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15:restartNumberingAfterBreak="0">
    <w:nsid w:val="6A003E2B"/>
    <w:multiLevelType w:val="hybridMultilevel"/>
    <w:tmpl w:val="67A0FBC4"/>
    <w:lvl w:ilvl="0" w:tplc="BBA08B4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6D3905AC"/>
    <w:multiLevelType w:val="hybridMultilevel"/>
    <w:tmpl w:val="6BDE9C38"/>
    <w:lvl w:ilvl="0" w:tplc="BBA08B4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15:restartNumberingAfterBreak="0">
    <w:nsid w:val="6EFC0710"/>
    <w:multiLevelType w:val="hybridMultilevel"/>
    <w:tmpl w:val="30660FBC"/>
    <w:lvl w:ilvl="0" w:tplc="BBA08B4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15:restartNumberingAfterBreak="0">
    <w:nsid w:val="790C2482"/>
    <w:multiLevelType w:val="hybridMultilevel"/>
    <w:tmpl w:val="9A7AD792"/>
    <w:lvl w:ilvl="0" w:tplc="BBA08B4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7B8D15CE"/>
    <w:multiLevelType w:val="hybridMultilevel"/>
    <w:tmpl w:val="6C7403DE"/>
    <w:lvl w:ilvl="0" w:tplc="BBA08B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9"/>
  </w:num>
  <w:num w:numId="4">
    <w:abstractNumId w:val="1"/>
  </w:num>
  <w:num w:numId="5">
    <w:abstractNumId w:val="10"/>
  </w:num>
  <w:num w:numId="6">
    <w:abstractNumId w:val="6"/>
  </w:num>
  <w:num w:numId="7">
    <w:abstractNumId w:val="13"/>
  </w:num>
  <w:num w:numId="8">
    <w:abstractNumId w:val="11"/>
  </w:num>
  <w:num w:numId="9">
    <w:abstractNumId w:val="3"/>
  </w:num>
  <w:num w:numId="10">
    <w:abstractNumId w:val="16"/>
  </w:num>
  <w:num w:numId="11">
    <w:abstractNumId w:val="8"/>
  </w:num>
  <w:num w:numId="12">
    <w:abstractNumId w:val="14"/>
  </w:num>
  <w:num w:numId="13">
    <w:abstractNumId w:val="4"/>
  </w:num>
  <w:num w:numId="14">
    <w:abstractNumId w:val="7"/>
  </w:num>
  <w:num w:numId="15">
    <w:abstractNumId w:val="0"/>
  </w:num>
  <w:num w:numId="16">
    <w:abstractNumId w:val="18"/>
  </w:num>
  <w:num w:numId="17">
    <w:abstractNumId w:val="12"/>
  </w:num>
  <w:num w:numId="18">
    <w:abstractNumId w:val="17"/>
  </w:num>
  <w:num w:numId="19">
    <w:abstractNumId w:val="5"/>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027"/>
    <w:rsid w:val="000A09E2"/>
    <w:rsid w:val="001105F2"/>
    <w:rsid w:val="00150348"/>
    <w:rsid w:val="00160C59"/>
    <w:rsid w:val="00190325"/>
    <w:rsid w:val="001E4C46"/>
    <w:rsid w:val="00222CCC"/>
    <w:rsid w:val="0026352F"/>
    <w:rsid w:val="0032436B"/>
    <w:rsid w:val="0034223A"/>
    <w:rsid w:val="0038497A"/>
    <w:rsid w:val="00470229"/>
    <w:rsid w:val="005C46B4"/>
    <w:rsid w:val="0061320C"/>
    <w:rsid w:val="00616E45"/>
    <w:rsid w:val="006503C6"/>
    <w:rsid w:val="00667019"/>
    <w:rsid w:val="006B303B"/>
    <w:rsid w:val="008579F9"/>
    <w:rsid w:val="008D4815"/>
    <w:rsid w:val="00930ACB"/>
    <w:rsid w:val="00970A2E"/>
    <w:rsid w:val="009B1809"/>
    <w:rsid w:val="00AF3EE0"/>
    <w:rsid w:val="00C24027"/>
    <w:rsid w:val="00D11754"/>
    <w:rsid w:val="00D26601"/>
    <w:rsid w:val="00D36E8A"/>
    <w:rsid w:val="00DA2AD2"/>
    <w:rsid w:val="00E109E9"/>
    <w:rsid w:val="00E23581"/>
    <w:rsid w:val="00F05966"/>
    <w:rsid w:val="00F74748"/>
    <w:rsid w:val="00F84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52A99-FCE9-4D03-8C1D-5FB8DD6A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4748"/>
    <w:pPr>
      <w:ind w:left="720"/>
      <w:contextualSpacing/>
    </w:pPr>
  </w:style>
  <w:style w:type="paragraph" w:styleId="a4">
    <w:name w:val="Normal (Web)"/>
    <w:basedOn w:val="a"/>
    <w:uiPriority w:val="99"/>
    <w:unhideWhenUsed/>
    <w:rsid w:val="00F747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egp0gi0b9av8jahpyh">
    <w:name w:val="anegp0gi0b9av8jahpyh"/>
    <w:basedOn w:val="a0"/>
    <w:rsid w:val="006503C6"/>
  </w:style>
  <w:style w:type="paragraph" w:styleId="a5">
    <w:name w:val="header"/>
    <w:basedOn w:val="a"/>
    <w:link w:val="a6"/>
    <w:uiPriority w:val="99"/>
    <w:unhideWhenUsed/>
    <w:rsid w:val="00E235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23581"/>
  </w:style>
  <w:style w:type="paragraph" w:styleId="a7">
    <w:name w:val="footer"/>
    <w:basedOn w:val="a"/>
    <w:link w:val="a8"/>
    <w:uiPriority w:val="99"/>
    <w:unhideWhenUsed/>
    <w:rsid w:val="00E235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23581"/>
  </w:style>
  <w:style w:type="paragraph" w:customStyle="1" w:styleId="generatedheader">
    <w:name w:val="generated_header"/>
    <w:basedOn w:val="a"/>
    <w:rsid w:val="00E235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name">
    <w:name w:val="author_name"/>
    <w:basedOn w:val="a"/>
    <w:rsid w:val="00E235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neratedsubheader">
    <w:name w:val="generated_subheader"/>
    <w:basedOn w:val="a"/>
    <w:rsid w:val="00E235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eneratedsubheader1">
    <w:name w:val="generated_subheader1"/>
    <w:basedOn w:val="a0"/>
    <w:rsid w:val="00E23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48368">
      <w:bodyDiv w:val="1"/>
      <w:marLeft w:val="0"/>
      <w:marRight w:val="0"/>
      <w:marTop w:val="0"/>
      <w:marBottom w:val="0"/>
      <w:divBdr>
        <w:top w:val="none" w:sz="0" w:space="0" w:color="auto"/>
        <w:left w:val="none" w:sz="0" w:space="0" w:color="auto"/>
        <w:bottom w:val="none" w:sz="0" w:space="0" w:color="auto"/>
        <w:right w:val="none" w:sz="0" w:space="0" w:color="auto"/>
      </w:divBdr>
    </w:div>
    <w:div w:id="82383933">
      <w:bodyDiv w:val="1"/>
      <w:marLeft w:val="0"/>
      <w:marRight w:val="0"/>
      <w:marTop w:val="0"/>
      <w:marBottom w:val="0"/>
      <w:divBdr>
        <w:top w:val="none" w:sz="0" w:space="0" w:color="auto"/>
        <w:left w:val="none" w:sz="0" w:space="0" w:color="auto"/>
        <w:bottom w:val="none" w:sz="0" w:space="0" w:color="auto"/>
        <w:right w:val="none" w:sz="0" w:space="0" w:color="auto"/>
      </w:divBdr>
    </w:div>
    <w:div w:id="91825832">
      <w:bodyDiv w:val="1"/>
      <w:marLeft w:val="0"/>
      <w:marRight w:val="0"/>
      <w:marTop w:val="0"/>
      <w:marBottom w:val="0"/>
      <w:divBdr>
        <w:top w:val="none" w:sz="0" w:space="0" w:color="auto"/>
        <w:left w:val="none" w:sz="0" w:space="0" w:color="auto"/>
        <w:bottom w:val="none" w:sz="0" w:space="0" w:color="auto"/>
        <w:right w:val="none" w:sz="0" w:space="0" w:color="auto"/>
      </w:divBdr>
    </w:div>
    <w:div w:id="107093908">
      <w:bodyDiv w:val="1"/>
      <w:marLeft w:val="0"/>
      <w:marRight w:val="0"/>
      <w:marTop w:val="0"/>
      <w:marBottom w:val="0"/>
      <w:divBdr>
        <w:top w:val="none" w:sz="0" w:space="0" w:color="auto"/>
        <w:left w:val="none" w:sz="0" w:space="0" w:color="auto"/>
        <w:bottom w:val="none" w:sz="0" w:space="0" w:color="auto"/>
        <w:right w:val="none" w:sz="0" w:space="0" w:color="auto"/>
      </w:divBdr>
    </w:div>
    <w:div w:id="110168191">
      <w:bodyDiv w:val="1"/>
      <w:marLeft w:val="0"/>
      <w:marRight w:val="0"/>
      <w:marTop w:val="0"/>
      <w:marBottom w:val="0"/>
      <w:divBdr>
        <w:top w:val="none" w:sz="0" w:space="0" w:color="auto"/>
        <w:left w:val="none" w:sz="0" w:space="0" w:color="auto"/>
        <w:bottom w:val="none" w:sz="0" w:space="0" w:color="auto"/>
        <w:right w:val="none" w:sz="0" w:space="0" w:color="auto"/>
      </w:divBdr>
      <w:divsChild>
        <w:div w:id="248929346">
          <w:marLeft w:val="0"/>
          <w:marRight w:val="0"/>
          <w:marTop w:val="0"/>
          <w:marBottom w:val="0"/>
          <w:divBdr>
            <w:top w:val="none" w:sz="0" w:space="0" w:color="auto"/>
            <w:left w:val="none" w:sz="0" w:space="0" w:color="auto"/>
            <w:bottom w:val="none" w:sz="0" w:space="0" w:color="auto"/>
            <w:right w:val="none" w:sz="0" w:space="0" w:color="auto"/>
          </w:divBdr>
          <w:divsChild>
            <w:div w:id="913973874">
              <w:marLeft w:val="0"/>
              <w:marRight w:val="0"/>
              <w:marTop w:val="0"/>
              <w:marBottom w:val="0"/>
              <w:divBdr>
                <w:top w:val="none" w:sz="0" w:space="0" w:color="auto"/>
                <w:left w:val="none" w:sz="0" w:space="0" w:color="auto"/>
                <w:bottom w:val="none" w:sz="0" w:space="0" w:color="auto"/>
                <w:right w:val="none" w:sz="0" w:space="0" w:color="auto"/>
              </w:divBdr>
              <w:divsChild>
                <w:div w:id="805394720">
                  <w:marLeft w:val="0"/>
                  <w:marRight w:val="720"/>
                  <w:marTop w:val="0"/>
                  <w:marBottom w:val="0"/>
                  <w:divBdr>
                    <w:top w:val="none" w:sz="0" w:space="0" w:color="auto"/>
                    <w:left w:val="none" w:sz="0" w:space="0" w:color="auto"/>
                    <w:bottom w:val="none" w:sz="0" w:space="0" w:color="auto"/>
                    <w:right w:val="none" w:sz="0" w:space="0" w:color="auto"/>
                  </w:divBdr>
                  <w:divsChild>
                    <w:div w:id="1921938488">
                      <w:marLeft w:val="0"/>
                      <w:marRight w:val="0"/>
                      <w:marTop w:val="0"/>
                      <w:marBottom w:val="0"/>
                      <w:divBdr>
                        <w:top w:val="none" w:sz="0" w:space="0" w:color="auto"/>
                        <w:left w:val="none" w:sz="0" w:space="0" w:color="auto"/>
                        <w:bottom w:val="none" w:sz="0" w:space="0" w:color="auto"/>
                        <w:right w:val="none" w:sz="0" w:space="0" w:color="auto"/>
                      </w:divBdr>
                      <w:divsChild>
                        <w:div w:id="76907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2370">
                  <w:marLeft w:val="0"/>
                  <w:marRight w:val="0"/>
                  <w:marTop w:val="0"/>
                  <w:marBottom w:val="0"/>
                  <w:divBdr>
                    <w:top w:val="none" w:sz="0" w:space="0" w:color="auto"/>
                    <w:left w:val="none" w:sz="0" w:space="0" w:color="auto"/>
                    <w:bottom w:val="none" w:sz="0" w:space="0" w:color="auto"/>
                    <w:right w:val="none" w:sz="0" w:space="0" w:color="auto"/>
                  </w:divBdr>
                  <w:divsChild>
                    <w:div w:id="1912546947">
                      <w:marLeft w:val="0"/>
                      <w:marRight w:val="0"/>
                      <w:marTop w:val="0"/>
                      <w:marBottom w:val="0"/>
                      <w:divBdr>
                        <w:top w:val="none" w:sz="0" w:space="0" w:color="auto"/>
                        <w:left w:val="none" w:sz="0" w:space="0" w:color="auto"/>
                        <w:bottom w:val="none" w:sz="0" w:space="0" w:color="auto"/>
                        <w:right w:val="none" w:sz="0" w:space="0" w:color="auto"/>
                      </w:divBdr>
                      <w:divsChild>
                        <w:div w:id="73008031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3199">
      <w:bodyDiv w:val="1"/>
      <w:marLeft w:val="0"/>
      <w:marRight w:val="0"/>
      <w:marTop w:val="0"/>
      <w:marBottom w:val="0"/>
      <w:divBdr>
        <w:top w:val="none" w:sz="0" w:space="0" w:color="auto"/>
        <w:left w:val="none" w:sz="0" w:space="0" w:color="auto"/>
        <w:bottom w:val="none" w:sz="0" w:space="0" w:color="auto"/>
        <w:right w:val="none" w:sz="0" w:space="0" w:color="auto"/>
      </w:divBdr>
    </w:div>
    <w:div w:id="170490628">
      <w:bodyDiv w:val="1"/>
      <w:marLeft w:val="0"/>
      <w:marRight w:val="0"/>
      <w:marTop w:val="0"/>
      <w:marBottom w:val="0"/>
      <w:divBdr>
        <w:top w:val="none" w:sz="0" w:space="0" w:color="auto"/>
        <w:left w:val="none" w:sz="0" w:space="0" w:color="auto"/>
        <w:bottom w:val="none" w:sz="0" w:space="0" w:color="auto"/>
        <w:right w:val="none" w:sz="0" w:space="0" w:color="auto"/>
      </w:divBdr>
      <w:divsChild>
        <w:div w:id="507059387">
          <w:marLeft w:val="0"/>
          <w:marRight w:val="0"/>
          <w:marTop w:val="0"/>
          <w:marBottom w:val="0"/>
          <w:divBdr>
            <w:top w:val="none" w:sz="0" w:space="0" w:color="auto"/>
            <w:left w:val="none" w:sz="0" w:space="0" w:color="auto"/>
            <w:bottom w:val="none" w:sz="0" w:space="0" w:color="auto"/>
            <w:right w:val="none" w:sz="0" w:space="0" w:color="auto"/>
          </w:divBdr>
          <w:divsChild>
            <w:div w:id="800921235">
              <w:marLeft w:val="0"/>
              <w:marRight w:val="0"/>
              <w:marTop w:val="0"/>
              <w:marBottom w:val="0"/>
              <w:divBdr>
                <w:top w:val="none" w:sz="0" w:space="0" w:color="auto"/>
                <w:left w:val="none" w:sz="0" w:space="0" w:color="auto"/>
                <w:bottom w:val="none" w:sz="0" w:space="0" w:color="auto"/>
                <w:right w:val="none" w:sz="0" w:space="0" w:color="auto"/>
              </w:divBdr>
              <w:divsChild>
                <w:div w:id="1683243106">
                  <w:marLeft w:val="0"/>
                  <w:marRight w:val="720"/>
                  <w:marTop w:val="0"/>
                  <w:marBottom w:val="0"/>
                  <w:divBdr>
                    <w:top w:val="none" w:sz="0" w:space="0" w:color="auto"/>
                    <w:left w:val="none" w:sz="0" w:space="0" w:color="auto"/>
                    <w:bottom w:val="none" w:sz="0" w:space="0" w:color="auto"/>
                    <w:right w:val="none" w:sz="0" w:space="0" w:color="auto"/>
                  </w:divBdr>
                  <w:divsChild>
                    <w:div w:id="299699200">
                      <w:marLeft w:val="0"/>
                      <w:marRight w:val="0"/>
                      <w:marTop w:val="0"/>
                      <w:marBottom w:val="0"/>
                      <w:divBdr>
                        <w:top w:val="none" w:sz="0" w:space="0" w:color="auto"/>
                        <w:left w:val="none" w:sz="0" w:space="0" w:color="auto"/>
                        <w:bottom w:val="none" w:sz="0" w:space="0" w:color="auto"/>
                        <w:right w:val="none" w:sz="0" w:space="0" w:color="auto"/>
                      </w:divBdr>
                      <w:divsChild>
                        <w:div w:id="133761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51408">
                  <w:marLeft w:val="0"/>
                  <w:marRight w:val="0"/>
                  <w:marTop w:val="0"/>
                  <w:marBottom w:val="0"/>
                  <w:divBdr>
                    <w:top w:val="none" w:sz="0" w:space="0" w:color="auto"/>
                    <w:left w:val="none" w:sz="0" w:space="0" w:color="auto"/>
                    <w:bottom w:val="none" w:sz="0" w:space="0" w:color="auto"/>
                    <w:right w:val="none" w:sz="0" w:space="0" w:color="auto"/>
                  </w:divBdr>
                  <w:divsChild>
                    <w:div w:id="570776878">
                      <w:marLeft w:val="0"/>
                      <w:marRight w:val="0"/>
                      <w:marTop w:val="0"/>
                      <w:marBottom w:val="0"/>
                      <w:divBdr>
                        <w:top w:val="none" w:sz="0" w:space="0" w:color="auto"/>
                        <w:left w:val="none" w:sz="0" w:space="0" w:color="auto"/>
                        <w:bottom w:val="none" w:sz="0" w:space="0" w:color="auto"/>
                        <w:right w:val="none" w:sz="0" w:space="0" w:color="auto"/>
                      </w:divBdr>
                      <w:divsChild>
                        <w:div w:id="1853764375">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88857">
      <w:bodyDiv w:val="1"/>
      <w:marLeft w:val="0"/>
      <w:marRight w:val="0"/>
      <w:marTop w:val="0"/>
      <w:marBottom w:val="0"/>
      <w:divBdr>
        <w:top w:val="none" w:sz="0" w:space="0" w:color="auto"/>
        <w:left w:val="none" w:sz="0" w:space="0" w:color="auto"/>
        <w:bottom w:val="none" w:sz="0" w:space="0" w:color="auto"/>
        <w:right w:val="none" w:sz="0" w:space="0" w:color="auto"/>
      </w:divBdr>
    </w:div>
    <w:div w:id="223300624">
      <w:bodyDiv w:val="1"/>
      <w:marLeft w:val="0"/>
      <w:marRight w:val="0"/>
      <w:marTop w:val="0"/>
      <w:marBottom w:val="0"/>
      <w:divBdr>
        <w:top w:val="none" w:sz="0" w:space="0" w:color="auto"/>
        <w:left w:val="none" w:sz="0" w:space="0" w:color="auto"/>
        <w:bottom w:val="none" w:sz="0" w:space="0" w:color="auto"/>
        <w:right w:val="none" w:sz="0" w:space="0" w:color="auto"/>
      </w:divBdr>
      <w:divsChild>
        <w:div w:id="941912616">
          <w:marLeft w:val="0"/>
          <w:marRight w:val="0"/>
          <w:marTop w:val="0"/>
          <w:marBottom w:val="0"/>
          <w:divBdr>
            <w:top w:val="none" w:sz="0" w:space="0" w:color="auto"/>
            <w:left w:val="none" w:sz="0" w:space="0" w:color="auto"/>
            <w:bottom w:val="none" w:sz="0" w:space="0" w:color="auto"/>
            <w:right w:val="none" w:sz="0" w:space="0" w:color="auto"/>
          </w:divBdr>
          <w:divsChild>
            <w:div w:id="1326517297">
              <w:marLeft w:val="0"/>
              <w:marRight w:val="0"/>
              <w:marTop w:val="0"/>
              <w:marBottom w:val="0"/>
              <w:divBdr>
                <w:top w:val="none" w:sz="0" w:space="0" w:color="auto"/>
                <w:left w:val="none" w:sz="0" w:space="0" w:color="auto"/>
                <w:bottom w:val="none" w:sz="0" w:space="0" w:color="auto"/>
                <w:right w:val="none" w:sz="0" w:space="0" w:color="auto"/>
              </w:divBdr>
              <w:divsChild>
                <w:div w:id="1661157367">
                  <w:marLeft w:val="0"/>
                  <w:marRight w:val="720"/>
                  <w:marTop w:val="0"/>
                  <w:marBottom w:val="0"/>
                  <w:divBdr>
                    <w:top w:val="none" w:sz="0" w:space="0" w:color="auto"/>
                    <w:left w:val="none" w:sz="0" w:space="0" w:color="auto"/>
                    <w:bottom w:val="none" w:sz="0" w:space="0" w:color="auto"/>
                    <w:right w:val="none" w:sz="0" w:space="0" w:color="auto"/>
                  </w:divBdr>
                  <w:divsChild>
                    <w:div w:id="699936243">
                      <w:marLeft w:val="0"/>
                      <w:marRight w:val="0"/>
                      <w:marTop w:val="0"/>
                      <w:marBottom w:val="0"/>
                      <w:divBdr>
                        <w:top w:val="none" w:sz="0" w:space="0" w:color="auto"/>
                        <w:left w:val="none" w:sz="0" w:space="0" w:color="auto"/>
                        <w:bottom w:val="none" w:sz="0" w:space="0" w:color="auto"/>
                        <w:right w:val="none" w:sz="0" w:space="0" w:color="auto"/>
                      </w:divBdr>
                      <w:divsChild>
                        <w:div w:id="79398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077300">
                  <w:marLeft w:val="0"/>
                  <w:marRight w:val="0"/>
                  <w:marTop w:val="0"/>
                  <w:marBottom w:val="0"/>
                  <w:divBdr>
                    <w:top w:val="none" w:sz="0" w:space="0" w:color="auto"/>
                    <w:left w:val="none" w:sz="0" w:space="0" w:color="auto"/>
                    <w:bottom w:val="none" w:sz="0" w:space="0" w:color="auto"/>
                    <w:right w:val="none" w:sz="0" w:space="0" w:color="auto"/>
                  </w:divBdr>
                  <w:divsChild>
                    <w:div w:id="1357921635">
                      <w:marLeft w:val="0"/>
                      <w:marRight w:val="0"/>
                      <w:marTop w:val="0"/>
                      <w:marBottom w:val="0"/>
                      <w:divBdr>
                        <w:top w:val="none" w:sz="0" w:space="0" w:color="auto"/>
                        <w:left w:val="none" w:sz="0" w:space="0" w:color="auto"/>
                        <w:bottom w:val="none" w:sz="0" w:space="0" w:color="auto"/>
                        <w:right w:val="none" w:sz="0" w:space="0" w:color="auto"/>
                      </w:divBdr>
                      <w:divsChild>
                        <w:div w:id="1334995584">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032051">
      <w:bodyDiv w:val="1"/>
      <w:marLeft w:val="0"/>
      <w:marRight w:val="0"/>
      <w:marTop w:val="0"/>
      <w:marBottom w:val="0"/>
      <w:divBdr>
        <w:top w:val="none" w:sz="0" w:space="0" w:color="auto"/>
        <w:left w:val="none" w:sz="0" w:space="0" w:color="auto"/>
        <w:bottom w:val="none" w:sz="0" w:space="0" w:color="auto"/>
        <w:right w:val="none" w:sz="0" w:space="0" w:color="auto"/>
      </w:divBdr>
    </w:div>
    <w:div w:id="251276380">
      <w:bodyDiv w:val="1"/>
      <w:marLeft w:val="0"/>
      <w:marRight w:val="0"/>
      <w:marTop w:val="0"/>
      <w:marBottom w:val="0"/>
      <w:divBdr>
        <w:top w:val="none" w:sz="0" w:space="0" w:color="auto"/>
        <w:left w:val="none" w:sz="0" w:space="0" w:color="auto"/>
        <w:bottom w:val="none" w:sz="0" w:space="0" w:color="auto"/>
        <w:right w:val="none" w:sz="0" w:space="0" w:color="auto"/>
      </w:divBdr>
    </w:div>
    <w:div w:id="315106154">
      <w:bodyDiv w:val="1"/>
      <w:marLeft w:val="0"/>
      <w:marRight w:val="0"/>
      <w:marTop w:val="0"/>
      <w:marBottom w:val="0"/>
      <w:divBdr>
        <w:top w:val="none" w:sz="0" w:space="0" w:color="auto"/>
        <w:left w:val="none" w:sz="0" w:space="0" w:color="auto"/>
        <w:bottom w:val="none" w:sz="0" w:space="0" w:color="auto"/>
        <w:right w:val="none" w:sz="0" w:space="0" w:color="auto"/>
      </w:divBdr>
    </w:div>
    <w:div w:id="383068972">
      <w:bodyDiv w:val="1"/>
      <w:marLeft w:val="0"/>
      <w:marRight w:val="0"/>
      <w:marTop w:val="0"/>
      <w:marBottom w:val="0"/>
      <w:divBdr>
        <w:top w:val="none" w:sz="0" w:space="0" w:color="auto"/>
        <w:left w:val="none" w:sz="0" w:space="0" w:color="auto"/>
        <w:bottom w:val="none" w:sz="0" w:space="0" w:color="auto"/>
        <w:right w:val="none" w:sz="0" w:space="0" w:color="auto"/>
      </w:divBdr>
    </w:div>
    <w:div w:id="451436069">
      <w:bodyDiv w:val="1"/>
      <w:marLeft w:val="0"/>
      <w:marRight w:val="0"/>
      <w:marTop w:val="0"/>
      <w:marBottom w:val="0"/>
      <w:divBdr>
        <w:top w:val="none" w:sz="0" w:space="0" w:color="auto"/>
        <w:left w:val="none" w:sz="0" w:space="0" w:color="auto"/>
        <w:bottom w:val="none" w:sz="0" w:space="0" w:color="auto"/>
        <w:right w:val="none" w:sz="0" w:space="0" w:color="auto"/>
      </w:divBdr>
    </w:div>
    <w:div w:id="556823604">
      <w:bodyDiv w:val="1"/>
      <w:marLeft w:val="0"/>
      <w:marRight w:val="0"/>
      <w:marTop w:val="0"/>
      <w:marBottom w:val="0"/>
      <w:divBdr>
        <w:top w:val="none" w:sz="0" w:space="0" w:color="auto"/>
        <w:left w:val="none" w:sz="0" w:space="0" w:color="auto"/>
        <w:bottom w:val="none" w:sz="0" w:space="0" w:color="auto"/>
        <w:right w:val="none" w:sz="0" w:space="0" w:color="auto"/>
      </w:divBdr>
    </w:div>
    <w:div w:id="711198975">
      <w:bodyDiv w:val="1"/>
      <w:marLeft w:val="0"/>
      <w:marRight w:val="0"/>
      <w:marTop w:val="0"/>
      <w:marBottom w:val="0"/>
      <w:divBdr>
        <w:top w:val="none" w:sz="0" w:space="0" w:color="auto"/>
        <w:left w:val="none" w:sz="0" w:space="0" w:color="auto"/>
        <w:bottom w:val="none" w:sz="0" w:space="0" w:color="auto"/>
        <w:right w:val="none" w:sz="0" w:space="0" w:color="auto"/>
      </w:divBdr>
    </w:div>
    <w:div w:id="914437216">
      <w:bodyDiv w:val="1"/>
      <w:marLeft w:val="0"/>
      <w:marRight w:val="0"/>
      <w:marTop w:val="0"/>
      <w:marBottom w:val="0"/>
      <w:divBdr>
        <w:top w:val="none" w:sz="0" w:space="0" w:color="auto"/>
        <w:left w:val="none" w:sz="0" w:space="0" w:color="auto"/>
        <w:bottom w:val="none" w:sz="0" w:space="0" w:color="auto"/>
        <w:right w:val="none" w:sz="0" w:space="0" w:color="auto"/>
      </w:divBdr>
    </w:div>
    <w:div w:id="993728598">
      <w:bodyDiv w:val="1"/>
      <w:marLeft w:val="0"/>
      <w:marRight w:val="0"/>
      <w:marTop w:val="0"/>
      <w:marBottom w:val="0"/>
      <w:divBdr>
        <w:top w:val="none" w:sz="0" w:space="0" w:color="auto"/>
        <w:left w:val="none" w:sz="0" w:space="0" w:color="auto"/>
        <w:bottom w:val="none" w:sz="0" w:space="0" w:color="auto"/>
        <w:right w:val="none" w:sz="0" w:space="0" w:color="auto"/>
      </w:divBdr>
    </w:div>
    <w:div w:id="1073821123">
      <w:bodyDiv w:val="1"/>
      <w:marLeft w:val="0"/>
      <w:marRight w:val="0"/>
      <w:marTop w:val="0"/>
      <w:marBottom w:val="0"/>
      <w:divBdr>
        <w:top w:val="none" w:sz="0" w:space="0" w:color="auto"/>
        <w:left w:val="none" w:sz="0" w:space="0" w:color="auto"/>
        <w:bottom w:val="none" w:sz="0" w:space="0" w:color="auto"/>
        <w:right w:val="none" w:sz="0" w:space="0" w:color="auto"/>
      </w:divBdr>
    </w:div>
    <w:div w:id="1104575544">
      <w:bodyDiv w:val="1"/>
      <w:marLeft w:val="0"/>
      <w:marRight w:val="0"/>
      <w:marTop w:val="0"/>
      <w:marBottom w:val="0"/>
      <w:divBdr>
        <w:top w:val="none" w:sz="0" w:space="0" w:color="auto"/>
        <w:left w:val="none" w:sz="0" w:space="0" w:color="auto"/>
        <w:bottom w:val="none" w:sz="0" w:space="0" w:color="auto"/>
        <w:right w:val="none" w:sz="0" w:space="0" w:color="auto"/>
      </w:divBdr>
      <w:divsChild>
        <w:div w:id="1162087100">
          <w:marLeft w:val="0"/>
          <w:marRight w:val="0"/>
          <w:marTop w:val="0"/>
          <w:marBottom w:val="0"/>
          <w:divBdr>
            <w:top w:val="none" w:sz="0" w:space="0" w:color="auto"/>
            <w:left w:val="none" w:sz="0" w:space="0" w:color="auto"/>
            <w:bottom w:val="none" w:sz="0" w:space="0" w:color="auto"/>
            <w:right w:val="none" w:sz="0" w:space="0" w:color="auto"/>
          </w:divBdr>
          <w:divsChild>
            <w:div w:id="1327436259">
              <w:marLeft w:val="0"/>
              <w:marRight w:val="0"/>
              <w:marTop w:val="0"/>
              <w:marBottom w:val="0"/>
              <w:divBdr>
                <w:top w:val="none" w:sz="0" w:space="0" w:color="auto"/>
                <w:left w:val="none" w:sz="0" w:space="0" w:color="auto"/>
                <w:bottom w:val="none" w:sz="0" w:space="0" w:color="auto"/>
                <w:right w:val="none" w:sz="0" w:space="0" w:color="auto"/>
              </w:divBdr>
              <w:divsChild>
                <w:div w:id="1960842851">
                  <w:marLeft w:val="0"/>
                  <w:marRight w:val="720"/>
                  <w:marTop w:val="0"/>
                  <w:marBottom w:val="0"/>
                  <w:divBdr>
                    <w:top w:val="none" w:sz="0" w:space="0" w:color="auto"/>
                    <w:left w:val="none" w:sz="0" w:space="0" w:color="auto"/>
                    <w:bottom w:val="none" w:sz="0" w:space="0" w:color="auto"/>
                    <w:right w:val="none" w:sz="0" w:space="0" w:color="auto"/>
                  </w:divBdr>
                  <w:divsChild>
                    <w:div w:id="606235685">
                      <w:marLeft w:val="0"/>
                      <w:marRight w:val="0"/>
                      <w:marTop w:val="0"/>
                      <w:marBottom w:val="0"/>
                      <w:divBdr>
                        <w:top w:val="none" w:sz="0" w:space="0" w:color="auto"/>
                        <w:left w:val="none" w:sz="0" w:space="0" w:color="auto"/>
                        <w:bottom w:val="none" w:sz="0" w:space="0" w:color="auto"/>
                        <w:right w:val="none" w:sz="0" w:space="0" w:color="auto"/>
                      </w:divBdr>
                      <w:divsChild>
                        <w:div w:id="115468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84407">
                  <w:marLeft w:val="0"/>
                  <w:marRight w:val="0"/>
                  <w:marTop w:val="0"/>
                  <w:marBottom w:val="0"/>
                  <w:divBdr>
                    <w:top w:val="none" w:sz="0" w:space="0" w:color="auto"/>
                    <w:left w:val="none" w:sz="0" w:space="0" w:color="auto"/>
                    <w:bottom w:val="none" w:sz="0" w:space="0" w:color="auto"/>
                    <w:right w:val="none" w:sz="0" w:space="0" w:color="auto"/>
                  </w:divBdr>
                  <w:divsChild>
                    <w:div w:id="2037537953">
                      <w:marLeft w:val="0"/>
                      <w:marRight w:val="0"/>
                      <w:marTop w:val="0"/>
                      <w:marBottom w:val="0"/>
                      <w:divBdr>
                        <w:top w:val="none" w:sz="0" w:space="0" w:color="auto"/>
                        <w:left w:val="none" w:sz="0" w:space="0" w:color="auto"/>
                        <w:bottom w:val="none" w:sz="0" w:space="0" w:color="auto"/>
                        <w:right w:val="none" w:sz="0" w:space="0" w:color="auto"/>
                      </w:divBdr>
                      <w:divsChild>
                        <w:div w:id="1629823148">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3982987">
      <w:bodyDiv w:val="1"/>
      <w:marLeft w:val="0"/>
      <w:marRight w:val="0"/>
      <w:marTop w:val="0"/>
      <w:marBottom w:val="0"/>
      <w:divBdr>
        <w:top w:val="none" w:sz="0" w:space="0" w:color="auto"/>
        <w:left w:val="none" w:sz="0" w:space="0" w:color="auto"/>
        <w:bottom w:val="none" w:sz="0" w:space="0" w:color="auto"/>
        <w:right w:val="none" w:sz="0" w:space="0" w:color="auto"/>
      </w:divBdr>
    </w:div>
    <w:div w:id="1228422232">
      <w:bodyDiv w:val="1"/>
      <w:marLeft w:val="0"/>
      <w:marRight w:val="0"/>
      <w:marTop w:val="0"/>
      <w:marBottom w:val="0"/>
      <w:divBdr>
        <w:top w:val="none" w:sz="0" w:space="0" w:color="auto"/>
        <w:left w:val="none" w:sz="0" w:space="0" w:color="auto"/>
        <w:bottom w:val="none" w:sz="0" w:space="0" w:color="auto"/>
        <w:right w:val="none" w:sz="0" w:space="0" w:color="auto"/>
      </w:divBdr>
    </w:div>
    <w:div w:id="1289313348">
      <w:bodyDiv w:val="1"/>
      <w:marLeft w:val="0"/>
      <w:marRight w:val="0"/>
      <w:marTop w:val="0"/>
      <w:marBottom w:val="0"/>
      <w:divBdr>
        <w:top w:val="none" w:sz="0" w:space="0" w:color="auto"/>
        <w:left w:val="none" w:sz="0" w:space="0" w:color="auto"/>
        <w:bottom w:val="none" w:sz="0" w:space="0" w:color="auto"/>
        <w:right w:val="none" w:sz="0" w:space="0" w:color="auto"/>
      </w:divBdr>
    </w:div>
    <w:div w:id="1322780789">
      <w:bodyDiv w:val="1"/>
      <w:marLeft w:val="0"/>
      <w:marRight w:val="0"/>
      <w:marTop w:val="0"/>
      <w:marBottom w:val="0"/>
      <w:divBdr>
        <w:top w:val="none" w:sz="0" w:space="0" w:color="auto"/>
        <w:left w:val="none" w:sz="0" w:space="0" w:color="auto"/>
        <w:bottom w:val="none" w:sz="0" w:space="0" w:color="auto"/>
        <w:right w:val="none" w:sz="0" w:space="0" w:color="auto"/>
      </w:divBdr>
    </w:div>
    <w:div w:id="1548371057">
      <w:bodyDiv w:val="1"/>
      <w:marLeft w:val="0"/>
      <w:marRight w:val="0"/>
      <w:marTop w:val="0"/>
      <w:marBottom w:val="0"/>
      <w:divBdr>
        <w:top w:val="none" w:sz="0" w:space="0" w:color="auto"/>
        <w:left w:val="none" w:sz="0" w:space="0" w:color="auto"/>
        <w:bottom w:val="none" w:sz="0" w:space="0" w:color="auto"/>
        <w:right w:val="none" w:sz="0" w:space="0" w:color="auto"/>
      </w:divBdr>
      <w:divsChild>
        <w:div w:id="397291884">
          <w:marLeft w:val="0"/>
          <w:marRight w:val="0"/>
          <w:marTop w:val="0"/>
          <w:marBottom w:val="0"/>
          <w:divBdr>
            <w:top w:val="none" w:sz="0" w:space="0" w:color="auto"/>
            <w:left w:val="none" w:sz="0" w:space="0" w:color="auto"/>
            <w:bottom w:val="none" w:sz="0" w:space="0" w:color="auto"/>
            <w:right w:val="none" w:sz="0" w:space="0" w:color="auto"/>
          </w:divBdr>
          <w:divsChild>
            <w:div w:id="1201360829">
              <w:marLeft w:val="0"/>
              <w:marRight w:val="0"/>
              <w:marTop w:val="0"/>
              <w:marBottom w:val="0"/>
              <w:divBdr>
                <w:top w:val="none" w:sz="0" w:space="0" w:color="auto"/>
                <w:left w:val="none" w:sz="0" w:space="0" w:color="auto"/>
                <w:bottom w:val="none" w:sz="0" w:space="0" w:color="auto"/>
                <w:right w:val="none" w:sz="0" w:space="0" w:color="auto"/>
              </w:divBdr>
              <w:divsChild>
                <w:div w:id="69473271">
                  <w:marLeft w:val="0"/>
                  <w:marRight w:val="720"/>
                  <w:marTop w:val="0"/>
                  <w:marBottom w:val="0"/>
                  <w:divBdr>
                    <w:top w:val="none" w:sz="0" w:space="0" w:color="auto"/>
                    <w:left w:val="none" w:sz="0" w:space="0" w:color="auto"/>
                    <w:bottom w:val="none" w:sz="0" w:space="0" w:color="auto"/>
                    <w:right w:val="none" w:sz="0" w:space="0" w:color="auto"/>
                  </w:divBdr>
                  <w:divsChild>
                    <w:div w:id="1288703364">
                      <w:marLeft w:val="0"/>
                      <w:marRight w:val="0"/>
                      <w:marTop w:val="0"/>
                      <w:marBottom w:val="0"/>
                      <w:divBdr>
                        <w:top w:val="none" w:sz="0" w:space="0" w:color="auto"/>
                        <w:left w:val="none" w:sz="0" w:space="0" w:color="auto"/>
                        <w:bottom w:val="none" w:sz="0" w:space="0" w:color="auto"/>
                        <w:right w:val="none" w:sz="0" w:space="0" w:color="auto"/>
                      </w:divBdr>
                      <w:divsChild>
                        <w:div w:id="24125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20171">
                  <w:marLeft w:val="0"/>
                  <w:marRight w:val="0"/>
                  <w:marTop w:val="0"/>
                  <w:marBottom w:val="0"/>
                  <w:divBdr>
                    <w:top w:val="none" w:sz="0" w:space="0" w:color="auto"/>
                    <w:left w:val="none" w:sz="0" w:space="0" w:color="auto"/>
                    <w:bottom w:val="none" w:sz="0" w:space="0" w:color="auto"/>
                    <w:right w:val="none" w:sz="0" w:space="0" w:color="auto"/>
                  </w:divBdr>
                  <w:divsChild>
                    <w:div w:id="58136062">
                      <w:marLeft w:val="0"/>
                      <w:marRight w:val="0"/>
                      <w:marTop w:val="0"/>
                      <w:marBottom w:val="0"/>
                      <w:divBdr>
                        <w:top w:val="none" w:sz="0" w:space="0" w:color="auto"/>
                        <w:left w:val="none" w:sz="0" w:space="0" w:color="auto"/>
                        <w:bottom w:val="none" w:sz="0" w:space="0" w:color="auto"/>
                        <w:right w:val="none" w:sz="0" w:space="0" w:color="auto"/>
                      </w:divBdr>
                      <w:divsChild>
                        <w:div w:id="241917658">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5357305">
      <w:bodyDiv w:val="1"/>
      <w:marLeft w:val="0"/>
      <w:marRight w:val="0"/>
      <w:marTop w:val="0"/>
      <w:marBottom w:val="0"/>
      <w:divBdr>
        <w:top w:val="none" w:sz="0" w:space="0" w:color="auto"/>
        <w:left w:val="none" w:sz="0" w:space="0" w:color="auto"/>
        <w:bottom w:val="none" w:sz="0" w:space="0" w:color="auto"/>
        <w:right w:val="none" w:sz="0" w:space="0" w:color="auto"/>
      </w:divBdr>
    </w:div>
    <w:div w:id="1622153410">
      <w:bodyDiv w:val="1"/>
      <w:marLeft w:val="0"/>
      <w:marRight w:val="0"/>
      <w:marTop w:val="0"/>
      <w:marBottom w:val="0"/>
      <w:divBdr>
        <w:top w:val="none" w:sz="0" w:space="0" w:color="auto"/>
        <w:left w:val="none" w:sz="0" w:space="0" w:color="auto"/>
        <w:bottom w:val="none" w:sz="0" w:space="0" w:color="auto"/>
        <w:right w:val="none" w:sz="0" w:space="0" w:color="auto"/>
      </w:divBdr>
    </w:div>
    <w:div w:id="1635208891">
      <w:bodyDiv w:val="1"/>
      <w:marLeft w:val="0"/>
      <w:marRight w:val="0"/>
      <w:marTop w:val="0"/>
      <w:marBottom w:val="0"/>
      <w:divBdr>
        <w:top w:val="none" w:sz="0" w:space="0" w:color="auto"/>
        <w:left w:val="none" w:sz="0" w:space="0" w:color="auto"/>
        <w:bottom w:val="none" w:sz="0" w:space="0" w:color="auto"/>
        <w:right w:val="none" w:sz="0" w:space="0" w:color="auto"/>
      </w:divBdr>
    </w:div>
    <w:div w:id="1719427652">
      <w:bodyDiv w:val="1"/>
      <w:marLeft w:val="0"/>
      <w:marRight w:val="0"/>
      <w:marTop w:val="0"/>
      <w:marBottom w:val="0"/>
      <w:divBdr>
        <w:top w:val="none" w:sz="0" w:space="0" w:color="auto"/>
        <w:left w:val="none" w:sz="0" w:space="0" w:color="auto"/>
        <w:bottom w:val="none" w:sz="0" w:space="0" w:color="auto"/>
        <w:right w:val="none" w:sz="0" w:space="0" w:color="auto"/>
      </w:divBdr>
    </w:div>
    <w:div w:id="1732918663">
      <w:bodyDiv w:val="1"/>
      <w:marLeft w:val="0"/>
      <w:marRight w:val="0"/>
      <w:marTop w:val="0"/>
      <w:marBottom w:val="0"/>
      <w:divBdr>
        <w:top w:val="none" w:sz="0" w:space="0" w:color="auto"/>
        <w:left w:val="none" w:sz="0" w:space="0" w:color="auto"/>
        <w:bottom w:val="none" w:sz="0" w:space="0" w:color="auto"/>
        <w:right w:val="none" w:sz="0" w:space="0" w:color="auto"/>
      </w:divBdr>
    </w:div>
    <w:div w:id="1781757220">
      <w:bodyDiv w:val="1"/>
      <w:marLeft w:val="0"/>
      <w:marRight w:val="0"/>
      <w:marTop w:val="0"/>
      <w:marBottom w:val="0"/>
      <w:divBdr>
        <w:top w:val="none" w:sz="0" w:space="0" w:color="auto"/>
        <w:left w:val="none" w:sz="0" w:space="0" w:color="auto"/>
        <w:bottom w:val="none" w:sz="0" w:space="0" w:color="auto"/>
        <w:right w:val="none" w:sz="0" w:space="0" w:color="auto"/>
      </w:divBdr>
    </w:div>
    <w:div w:id="1803882299">
      <w:bodyDiv w:val="1"/>
      <w:marLeft w:val="0"/>
      <w:marRight w:val="0"/>
      <w:marTop w:val="0"/>
      <w:marBottom w:val="0"/>
      <w:divBdr>
        <w:top w:val="none" w:sz="0" w:space="0" w:color="auto"/>
        <w:left w:val="none" w:sz="0" w:space="0" w:color="auto"/>
        <w:bottom w:val="none" w:sz="0" w:space="0" w:color="auto"/>
        <w:right w:val="none" w:sz="0" w:space="0" w:color="auto"/>
      </w:divBdr>
    </w:div>
    <w:div w:id="1887334795">
      <w:bodyDiv w:val="1"/>
      <w:marLeft w:val="0"/>
      <w:marRight w:val="0"/>
      <w:marTop w:val="0"/>
      <w:marBottom w:val="0"/>
      <w:divBdr>
        <w:top w:val="none" w:sz="0" w:space="0" w:color="auto"/>
        <w:left w:val="none" w:sz="0" w:space="0" w:color="auto"/>
        <w:bottom w:val="none" w:sz="0" w:space="0" w:color="auto"/>
        <w:right w:val="none" w:sz="0" w:space="0" w:color="auto"/>
      </w:divBdr>
    </w:div>
    <w:div w:id="1934698970">
      <w:bodyDiv w:val="1"/>
      <w:marLeft w:val="0"/>
      <w:marRight w:val="0"/>
      <w:marTop w:val="0"/>
      <w:marBottom w:val="0"/>
      <w:divBdr>
        <w:top w:val="none" w:sz="0" w:space="0" w:color="auto"/>
        <w:left w:val="none" w:sz="0" w:space="0" w:color="auto"/>
        <w:bottom w:val="none" w:sz="0" w:space="0" w:color="auto"/>
        <w:right w:val="none" w:sz="0" w:space="0" w:color="auto"/>
      </w:divBdr>
    </w:div>
    <w:div w:id="2007052502">
      <w:bodyDiv w:val="1"/>
      <w:marLeft w:val="0"/>
      <w:marRight w:val="0"/>
      <w:marTop w:val="0"/>
      <w:marBottom w:val="0"/>
      <w:divBdr>
        <w:top w:val="none" w:sz="0" w:space="0" w:color="auto"/>
        <w:left w:val="none" w:sz="0" w:space="0" w:color="auto"/>
        <w:bottom w:val="none" w:sz="0" w:space="0" w:color="auto"/>
        <w:right w:val="none" w:sz="0" w:space="0" w:color="auto"/>
      </w:divBdr>
    </w:div>
    <w:div w:id="202581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2171</TotalTime>
  <Pages>9</Pages>
  <Words>3828</Words>
  <Characters>21823</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6</cp:revision>
  <dcterms:created xsi:type="dcterms:W3CDTF">2025-05-29T14:02:00Z</dcterms:created>
  <dcterms:modified xsi:type="dcterms:W3CDTF">2025-06-06T14:30:00Z</dcterms:modified>
</cp:coreProperties>
</file>