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AE" w:rsidRPr="00F1675F" w:rsidRDefault="00E8223F" w:rsidP="00F167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75F">
        <w:rPr>
          <w:rFonts w:ascii="Times New Roman" w:hAnsi="Times New Roman" w:cs="Times New Roman"/>
          <w:b/>
          <w:sz w:val="28"/>
          <w:szCs w:val="28"/>
        </w:rPr>
        <w:t>Концертно-конкурсная деятельность как средство формирования интереса к обучению в ДМШ</w:t>
      </w:r>
    </w:p>
    <w:p w:rsidR="00E8223F" w:rsidRPr="00E8223F" w:rsidRDefault="00E8223F" w:rsidP="00F167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тенденции развития в сфере дополнительного музыкального образования ставит перед преподавателем задачу воспитания  творческой, самостоятельной, активной личности, с ярко выраженными индивидуальными качествами, способной реализовать свои личностные запросы.   Данный социальный аспект усиливает внимание к проблеме развития творческой активности учащихся, которая способствует становлению индивидуальности человека, его самовыражению, самореализации и успешной социализации.   </w:t>
      </w:r>
    </w:p>
    <w:p w:rsidR="00E37ADB" w:rsidRPr="00F1675F" w:rsidRDefault="00951DCC" w:rsidP="00F167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требований ФГТ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сегодня творческое развитие детей должно быть направлено на их самореализацию, особе</w:t>
      </w:r>
      <w:r w:rsidR="00E37ADB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 в младшем школьном возрасте. Поступая в музыкальную школу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первую образовательную ступень</w:t>
      </w:r>
      <w:r w:rsidR="00E37ADB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учащийся, как правило, еще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знает, что для него важно, какова ц</w:t>
      </w:r>
      <w:r w:rsidR="00E37ADB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 его обучения и не имеет четкой профессиональной ориентации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37ADB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Исходя из этого, 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</w:t>
      </w:r>
      <w:r w:rsidR="00E37ADB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овной упор должен быть сделан не 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7ADB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только 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развит</w:t>
      </w:r>
      <w:r w:rsidR="00E37ADB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творческих способностей учащихся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</w:t>
      </w:r>
      <w:r w:rsidR="00E37ADB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развитии личности, способной к саморазвитию, познанию себя и своих возможностей. Именно поэтому конкурсная</w:t>
      </w:r>
      <w:r w:rsidR="00E37ADB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концертная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 является значимым результатом образовательного процесса и важной частью целос</w:t>
      </w:r>
      <w:r w:rsidR="00E37ADB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тного развития каждого ребенка.</w:t>
      </w:r>
    </w:p>
    <w:p w:rsidR="00E8223F" w:rsidRPr="00F1675F" w:rsidRDefault="00E37ADB" w:rsidP="00F167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в концертной и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конкурсной деятельности является серьезной поддержкой для творчески одаренных де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тей. В результате этой деятельности 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определяются пути развития заложенных в учащихся возможностей и раскрываются инновационные формы и подходы к организации учебного процесса, направленного на творческое развитие личности обучающегося.</w:t>
      </w:r>
    </w:p>
    <w:p w:rsidR="00E37ADB" w:rsidRPr="00F1675F" w:rsidRDefault="00E37ADB" w:rsidP="00F1675F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1675F">
        <w:rPr>
          <w:rFonts w:ascii="Times New Roman" w:hAnsi="Times New Roman" w:cs="Times New Roman"/>
          <w:color w:val="333333"/>
          <w:sz w:val="24"/>
          <w:szCs w:val="24"/>
        </w:rPr>
        <w:t>Участие в конкурсах может повысит</w:t>
      </w:r>
      <w:r w:rsidR="003C440F" w:rsidRPr="00F1675F">
        <w:rPr>
          <w:rFonts w:ascii="Times New Roman" w:hAnsi="Times New Roman" w:cs="Times New Roman"/>
          <w:color w:val="333333"/>
          <w:sz w:val="24"/>
          <w:szCs w:val="24"/>
        </w:rPr>
        <w:t xml:space="preserve">ь интерес по </w:t>
      </w:r>
      <w:r w:rsidR="00F1675F">
        <w:rPr>
          <w:rFonts w:ascii="Times New Roman" w:hAnsi="Times New Roman" w:cs="Times New Roman"/>
          <w:color w:val="333333"/>
          <w:sz w:val="24"/>
          <w:szCs w:val="24"/>
        </w:rPr>
        <w:t xml:space="preserve">следующим </w:t>
      </w:r>
      <w:r w:rsidR="003C440F" w:rsidRPr="00F1675F">
        <w:rPr>
          <w:rFonts w:ascii="Times New Roman" w:hAnsi="Times New Roman" w:cs="Times New Roman"/>
          <w:color w:val="333333"/>
          <w:sz w:val="24"/>
          <w:szCs w:val="24"/>
        </w:rPr>
        <w:t>критериям</w:t>
      </w:r>
      <w:r w:rsidRPr="00F1675F">
        <w:rPr>
          <w:rFonts w:ascii="Times New Roman" w:hAnsi="Times New Roman" w:cs="Times New Roman"/>
          <w:color w:val="333333"/>
          <w:sz w:val="24"/>
          <w:szCs w:val="24"/>
        </w:rPr>
        <w:t>:</w:t>
      </w:r>
    </w:p>
    <w:p w:rsidR="00E37ADB" w:rsidRPr="00F1675F" w:rsidRDefault="00E37ADB" w:rsidP="00F1675F">
      <w:pPr>
        <w:numPr>
          <w:ilvl w:val="0"/>
          <w:numId w:val="2"/>
        </w:numPr>
        <w:shd w:val="clear" w:color="auto" w:fill="FFFFFF"/>
        <w:spacing w:before="120" w:after="120" w:line="330" w:lineRule="atLeast"/>
        <w:ind w:left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1675F">
        <w:rPr>
          <w:rStyle w:val="a3"/>
          <w:rFonts w:ascii="Times New Roman" w:hAnsi="Times New Roman" w:cs="Times New Roman"/>
          <w:color w:val="333333"/>
          <w:sz w:val="24"/>
          <w:szCs w:val="24"/>
        </w:rPr>
        <w:t>Мотивация к достижениям</w:t>
      </w:r>
      <w:r w:rsidRPr="00F1675F">
        <w:rPr>
          <w:rFonts w:ascii="Times New Roman" w:hAnsi="Times New Roman" w:cs="Times New Roman"/>
          <w:color w:val="333333"/>
          <w:sz w:val="24"/>
          <w:szCs w:val="24"/>
        </w:rPr>
        <w:t>. Участие в конкурсе даёт конкретную цель, за которую можно бороться. Это может быть мощным мотивационным инструментом, участники будут стараться достичь успешного результата и одержать победу.</w:t>
      </w:r>
    </w:p>
    <w:p w:rsidR="00E37ADB" w:rsidRPr="00F1675F" w:rsidRDefault="00E37ADB" w:rsidP="00F1675F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1675F">
        <w:rPr>
          <w:rStyle w:val="a3"/>
          <w:rFonts w:ascii="Times New Roman" w:hAnsi="Times New Roman" w:cs="Times New Roman"/>
          <w:color w:val="333333"/>
          <w:sz w:val="24"/>
          <w:szCs w:val="24"/>
        </w:rPr>
        <w:t>Развитие навыков</w:t>
      </w:r>
      <w:r w:rsidRPr="00F1675F">
        <w:rPr>
          <w:rFonts w:ascii="Times New Roman" w:hAnsi="Times New Roman" w:cs="Times New Roman"/>
          <w:color w:val="333333"/>
          <w:sz w:val="24"/>
          <w:szCs w:val="24"/>
        </w:rPr>
        <w:t>. Конкурсы позволяют развивать и улучшать навыки концертного исполнительства, сформировать умения публичного выступления, повышать уровень уверенности и проявлять свои способности.</w:t>
      </w:r>
    </w:p>
    <w:p w:rsidR="00E37ADB" w:rsidRPr="00F1675F" w:rsidRDefault="00E37ADB" w:rsidP="00F1675F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1675F">
        <w:rPr>
          <w:rStyle w:val="a3"/>
          <w:rFonts w:ascii="Times New Roman" w:hAnsi="Times New Roman" w:cs="Times New Roman"/>
          <w:color w:val="333333"/>
          <w:sz w:val="24"/>
          <w:szCs w:val="24"/>
        </w:rPr>
        <w:t>Самодисциплина</w:t>
      </w:r>
      <w:r w:rsidRPr="00F1675F">
        <w:rPr>
          <w:rFonts w:ascii="Times New Roman" w:hAnsi="Times New Roman" w:cs="Times New Roman"/>
          <w:color w:val="333333"/>
          <w:sz w:val="24"/>
          <w:szCs w:val="24"/>
        </w:rPr>
        <w:t>. Участие в конкурсах требует дисциплины и усиленной подготовки. Участники учатся управлять своим временем, улучшать организацию своей работы и развивать навыки планирования.</w:t>
      </w:r>
    </w:p>
    <w:p w:rsidR="00E37ADB" w:rsidRPr="00F1675F" w:rsidRDefault="00E37ADB" w:rsidP="00F1675F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1675F">
        <w:rPr>
          <w:rStyle w:val="a3"/>
          <w:rFonts w:ascii="Times New Roman" w:hAnsi="Times New Roman" w:cs="Times New Roman"/>
          <w:color w:val="333333"/>
          <w:sz w:val="24"/>
          <w:szCs w:val="24"/>
        </w:rPr>
        <w:t>Командная работа и сотрудничество</w:t>
      </w:r>
      <w:r w:rsidR="00813DF4" w:rsidRPr="00F1675F">
        <w:rPr>
          <w:rFonts w:ascii="Times New Roman" w:hAnsi="Times New Roman" w:cs="Times New Roman"/>
          <w:color w:val="333333"/>
          <w:sz w:val="24"/>
          <w:szCs w:val="24"/>
        </w:rPr>
        <w:t>. Выступления в составе ансамблей различных составов и форм позволяют</w:t>
      </w:r>
      <w:r w:rsidRPr="00F1675F">
        <w:rPr>
          <w:rFonts w:ascii="Times New Roman" w:hAnsi="Times New Roman" w:cs="Times New Roman"/>
          <w:color w:val="333333"/>
          <w:sz w:val="24"/>
          <w:szCs w:val="24"/>
        </w:rPr>
        <w:t xml:space="preserve"> участникам работать в группе и учиться сотрудничать с другими.</w:t>
      </w:r>
    </w:p>
    <w:p w:rsidR="00E37ADB" w:rsidRPr="00E8223F" w:rsidRDefault="00E37ADB" w:rsidP="00F1675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Style w:val="a3"/>
          <w:rFonts w:ascii="Times New Roman" w:hAnsi="Times New Roman" w:cs="Times New Roman"/>
          <w:color w:val="333333"/>
          <w:sz w:val="24"/>
          <w:szCs w:val="24"/>
        </w:rPr>
        <w:t>Стимул для самообразования</w:t>
      </w:r>
      <w:r w:rsidR="00813DF4" w:rsidRPr="00F1675F">
        <w:rPr>
          <w:rFonts w:ascii="Times New Roman" w:hAnsi="Times New Roman" w:cs="Times New Roman"/>
          <w:color w:val="333333"/>
          <w:sz w:val="24"/>
          <w:szCs w:val="24"/>
        </w:rPr>
        <w:t>. Прослушивая выступления</w:t>
      </w:r>
      <w:r w:rsidRPr="00F1675F">
        <w:rPr>
          <w:rFonts w:ascii="Times New Roman" w:hAnsi="Times New Roman" w:cs="Times New Roman"/>
          <w:color w:val="333333"/>
          <w:sz w:val="24"/>
          <w:szCs w:val="24"/>
        </w:rPr>
        <w:t xml:space="preserve"> других участников, участник</w:t>
      </w:r>
      <w:r w:rsidR="00813DF4" w:rsidRPr="00F1675F">
        <w:rPr>
          <w:rFonts w:ascii="Times New Roman" w:hAnsi="Times New Roman" w:cs="Times New Roman"/>
          <w:color w:val="333333"/>
          <w:sz w:val="24"/>
          <w:szCs w:val="24"/>
        </w:rPr>
        <w:t xml:space="preserve">и не только расширяют свой кругозор, но и учатся </w:t>
      </w:r>
      <w:r w:rsidR="00A72D43" w:rsidRPr="00F1675F">
        <w:rPr>
          <w:rFonts w:ascii="Times New Roman" w:hAnsi="Times New Roman" w:cs="Times New Roman"/>
          <w:color w:val="333333"/>
          <w:sz w:val="24"/>
          <w:szCs w:val="24"/>
        </w:rPr>
        <w:t>анализу различных исполнительских интерпретаций произведений.</w:t>
      </w:r>
    </w:p>
    <w:p w:rsidR="00E8223F" w:rsidRPr="00E8223F" w:rsidRDefault="00A72D43" w:rsidP="00F167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на конкурсах и концертах различного уровня создают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определенные 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для оптимального развития одаренных детей, включая тех, чья одаренность на данный момент еще не проявилась, а также просто способных детей, в отношении которых есть на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дежда на дальнейший профессионально-творческий 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скачок в развитии их 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исполнительских 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обностей. Что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одним из главных направлений работы преподавателя.</w:t>
      </w:r>
    </w:p>
    <w:p w:rsidR="00A72D43" w:rsidRPr="00F1675F" w:rsidRDefault="00E8223F" w:rsidP="00F167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Возможность участия в конкурсах является сильнейшим стимулом для упорной работы учащихся. Организованная конкурсная деятельность стимулирует учащихся продолжать обучение, рождает интерес к публичным выступлениям. Участие в конкурсах ставит перед детьми конкретную цель, близкую их пониманию: померяться силами с другими детьми в соревновательной форме. </w:t>
      </w:r>
    </w:p>
    <w:p w:rsidR="00A72D43" w:rsidRPr="00F1675F" w:rsidRDefault="00A72D43" w:rsidP="00F167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Конкурсы можно условно поделить на категории в зависимости от </w:t>
      </w:r>
      <w:r w:rsid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 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требований к исполнителю </w:t>
      </w:r>
      <w:r w:rsid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уровню сложности 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программ:</w:t>
      </w:r>
    </w:p>
    <w:p w:rsidR="00A72D43" w:rsidRPr="00F1675F" w:rsidRDefault="00F1675F" w:rsidP="00F1675F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Международные конкурсы и фестивали </w:t>
      </w:r>
      <w:r w:rsidR="00A72D43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коммерческие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платной основе</w:t>
      </w:r>
    </w:p>
    <w:p w:rsidR="00A72D43" w:rsidRPr="00F1675F" w:rsidRDefault="00F1675F" w:rsidP="00F1675F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профессионально ориентированные, где учредителями являются РМЦ, средне-специальные училища, консерватория и проводятся </w:t>
      </w:r>
      <w:r w:rsidR="00A72D43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безвозмездной основе</w:t>
      </w:r>
    </w:p>
    <w:p w:rsidR="008F6282" w:rsidRPr="00F1675F" w:rsidRDefault="00A72D43" w:rsidP="00F167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Коммерческие конкурсы, как правило, </w:t>
      </w:r>
      <w:r w:rsidR="008F6282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уровню требований 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доступны практически для всех категорий учащихся. Участие в мероприятиях данного уровня служит</w:t>
      </w:r>
      <w:r w:rsidR="008F6282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отличным стимулом для занятий, способствует повышению интереса к обучению. Ведь л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юбой, даже скром</w:t>
      </w:r>
      <w:r w:rsidR="008F6282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ный по масштабам конкурс, 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проект, мероприят</w:t>
      </w:r>
      <w:r w:rsidR="008F6282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6282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культурное событие,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6282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оказывающее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благотворное влияние на развитие э</w:t>
      </w:r>
      <w:r w:rsidR="008F6282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стетических вкусов, способствующее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развитию гармоничной личности.</w:t>
      </w:r>
    </w:p>
    <w:p w:rsidR="003C440F" w:rsidRPr="00F1675F" w:rsidRDefault="00E8223F" w:rsidP="00F167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6282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конкурсах профессионального уровня доступны, как </w:t>
      </w:r>
      <w:proofErr w:type="gramStart"/>
      <w:r w:rsidR="008F6282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</w:t>
      </w:r>
      <w:proofErr w:type="gramEnd"/>
      <w:r w:rsidR="008F6282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для профессионально ориентированных учащихся, требования к исполняемой программе достаточно высокие, как правило проводятся в несколько туров. 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Возможность участия в </w:t>
      </w:r>
      <w:r w:rsidR="008F6282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таких 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конкурсах является сильнейшим стимулом для серьезной работы.</w:t>
      </w:r>
      <w:r w:rsidR="008F6282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Данная 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стимулирует учащихся продолжать профессиональное обучение, рождает интерес к публичным выступлениям. Участие в конкурсах ставит перед детьми конкретную цель, близкую их пониманию: померяться силами с другими в соревновательной форме. Победы и участие в конкурсах и фестивалях являются яркими показателями </w:t>
      </w:r>
      <w:r w:rsidR="003C440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только качества образования в школе, но и критерием личных достижений ученика.</w:t>
      </w:r>
    </w:p>
    <w:p w:rsidR="003C440F" w:rsidRPr="00F1675F" w:rsidRDefault="003C440F" w:rsidP="00F167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Конкурсная деятельность является одним из направлений личностно-ориентированного обучения. Она позволяет создать условия, в которых каждый школьник может проявить свои таланты, реализовать творческий потенциал. По итогам участия в процессе подготовки и непосредственного выступления на конкурсах, как правило</w:t>
      </w:r>
      <w:r w:rsidR="00027F2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7F2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демонстрируют успешную реализацию поставленных перед ними задач:</w:t>
      </w:r>
    </w:p>
    <w:p w:rsidR="00E8223F" w:rsidRPr="00F1675F" w:rsidRDefault="00027F2F" w:rsidP="00F1675F">
      <w:pPr>
        <w:pStyle w:val="a4"/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ускорить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временные рамки освоения 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исполнительских 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 рабо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сделать дом</w:t>
      </w:r>
      <w:r w:rsidR="00F0572E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ашние занятия продолжительнее, повысить самодисциплину.</w:t>
      </w:r>
    </w:p>
    <w:p w:rsidR="00E8223F" w:rsidRPr="00F1675F" w:rsidRDefault="00173719" w:rsidP="00F1675F">
      <w:pPr>
        <w:pStyle w:val="a4"/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</w:t>
      </w:r>
      <w:bookmarkStart w:id="0" w:name="_GoBack"/>
      <w:bookmarkEnd w:id="0"/>
      <w:r w:rsidR="00F0572E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овать дополнительную мотивацию для выступлений в дальнейшем.</w:t>
      </w:r>
    </w:p>
    <w:p w:rsidR="00E8223F" w:rsidRPr="00F1675F" w:rsidRDefault="00F0572E" w:rsidP="00F1675F">
      <w:pPr>
        <w:pStyle w:val="a4"/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общую 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результативность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</w:t>
      </w:r>
      <w:r w:rsidR="00E8223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223F" w:rsidRPr="00E8223F" w:rsidRDefault="00E8223F" w:rsidP="00F167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конкурсы становятся сильными стимулами развития социализации учащихся, катализатором активности всех участников и является определенной ступенью в творческом развитии личности ребенка.</w:t>
      </w:r>
    </w:p>
    <w:p w:rsidR="00F0572E" w:rsidRPr="00F1675F" w:rsidRDefault="00E8223F" w:rsidP="00F167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конкурсах дает учащимся возможность проверить свою компетентность и конкурентоспособность, приобретая бесценный опыт.  Поражение </w:t>
      </w:r>
      <w:r w:rsidR="00F0572E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неудовлетворительный результат 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тоже может стимулировать к личностному росту. </w:t>
      </w:r>
      <w:r w:rsidR="00F0572E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н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еобходимо найти нужные </w:t>
      </w:r>
      <w:r w:rsidR="00F0572E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слова, 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рассмотреть все минусы и помо</w:t>
      </w:r>
      <w:r w:rsidR="00F0572E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чь правильно пережить негативный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опыт. В первую очередь нужно дать понять ребенку, что конкурс – это в первую очередь не способ выигрыша, а возможность научиться чему-то новому на наглядном примере других уч</w:t>
      </w:r>
      <w:r w:rsidR="00F0572E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астников. Подчеркнуть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успех </w:t>
      </w:r>
      <w:r w:rsidR="00F0572E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приходит не сразу, а только с опытом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F1675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этого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начинают свой путь к самореализации</w:t>
      </w:r>
      <w:r w:rsidR="00F1675F"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многие исполнители</w:t>
      </w: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8223F" w:rsidRPr="00E8223F" w:rsidRDefault="00E8223F" w:rsidP="00F167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6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заключении, хотелось бы сказать о том, что конкурсы и фестивали в первую очередь должны быть в радость, особенно начинающим, а те, кто постарше, уже почувствовав вкус победы, получат новую сильную мотивацию к самореализации к продолжению занятий. Творческое развитие учащихся, в процессе выступления на конкурсах, становится итогом определенного этапа совместной работы ученика и преподавателя.</w:t>
      </w:r>
    </w:p>
    <w:p w:rsidR="00E8223F" w:rsidRPr="00F1675F" w:rsidRDefault="00E8223F" w:rsidP="00F1675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8223F" w:rsidRPr="00F16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37" w:rsidRDefault="00463F37" w:rsidP="003C440F">
      <w:pPr>
        <w:spacing w:after="0" w:line="240" w:lineRule="auto"/>
      </w:pPr>
      <w:r>
        <w:separator/>
      </w:r>
    </w:p>
  </w:endnote>
  <w:endnote w:type="continuationSeparator" w:id="0">
    <w:p w:rsidR="00463F37" w:rsidRDefault="00463F37" w:rsidP="003C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37" w:rsidRDefault="00463F37" w:rsidP="003C440F">
      <w:pPr>
        <w:spacing w:after="0" w:line="240" w:lineRule="auto"/>
      </w:pPr>
      <w:r>
        <w:separator/>
      </w:r>
    </w:p>
  </w:footnote>
  <w:footnote w:type="continuationSeparator" w:id="0">
    <w:p w:rsidR="00463F37" w:rsidRDefault="00463F37" w:rsidP="003C4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F270F"/>
    <w:multiLevelType w:val="hybridMultilevel"/>
    <w:tmpl w:val="59AA4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74DC4"/>
    <w:multiLevelType w:val="multilevel"/>
    <w:tmpl w:val="4BE0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641A90"/>
    <w:multiLevelType w:val="hybridMultilevel"/>
    <w:tmpl w:val="90E8A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B27B19"/>
    <w:multiLevelType w:val="hybridMultilevel"/>
    <w:tmpl w:val="711A5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A4BD1"/>
    <w:multiLevelType w:val="multilevel"/>
    <w:tmpl w:val="9B688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D3"/>
    <w:rsid w:val="00027F2F"/>
    <w:rsid w:val="00173719"/>
    <w:rsid w:val="003C440F"/>
    <w:rsid w:val="00463F37"/>
    <w:rsid w:val="006035D3"/>
    <w:rsid w:val="00813DF4"/>
    <w:rsid w:val="008F6282"/>
    <w:rsid w:val="00951DCC"/>
    <w:rsid w:val="00A72D43"/>
    <w:rsid w:val="00BD71AE"/>
    <w:rsid w:val="00C37FA9"/>
    <w:rsid w:val="00E37ADB"/>
    <w:rsid w:val="00E8223F"/>
    <w:rsid w:val="00F0572E"/>
    <w:rsid w:val="00F1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E82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8223F"/>
  </w:style>
  <w:style w:type="character" w:styleId="a3">
    <w:name w:val="Strong"/>
    <w:basedOn w:val="a0"/>
    <w:uiPriority w:val="22"/>
    <w:qFormat/>
    <w:rsid w:val="00E8223F"/>
    <w:rPr>
      <w:b/>
      <w:bCs/>
    </w:rPr>
  </w:style>
  <w:style w:type="paragraph" w:styleId="a4">
    <w:name w:val="List Paragraph"/>
    <w:basedOn w:val="a"/>
    <w:uiPriority w:val="34"/>
    <w:qFormat/>
    <w:rsid w:val="00F05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E82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8223F"/>
  </w:style>
  <w:style w:type="character" w:styleId="a3">
    <w:name w:val="Strong"/>
    <w:basedOn w:val="a0"/>
    <w:uiPriority w:val="22"/>
    <w:qFormat/>
    <w:rsid w:val="00E8223F"/>
    <w:rPr>
      <w:b/>
      <w:bCs/>
    </w:rPr>
  </w:style>
  <w:style w:type="paragraph" w:styleId="a4">
    <w:name w:val="List Paragraph"/>
    <w:basedOn w:val="a"/>
    <w:uiPriority w:val="34"/>
    <w:qFormat/>
    <w:rsid w:val="00F05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819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Vitaliy</dc:creator>
  <cp:lastModifiedBy>Vitaliy</cp:lastModifiedBy>
  <cp:revision>2</cp:revision>
  <dcterms:created xsi:type="dcterms:W3CDTF">2025-06-03T10:40:00Z</dcterms:created>
  <dcterms:modified xsi:type="dcterms:W3CDTF">2025-06-03T10:40:00Z</dcterms:modified>
</cp:coreProperties>
</file>