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6477E" w14:textId="29A7EEFF" w:rsidR="00405A37" w:rsidRDefault="00405A37" w:rsidP="00405A3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5A37">
        <w:rPr>
          <w:rFonts w:ascii="Times New Roman" w:hAnsi="Times New Roman" w:cs="Times New Roman"/>
          <w:b/>
          <w:bCs/>
          <w:sz w:val="28"/>
          <w:szCs w:val="28"/>
        </w:rPr>
        <w:t>Физическая активность и стресс: методы управления нагрузкой</w:t>
      </w:r>
    </w:p>
    <w:p w14:paraId="2A886D87" w14:textId="77777777" w:rsidR="00405A37" w:rsidRPr="00405A37" w:rsidRDefault="00405A37" w:rsidP="00405A3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6678AF" w14:textId="4EDE930F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Современный ритм жизни характеризуется высоким уровнем психоэмоциональной и физической нагрузки. Люди ежедневно сталкиваются со стрессовыми ситуациями: экзамены, дедлайны, проблемы на работе, семейные трудности и т. д. Длительный стресс может стать причиной серьёзных нарушений в организме — от хронической усталости и бессонницы до сердечно-сосудистых заболеваний. В этом контексте особое значение приобретает физическая активность как эффективное средство борьбы со стрессом.</w:t>
      </w:r>
    </w:p>
    <w:p w14:paraId="4230A857" w14:textId="77777777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Физическая культура не только укрепляет здоровье, но и способствует психологической устойчивости человека. Однако для достижения положительного эффекта важно правильно управлять нагрузкой. Чрезмерные тренировки, так же как и их отсутствие, могут навредить. В данной статье будут рассмотрены взаимосвязь между физической активностью и стрессом, а также методы оптимального управления нагрузкой.</w:t>
      </w:r>
    </w:p>
    <w:p w14:paraId="35F7C6F9" w14:textId="1830D877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Влияние физической активности на уровень стресса</w:t>
      </w:r>
    </w:p>
    <w:p w14:paraId="76514140" w14:textId="24ED086D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Физическая активность активизирует биохимические процессы в организме, в результате которых вырабатываются гормоны счастья — эндорфины. Они улучшают настроение, снижают уровень тревожности, уменьшают болевые ощущения. Уже после 20–30 минут умеренной физической нагрузки наблюдается значительное снижение уровня кортизола — основного гормона стресса.</w:t>
      </w:r>
    </w:p>
    <w:p w14:paraId="2E8617E4" w14:textId="3469041B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Кроме того, регулярные физические упражнения способствуют:</w:t>
      </w:r>
    </w:p>
    <w:p w14:paraId="694F3FD2" w14:textId="7BEB9D98" w:rsidR="00405A37" w:rsidRPr="00405A37" w:rsidRDefault="00405A37" w:rsidP="00405A3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улучшению сна;</w:t>
      </w:r>
    </w:p>
    <w:p w14:paraId="20504BC2" w14:textId="1031E8DB" w:rsidR="00405A37" w:rsidRPr="00405A37" w:rsidRDefault="00405A37" w:rsidP="00405A3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повышению самооценки;</w:t>
      </w:r>
    </w:p>
    <w:p w14:paraId="43771D9B" w14:textId="130E53A2" w:rsidR="00405A37" w:rsidRPr="00405A37" w:rsidRDefault="00405A37" w:rsidP="00405A3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нормализации артериального давления;</w:t>
      </w:r>
    </w:p>
    <w:p w14:paraId="4BB78BC4" w14:textId="37833101" w:rsidR="00405A37" w:rsidRPr="00405A37" w:rsidRDefault="00405A37" w:rsidP="00405A3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улучшению когнитивных функций;</w:t>
      </w:r>
    </w:p>
    <w:p w14:paraId="5B79AA7B" w14:textId="7CDB9DB1" w:rsidR="00405A37" w:rsidRPr="00405A37" w:rsidRDefault="00405A37" w:rsidP="00405A3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снижению симптомов депрессии и тревоги.</w:t>
      </w:r>
    </w:p>
    <w:p w14:paraId="658E0713" w14:textId="77777777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601D20" w14:textId="117237CC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lastRenderedPageBreak/>
        <w:t>В научных исследованиях показано, что даже простая прогулка на свежем воздухе может снизить уровень стресса на 30–40%. Особенно полезны аэробные нагрузки: бег, плавание, велосипед, танцы, ходьба.</w:t>
      </w:r>
    </w:p>
    <w:p w14:paraId="2122683B" w14:textId="47DD5373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Типы физической активности и их влияние на психоэмоциональное состояние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252800" w14:textId="10D73C05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Существует несколько видов физической активности, каждый из которых по-своему влияет на стресс:</w:t>
      </w:r>
    </w:p>
    <w:p w14:paraId="5638CF84" w14:textId="2C264C1B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1. Аэробные упражнения (кардио-нагрузки):</w:t>
      </w:r>
    </w:p>
    <w:p w14:paraId="5C7DCE1F" w14:textId="6BD540B9" w:rsidR="00405A37" w:rsidRPr="00405A37" w:rsidRDefault="00405A37" w:rsidP="00405A3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бег, плавание, быстрая ходьба;</w:t>
      </w:r>
    </w:p>
    <w:p w14:paraId="61596CED" w14:textId="10F7BF07" w:rsidR="00405A37" w:rsidRPr="00405A37" w:rsidRDefault="00405A37" w:rsidP="00405A3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способствуют активному насыщению организма кислородом;</w:t>
      </w:r>
    </w:p>
    <w:p w14:paraId="3EB4AEFE" w14:textId="4E650DED" w:rsidR="00405A37" w:rsidRPr="00405A37" w:rsidRDefault="00405A37" w:rsidP="00405A3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снижают эмоциональное напряжение;</w:t>
      </w:r>
    </w:p>
    <w:p w14:paraId="7CA1D596" w14:textId="0B07B4CC" w:rsidR="00405A37" w:rsidRPr="00405A37" w:rsidRDefault="00405A37" w:rsidP="00405A3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особенно эффективны при хроническом стрессе.</w:t>
      </w:r>
    </w:p>
    <w:p w14:paraId="7841F265" w14:textId="3DC91FC3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2. Силовые тренировки:</w:t>
      </w:r>
    </w:p>
    <w:p w14:paraId="14FD08C7" w14:textId="377FBE9B" w:rsidR="00405A37" w:rsidRPr="00405A37" w:rsidRDefault="00405A37" w:rsidP="00405A37">
      <w:pPr>
        <w:pStyle w:val="a3"/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упражнения с гантелями, тренажёрами, собственным весом;</w:t>
      </w:r>
    </w:p>
    <w:p w14:paraId="4A4665FA" w14:textId="23285031" w:rsidR="00405A37" w:rsidRPr="00405A37" w:rsidRDefault="00405A37" w:rsidP="00405A37">
      <w:pPr>
        <w:pStyle w:val="a3"/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повышают уверенность в себе;</w:t>
      </w:r>
    </w:p>
    <w:p w14:paraId="188B28EC" w14:textId="45780878" w:rsidR="00405A37" w:rsidRPr="00405A37" w:rsidRDefault="00405A37" w:rsidP="00405A37">
      <w:pPr>
        <w:pStyle w:val="a3"/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способствуют выбросу тестостерона, что положительно влияет на мотивацию и стрессоустойчивость.</w:t>
      </w:r>
    </w:p>
    <w:p w14:paraId="7BC6B127" w14:textId="7864A61B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3. Растяжка и йога:</w:t>
      </w:r>
    </w:p>
    <w:p w14:paraId="1087121E" w14:textId="42983BD8" w:rsidR="00405A37" w:rsidRPr="00405A37" w:rsidRDefault="00405A37" w:rsidP="00405A37">
      <w:pPr>
        <w:pStyle w:val="a3"/>
        <w:numPr>
          <w:ilvl w:val="1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улучшают гибкость, дыхание, координацию;</w:t>
      </w:r>
    </w:p>
    <w:p w14:paraId="28CEC092" w14:textId="432766D2" w:rsidR="00405A37" w:rsidRPr="00405A37" w:rsidRDefault="00405A37" w:rsidP="00405A37">
      <w:pPr>
        <w:pStyle w:val="a3"/>
        <w:numPr>
          <w:ilvl w:val="1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нормализуют нервную систему;</w:t>
      </w:r>
    </w:p>
    <w:p w14:paraId="0C407E21" w14:textId="2C22A74B" w:rsidR="00405A37" w:rsidRPr="00405A37" w:rsidRDefault="00405A37" w:rsidP="00405A37">
      <w:pPr>
        <w:pStyle w:val="a3"/>
        <w:numPr>
          <w:ilvl w:val="1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способствуют глубокому расслаблению.</w:t>
      </w:r>
    </w:p>
    <w:p w14:paraId="4E15D5BC" w14:textId="7997DD01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4. Игровые виды спорта:</w:t>
      </w:r>
    </w:p>
    <w:p w14:paraId="36B57CA4" w14:textId="72E53418" w:rsidR="00405A37" w:rsidRPr="00405A37" w:rsidRDefault="00405A37" w:rsidP="00405A37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футбол, баскетбол, волейбол;</w:t>
      </w:r>
    </w:p>
    <w:p w14:paraId="6B7B7645" w14:textId="71CDAB75" w:rsidR="00405A37" w:rsidRPr="00405A37" w:rsidRDefault="00405A37" w:rsidP="00405A37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формируют навыки командной работы и взаимодействия;</w:t>
      </w:r>
    </w:p>
    <w:p w14:paraId="78B28179" w14:textId="6F9671E9" w:rsidR="00405A37" w:rsidRPr="00405A37" w:rsidRDefault="00405A37" w:rsidP="00405A37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способствуют эмоциональной разрядке.</w:t>
      </w:r>
    </w:p>
    <w:p w14:paraId="4DFA4713" w14:textId="15857B1F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Важно учитывать, что эффективность занятий зависит не только от вида, но и от регулярности и индивидуального подхода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6D1FB0" w14:textId="0546A216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Методы управления физической нагрузкой при борьбе со стрессом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2EBE73" w14:textId="01C4E2C3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lastRenderedPageBreak/>
        <w:t>Неправильное распределение физической нагрузки может привести к переутомлению, повышенной утомляемости и, как следствие, усугублению стресса. Поэтому важно соблюдать принципы рациональной организации тренировочного процесса:</w:t>
      </w:r>
    </w:p>
    <w:p w14:paraId="484BCC85" w14:textId="27D6CDEF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1. Индивидуальный подход</w:t>
      </w:r>
    </w:p>
    <w:p w14:paraId="1EF1D89E" w14:textId="53769BB1" w:rsidR="00405A37" w:rsidRPr="00405A37" w:rsidRDefault="00405A37" w:rsidP="00405A37">
      <w:pPr>
        <w:pStyle w:val="a3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Физическая активность должна соответствовать возрасту, уровню подготовки, состоянию здоровья.</w:t>
      </w:r>
    </w:p>
    <w:p w14:paraId="77F87D10" w14:textId="77777777" w:rsidR="00405A37" w:rsidRDefault="00405A37" w:rsidP="00405A37">
      <w:pPr>
        <w:pStyle w:val="a3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Начинающим достаточно 15–30 минут лёгкой нагрузки 3–4 раза в неделю.</w:t>
      </w:r>
    </w:p>
    <w:p w14:paraId="12DA1C88" w14:textId="12E2D84F" w:rsidR="00405A37" w:rsidRPr="00405A37" w:rsidRDefault="00405A37" w:rsidP="00405A3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2. Постепенное увеличение нагрузки</w:t>
      </w:r>
    </w:p>
    <w:p w14:paraId="54854E71" w14:textId="7792472E" w:rsidR="00405A37" w:rsidRPr="00405A37" w:rsidRDefault="00405A37" w:rsidP="00405A37">
      <w:pPr>
        <w:pStyle w:val="a3"/>
        <w:numPr>
          <w:ilvl w:val="1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Резкое повышение интенсивности может привести к травмам и переутомлению.</w:t>
      </w:r>
    </w:p>
    <w:p w14:paraId="191F385E" w14:textId="23456C5D" w:rsidR="00405A37" w:rsidRPr="00405A37" w:rsidRDefault="00405A37" w:rsidP="00405A37">
      <w:pPr>
        <w:pStyle w:val="a3"/>
        <w:numPr>
          <w:ilvl w:val="1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Прогресс должен быть плавным: увеличение времени, количества повторений, веса.</w:t>
      </w:r>
    </w:p>
    <w:p w14:paraId="2B317AFF" w14:textId="5175896C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3. Контроль интенсивности</w:t>
      </w:r>
    </w:p>
    <w:p w14:paraId="24484C4D" w14:textId="341BE8BE" w:rsidR="00405A37" w:rsidRPr="00405A37" w:rsidRDefault="00405A37" w:rsidP="00405A37">
      <w:pPr>
        <w:pStyle w:val="a3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Ориентир — частота сердечных сокращений.</w:t>
      </w:r>
    </w:p>
    <w:p w14:paraId="04A3DA47" w14:textId="54CDCBB9" w:rsidR="00405A37" w:rsidRPr="00405A37" w:rsidRDefault="00405A37" w:rsidP="00405A37">
      <w:pPr>
        <w:pStyle w:val="a3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Оптимальная зона: 60–70% от максимального пульса (расчёт: 220 минус возраст).</w:t>
      </w:r>
    </w:p>
    <w:p w14:paraId="3152C514" w14:textId="70D70422" w:rsidR="00405A37" w:rsidRPr="00405A37" w:rsidRDefault="00405A37" w:rsidP="0040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4. Восстановление</w:t>
      </w:r>
    </w:p>
    <w:p w14:paraId="4F5F5BA5" w14:textId="4D12AD11" w:rsidR="00405A37" w:rsidRPr="00405A37" w:rsidRDefault="00405A37" w:rsidP="00405A37">
      <w:pPr>
        <w:pStyle w:val="a3"/>
        <w:numPr>
          <w:ilvl w:val="1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Полноценный сон (не менее 7–8 часов), отдых между тренировками, массаж, баня.</w:t>
      </w:r>
    </w:p>
    <w:p w14:paraId="039592CB" w14:textId="799E6A86" w:rsidR="00201422" w:rsidRDefault="00405A37" w:rsidP="00405A37">
      <w:pPr>
        <w:pStyle w:val="a3"/>
        <w:numPr>
          <w:ilvl w:val="1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Перетренированность снижает адаптационные возможности организма.</w:t>
      </w:r>
    </w:p>
    <w:p w14:paraId="6BF9051D" w14:textId="1172F2F0" w:rsidR="00405A37" w:rsidRPr="00405A37" w:rsidRDefault="00405A37" w:rsidP="00405A3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5. Психологический настрой</w:t>
      </w:r>
    </w:p>
    <w:p w14:paraId="4D699229" w14:textId="2B105A61" w:rsidR="00405A37" w:rsidRDefault="00405A37" w:rsidP="00405A37">
      <w:pPr>
        <w:pStyle w:val="a3"/>
        <w:numPr>
          <w:ilvl w:val="1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Важно заниматься с удовольствием.</w:t>
      </w:r>
    </w:p>
    <w:p w14:paraId="73876851" w14:textId="6FF249D0" w:rsidR="00405A37" w:rsidRPr="00405A37" w:rsidRDefault="00405A37" w:rsidP="00405A37">
      <w:pPr>
        <w:pStyle w:val="a3"/>
        <w:numPr>
          <w:ilvl w:val="1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Музыка, тренировки на свежем воздухе, разнообразие форм занятий повышают мотивацию.</w:t>
      </w:r>
    </w:p>
    <w:p w14:paraId="6F3EA319" w14:textId="7D96CF25" w:rsidR="00405A37" w:rsidRPr="00405A37" w:rsidRDefault="00405A37" w:rsidP="00405A3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6. Составление режима дня</w:t>
      </w:r>
    </w:p>
    <w:p w14:paraId="5103EB1F" w14:textId="4EBD39B0" w:rsidR="00405A37" w:rsidRPr="00405A37" w:rsidRDefault="00405A37" w:rsidP="00405A37">
      <w:pPr>
        <w:pStyle w:val="a3"/>
        <w:numPr>
          <w:ilvl w:val="1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Регулярные тренировки в одно и то же время.</w:t>
      </w:r>
    </w:p>
    <w:p w14:paraId="5DC45C5A" w14:textId="1C133B95" w:rsidR="00405A37" w:rsidRPr="00405A37" w:rsidRDefault="00405A37" w:rsidP="00405A37">
      <w:pPr>
        <w:pStyle w:val="a3"/>
        <w:numPr>
          <w:ilvl w:val="1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lastRenderedPageBreak/>
        <w:t>Сочетание умственной и физической нагрузки в течение дня помогает сохранять баланс.</w:t>
      </w:r>
    </w:p>
    <w:p w14:paraId="5AF7142C" w14:textId="5564B652" w:rsidR="00405A37" w:rsidRPr="00405A37" w:rsidRDefault="00405A37" w:rsidP="00405A3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Практические рекомендации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CDC329" w14:textId="1807B137" w:rsidR="00405A37" w:rsidRPr="00405A37" w:rsidRDefault="00405A37" w:rsidP="00405A37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При чувстве тревоги попробуйте сделать дыхательную гимнастику или пройтись быстрым шагом на 15–20 минут.</w:t>
      </w:r>
    </w:p>
    <w:p w14:paraId="17C4DA4F" w14:textId="7A265874" w:rsidR="00405A37" w:rsidRPr="00405A37" w:rsidRDefault="00405A37" w:rsidP="00405A37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Утренняя зарядка помогает зарядиться энергией на весь день.</w:t>
      </w:r>
    </w:p>
    <w:p w14:paraId="75F7B714" w14:textId="2C1C534D" w:rsidR="00405A37" w:rsidRPr="00405A37" w:rsidRDefault="00405A37" w:rsidP="00405A37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Включите в расписание хотя бы 2–3 занятия в неделю продолжительностью по 30–60 минут.</w:t>
      </w:r>
    </w:p>
    <w:p w14:paraId="3B3764D0" w14:textId="55B47FDF" w:rsidR="00405A37" w:rsidRPr="00405A37" w:rsidRDefault="00405A37" w:rsidP="00405A37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Избегайте занятий в плохом настроении или при крайней усталости — это может привести к снижению мотивации.</w:t>
      </w:r>
    </w:p>
    <w:p w14:paraId="66771723" w14:textId="2B5A2FEF" w:rsidR="00405A37" w:rsidRDefault="00405A37" w:rsidP="00405A37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Не сравнивайте себя с другими — ориентируйтесь на собственный прогресс.</w:t>
      </w:r>
    </w:p>
    <w:p w14:paraId="3DEDC0F6" w14:textId="77777777" w:rsidR="00405A37" w:rsidRPr="00405A37" w:rsidRDefault="00405A37" w:rsidP="00405A3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C41B7E9" w14:textId="7F4A78E0" w:rsidR="00405A37" w:rsidRPr="00405A37" w:rsidRDefault="00405A37" w:rsidP="00405A3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Физическая активность — это не только способ поддержания физической формы, но и мощный инструмент борьбы со стрессом. Умеренные, регулярные занятия спортом укрепляют не только тело, но и психику, способствуют развитию устойчивости к жизненным трудностям.</w:t>
      </w:r>
    </w:p>
    <w:p w14:paraId="53504B8D" w14:textId="70392B41" w:rsidR="00405A37" w:rsidRPr="00405A37" w:rsidRDefault="00405A37" w:rsidP="00405A3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A37">
        <w:rPr>
          <w:rFonts w:ascii="Times New Roman" w:hAnsi="Times New Roman" w:cs="Times New Roman"/>
          <w:sz w:val="28"/>
          <w:szCs w:val="28"/>
        </w:rPr>
        <w:t>Однако для достижения положительных результатов необходимо правильно дозировать нагрузку, учитывать индивидуальные особенности организма и следить за восстановлением. Физическая культура становится особенно важной в условиях современной жизни, насыщенной стрессами и информационными перегрузками. Поддерживая физическую активность на нужном уровне, человек не только улучшает своё здоровье, но и делает шаг к гармонии с собой и окружающим миром.</w:t>
      </w:r>
    </w:p>
    <w:sectPr w:rsidR="00405A37" w:rsidRPr="00405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0BB6"/>
    <w:multiLevelType w:val="hybridMultilevel"/>
    <w:tmpl w:val="FE4A15F2"/>
    <w:lvl w:ilvl="0" w:tplc="69E054E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AB32EDB"/>
    <w:multiLevelType w:val="hybridMultilevel"/>
    <w:tmpl w:val="9C78235A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F9329E"/>
    <w:multiLevelType w:val="hybridMultilevel"/>
    <w:tmpl w:val="37865CB0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FD09BF"/>
    <w:multiLevelType w:val="hybridMultilevel"/>
    <w:tmpl w:val="757EE688"/>
    <w:lvl w:ilvl="0" w:tplc="69E054EA">
      <w:start w:val="1"/>
      <w:numFmt w:val="bullet"/>
      <w:lvlText w:val=""/>
      <w:lvlJc w:val="left"/>
      <w:pPr>
        <w:ind w:left="1273" w:hanging="360"/>
      </w:pPr>
      <w:rPr>
        <w:rFonts w:ascii="Symbol" w:hAnsi="Symbol" w:hint="default"/>
      </w:rPr>
    </w:lvl>
    <w:lvl w:ilvl="1" w:tplc="97BEE250">
      <w:numFmt w:val="bullet"/>
      <w:lvlText w:val=""/>
      <w:lvlJc w:val="left"/>
      <w:pPr>
        <w:ind w:left="1993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3" w:hanging="360"/>
      </w:pPr>
      <w:rPr>
        <w:rFonts w:ascii="Wingdings" w:hAnsi="Wingdings" w:hint="default"/>
      </w:rPr>
    </w:lvl>
  </w:abstractNum>
  <w:abstractNum w:abstractNumId="4" w15:restartNumberingAfterBreak="0">
    <w:nsid w:val="11B91E5A"/>
    <w:multiLevelType w:val="hybridMultilevel"/>
    <w:tmpl w:val="4782C46A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E054E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6E6F0C"/>
    <w:multiLevelType w:val="hybridMultilevel"/>
    <w:tmpl w:val="D95C4562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E054E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092925"/>
    <w:multiLevelType w:val="hybridMultilevel"/>
    <w:tmpl w:val="D50EF69A"/>
    <w:lvl w:ilvl="0" w:tplc="8DFCA628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A4E509E"/>
    <w:multiLevelType w:val="hybridMultilevel"/>
    <w:tmpl w:val="EB769802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E054E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423ADE"/>
    <w:multiLevelType w:val="hybridMultilevel"/>
    <w:tmpl w:val="0930E3B4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E054E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253816"/>
    <w:multiLevelType w:val="hybridMultilevel"/>
    <w:tmpl w:val="E1D09E5A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B83032"/>
    <w:multiLevelType w:val="hybridMultilevel"/>
    <w:tmpl w:val="61DED548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274F06"/>
    <w:multiLevelType w:val="hybridMultilevel"/>
    <w:tmpl w:val="A61AC29A"/>
    <w:lvl w:ilvl="0" w:tplc="8DFCA628">
      <w:numFmt w:val="bullet"/>
      <w:lvlText w:val=""/>
      <w:lvlJc w:val="left"/>
      <w:pPr>
        <w:ind w:left="214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346A7DAB"/>
    <w:multiLevelType w:val="hybridMultilevel"/>
    <w:tmpl w:val="CBC4AC12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4B1EB6"/>
    <w:multiLevelType w:val="hybridMultilevel"/>
    <w:tmpl w:val="D8C0DA02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E054E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DF5A2B"/>
    <w:multiLevelType w:val="hybridMultilevel"/>
    <w:tmpl w:val="B4083C08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E054E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117173E"/>
    <w:multiLevelType w:val="hybridMultilevel"/>
    <w:tmpl w:val="9B3CC460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4411594"/>
    <w:multiLevelType w:val="hybridMultilevel"/>
    <w:tmpl w:val="EE5026A8"/>
    <w:lvl w:ilvl="0" w:tplc="8DFCA628"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58476EF"/>
    <w:multiLevelType w:val="hybridMultilevel"/>
    <w:tmpl w:val="02A00472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DFCA628">
      <w:numFmt w:val="bullet"/>
      <w:lvlText w:val=""/>
      <w:lvlJc w:val="left"/>
      <w:pPr>
        <w:ind w:left="2149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707604"/>
    <w:multiLevelType w:val="hybridMultilevel"/>
    <w:tmpl w:val="735E51BA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4A8468F"/>
    <w:multiLevelType w:val="hybridMultilevel"/>
    <w:tmpl w:val="4164ED40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E054E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E464304"/>
    <w:multiLevelType w:val="hybridMultilevel"/>
    <w:tmpl w:val="4552D6B8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DFCA628">
      <w:numFmt w:val="bullet"/>
      <w:lvlText w:val=""/>
      <w:lvlJc w:val="left"/>
      <w:pPr>
        <w:ind w:left="2149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F1F5A38"/>
    <w:multiLevelType w:val="hybridMultilevel"/>
    <w:tmpl w:val="44D2B282"/>
    <w:lvl w:ilvl="0" w:tplc="4F422524">
      <w:numFmt w:val="bullet"/>
      <w:lvlText w:val=""/>
      <w:lvlJc w:val="left"/>
      <w:pPr>
        <w:ind w:left="1273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3" w:hanging="360"/>
      </w:pPr>
      <w:rPr>
        <w:rFonts w:ascii="Wingdings" w:hAnsi="Wingdings" w:hint="default"/>
      </w:rPr>
    </w:lvl>
  </w:abstractNum>
  <w:abstractNum w:abstractNumId="22" w15:restartNumberingAfterBreak="0">
    <w:nsid w:val="72F977FD"/>
    <w:multiLevelType w:val="hybridMultilevel"/>
    <w:tmpl w:val="DC66CEAE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4292AA1"/>
    <w:multiLevelType w:val="hybridMultilevel"/>
    <w:tmpl w:val="1F988F76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E054E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E5424A"/>
    <w:multiLevelType w:val="hybridMultilevel"/>
    <w:tmpl w:val="92901E86"/>
    <w:lvl w:ilvl="0" w:tplc="69E054EA">
      <w:start w:val="1"/>
      <w:numFmt w:val="bullet"/>
      <w:lvlText w:val=""/>
      <w:lvlJc w:val="left"/>
      <w:pPr>
        <w:ind w:left="2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5" w15:restartNumberingAfterBreak="0">
    <w:nsid w:val="76EC0F67"/>
    <w:multiLevelType w:val="hybridMultilevel"/>
    <w:tmpl w:val="2DFC7076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0A3023"/>
    <w:multiLevelType w:val="hybridMultilevel"/>
    <w:tmpl w:val="F9A03B2C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120DEB"/>
    <w:multiLevelType w:val="hybridMultilevel"/>
    <w:tmpl w:val="68AE55FA"/>
    <w:lvl w:ilvl="0" w:tplc="69E054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16"/>
  </w:num>
  <w:num w:numId="4">
    <w:abstractNumId w:val="21"/>
  </w:num>
  <w:num w:numId="5">
    <w:abstractNumId w:val="3"/>
  </w:num>
  <w:num w:numId="6">
    <w:abstractNumId w:val="10"/>
  </w:num>
  <w:num w:numId="7">
    <w:abstractNumId w:val="14"/>
  </w:num>
  <w:num w:numId="8">
    <w:abstractNumId w:val="26"/>
  </w:num>
  <w:num w:numId="9">
    <w:abstractNumId w:val="7"/>
  </w:num>
  <w:num w:numId="10">
    <w:abstractNumId w:val="12"/>
  </w:num>
  <w:num w:numId="11">
    <w:abstractNumId w:val="20"/>
  </w:num>
  <w:num w:numId="12">
    <w:abstractNumId w:val="17"/>
  </w:num>
  <w:num w:numId="13">
    <w:abstractNumId w:val="11"/>
  </w:num>
  <w:num w:numId="14">
    <w:abstractNumId w:val="0"/>
  </w:num>
  <w:num w:numId="15">
    <w:abstractNumId w:val="22"/>
  </w:num>
  <w:num w:numId="16">
    <w:abstractNumId w:val="4"/>
  </w:num>
  <w:num w:numId="17">
    <w:abstractNumId w:val="27"/>
  </w:num>
  <w:num w:numId="18">
    <w:abstractNumId w:val="8"/>
  </w:num>
  <w:num w:numId="19">
    <w:abstractNumId w:val="9"/>
  </w:num>
  <w:num w:numId="20">
    <w:abstractNumId w:val="13"/>
  </w:num>
  <w:num w:numId="21">
    <w:abstractNumId w:val="1"/>
  </w:num>
  <w:num w:numId="22">
    <w:abstractNumId w:val="19"/>
  </w:num>
  <w:num w:numId="23">
    <w:abstractNumId w:val="2"/>
  </w:num>
  <w:num w:numId="24">
    <w:abstractNumId w:val="5"/>
  </w:num>
  <w:num w:numId="25">
    <w:abstractNumId w:val="18"/>
  </w:num>
  <w:num w:numId="26">
    <w:abstractNumId w:val="23"/>
  </w:num>
  <w:num w:numId="27">
    <w:abstractNumId w:val="1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37"/>
    <w:rsid w:val="00201422"/>
    <w:rsid w:val="0040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7E302"/>
  <w15:chartTrackingRefBased/>
  <w15:docId w15:val="{066C7B11-EB67-43E0-A07E-16F66687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765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klient242595533@gmail.com</dc:creator>
  <cp:keywords/>
  <dc:description/>
  <cp:lastModifiedBy>klient242595533@gmail.com</cp:lastModifiedBy>
  <cp:revision>2</cp:revision>
  <dcterms:created xsi:type="dcterms:W3CDTF">2025-06-09T13:06:00Z</dcterms:created>
  <dcterms:modified xsi:type="dcterms:W3CDTF">2025-06-09T13:17:00Z</dcterms:modified>
</cp:coreProperties>
</file>