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74D5D" w:rsidRPr="00A74D5D" w:rsidRDefault="00A74D5D" w:rsidP="00A74D5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74D5D">
        <w:rPr>
          <w:rFonts w:ascii="Times New Roman" w:hAnsi="Times New Roman" w:cs="Times New Roman"/>
          <w:b/>
          <w:sz w:val="24"/>
          <w:szCs w:val="24"/>
        </w:rPr>
        <w:t>План диагностики мотивации</w:t>
      </w:r>
      <w:r>
        <w:rPr>
          <w:rFonts w:ascii="Times New Roman" w:hAnsi="Times New Roman" w:cs="Times New Roman"/>
          <w:b/>
          <w:sz w:val="24"/>
          <w:szCs w:val="24"/>
        </w:rPr>
        <w:t xml:space="preserve"> у учащихся начальных классов</w:t>
      </w:r>
      <w:r w:rsidR="00DF019C">
        <w:rPr>
          <w:rFonts w:ascii="Times New Roman" w:hAnsi="Times New Roman" w:cs="Times New Roman"/>
          <w:b/>
          <w:sz w:val="24"/>
          <w:szCs w:val="24"/>
        </w:rPr>
        <w:t xml:space="preserve"> с интеллектуальными нарушениями и РАС</w:t>
      </w:r>
      <w:r w:rsidRPr="00A74D5D">
        <w:rPr>
          <w:rFonts w:ascii="Times New Roman" w:hAnsi="Times New Roman" w:cs="Times New Roman"/>
          <w:b/>
          <w:sz w:val="24"/>
          <w:szCs w:val="24"/>
        </w:rPr>
        <w:t>:</w:t>
      </w:r>
    </w:p>
    <w:p w:rsidR="00A74D5D" w:rsidRPr="00A74D5D" w:rsidRDefault="00A74D5D" w:rsidP="00A74D5D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A74D5D" w:rsidRPr="00A74D5D" w:rsidRDefault="00A74D5D" w:rsidP="00A74D5D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A74D5D">
        <w:rPr>
          <w:rFonts w:ascii="Times New Roman" w:hAnsi="Times New Roman" w:cs="Times New Roman"/>
          <w:sz w:val="24"/>
          <w:szCs w:val="24"/>
          <w:u w:val="single"/>
        </w:rPr>
        <w:t xml:space="preserve">1. Постановка целей диагностики  </w:t>
      </w:r>
    </w:p>
    <w:p w:rsidR="00A74D5D" w:rsidRPr="00A74D5D" w:rsidRDefault="00A74D5D" w:rsidP="00A74D5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74D5D">
        <w:rPr>
          <w:rFonts w:ascii="Times New Roman" w:hAnsi="Times New Roman" w:cs="Times New Roman"/>
          <w:sz w:val="24"/>
          <w:szCs w:val="24"/>
        </w:rPr>
        <w:t xml:space="preserve">   - Определение уровня учебной мотивации у детей с интеллектуальными нарушениями и </w:t>
      </w:r>
      <w:r>
        <w:rPr>
          <w:rFonts w:ascii="Times New Roman" w:hAnsi="Times New Roman" w:cs="Times New Roman"/>
          <w:sz w:val="24"/>
          <w:szCs w:val="24"/>
        </w:rPr>
        <w:t>РАС</w:t>
      </w:r>
      <w:r w:rsidRPr="00A74D5D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A74D5D" w:rsidRPr="00A74D5D" w:rsidRDefault="00A74D5D" w:rsidP="00A74D5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74D5D">
        <w:rPr>
          <w:rFonts w:ascii="Times New Roman" w:hAnsi="Times New Roman" w:cs="Times New Roman"/>
          <w:sz w:val="24"/>
          <w:szCs w:val="24"/>
        </w:rPr>
        <w:t xml:space="preserve">   - Выявление сильных и слабых сторон в мотивации  </w:t>
      </w:r>
    </w:p>
    <w:p w:rsidR="00A74D5D" w:rsidRPr="00A74D5D" w:rsidRDefault="00A74D5D" w:rsidP="00A74D5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74D5D">
        <w:rPr>
          <w:rFonts w:ascii="Times New Roman" w:hAnsi="Times New Roman" w:cs="Times New Roman"/>
          <w:sz w:val="24"/>
          <w:szCs w:val="24"/>
        </w:rPr>
        <w:t xml:space="preserve">   - Формирование рекомендаций для повышения мотивации  </w:t>
      </w:r>
    </w:p>
    <w:p w:rsidR="00A74D5D" w:rsidRPr="00A74D5D" w:rsidRDefault="00A74D5D" w:rsidP="00A74D5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74D5D" w:rsidRDefault="00A74D5D" w:rsidP="00A74D5D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A74D5D">
        <w:rPr>
          <w:rFonts w:ascii="Times New Roman" w:hAnsi="Times New Roman" w:cs="Times New Roman"/>
          <w:sz w:val="24"/>
          <w:szCs w:val="24"/>
          <w:u w:val="single"/>
        </w:rPr>
        <w:t xml:space="preserve">2. Определение областей оценки мотивации  </w:t>
      </w:r>
    </w:p>
    <w:p w:rsidR="004A24C3" w:rsidRDefault="004A24C3" w:rsidP="00A74D5D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331"/>
        <w:gridCol w:w="1932"/>
        <w:gridCol w:w="1388"/>
        <w:gridCol w:w="1873"/>
        <w:gridCol w:w="1738"/>
        <w:gridCol w:w="2083"/>
      </w:tblGrid>
      <w:tr w:rsidR="004A24C3" w:rsidRPr="004A24C3" w:rsidTr="004A24C3">
        <w:tc>
          <w:tcPr>
            <w:tcW w:w="331" w:type="dxa"/>
          </w:tcPr>
          <w:p w:rsidR="004A24C3" w:rsidRPr="004A24C3" w:rsidRDefault="004A24C3" w:rsidP="004A24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32" w:type="dxa"/>
          </w:tcPr>
          <w:p w:rsidR="004A24C3" w:rsidRPr="004A24C3" w:rsidRDefault="004A24C3" w:rsidP="004A24C3">
            <w:pPr>
              <w:jc w:val="center"/>
              <w:rPr>
                <w:rFonts w:ascii="Times New Roman" w:hAnsi="Times New Roman" w:cs="Times New Roman"/>
              </w:rPr>
            </w:pPr>
            <w:r w:rsidRPr="004A24C3">
              <w:rPr>
                <w:rFonts w:ascii="Times New Roman" w:hAnsi="Times New Roman" w:cs="Times New Roman"/>
              </w:rPr>
              <w:t>Область оценки мотивации</w:t>
            </w:r>
          </w:p>
        </w:tc>
        <w:tc>
          <w:tcPr>
            <w:tcW w:w="1388" w:type="dxa"/>
          </w:tcPr>
          <w:p w:rsidR="004A24C3" w:rsidRPr="004A24C3" w:rsidRDefault="004A24C3" w:rsidP="004A24C3">
            <w:pPr>
              <w:jc w:val="center"/>
              <w:rPr>
                <w:rFonts w:ascii="Times New Roman" w:hAnsi="Times New Roman" w:cs="Times New Roman"/>
              </w:rPr>
            </w:pPr>
            <w:r w:rsidRPr="004A24C3">
              <w:rPr>
                <w:rFonts w:ascii="Times New Roman" w:hAnsi="Times New Roman" w:cs="Times New Roman"/>
              </w:rPr>
              <w:t>Вопрос учителю</w:t>
            </w:r>
          </w:p>
        </w:tc>
        <w:tc>
          <w:tcPr>
            <w:tcW w:w="1873" w:type="dxa"/>
          </w:tcPr>
          <w:p w:rsidR="004A24C3" w:rsidRPr="004A24C3" w:rsidRDefault="004A24C3" w:rsidP="004A24C3">
            <w:pPr>
              <w:jc w:val="center"/>
              <w:rPr>
                <w:rFonts w:ascii="Times New Roman" w:hAnsi="Times New Roman" w:cs="Times New Roman"/>
              </w:rPr>
            </w:pPr>
            <w:r w:rsidRPr="004A24C3">
              <w:rPr>
                <w:rFonts w:ascii="Times New Roman" w:hAnsi="Times New Roman" w:cs="Times New Roman"/>
              </w:rPr>
              <w:t>Задание</w:t>
            </w:r>
          </w:p>
        </w:tc>
        <w:tc>
          <w:tcPr>
            <w:tcW w:w="1738" w:type="dxa"/>
          </w:tcPr>
          <w:p w:rsidR="004A24C3" w:rsidRPr="004A24C3" w:rsidRDefault="004A24C3" w:rsidP="004A24C3">
            <w:pPr>
              <w:jc w:val="center"/>
              <w:rPr>
                <w:rFonts w:ascii="Times New Roman" w:hAnsi="Times New Roman" w:cs="Times New Roman"/>
              </w:rPr>
            </w:pPr>
            <w:r w:rsidRPr="004A24C3">
              <w:rPr>
                <w:rFonts w:ascii="Times New Roman" w:hAnsi="Times New Roman" w:cs="Times New Roman"/>
              </w:rPr>
              <w:t>Наблюдения</w:t>
            </w:r>
          </w:p>
        </w:tc>
        <w:tc>
          <w:tcPr>
            <w:tcW w:w="2083" w:type="dxa"/>
          </w:tcPr>
          <w:p w:rsidR="004A24C3" w:rsidRPr="004A24C3" w:rsidRDefault="004A24C3" w:rsidP="004A24C3">
            <w:pPr>
              <w:jc w:val="center"/>
              <w:rPr>
                <w:rFonts w:ascii="Times New Roman" w:hAnsi="Times New Roman" w:cs="Times New Roman"/>
              </w:rPr>
            </w:pPr>
            <w:r w:rsidRPr="004A24C3">
              <w:rPr>
                <w:rFonts w:ascii="Times New Roman" w:hAnsi="Times New Roman" w:cs="Times New Roman"/>
              </w:rPr>
              <w:t>Оценка</w:t>
            </w:r>
          </w:p>
        </w:tc>
      </w:tr>
      <w:tr w:rsidR="004A24C3" w:rsidRPr="004A24C3" w:rsidTr="004A24C3">
        <w:tc>
          <w:tcPr>
            <w:tcW w:w="331" w:type="dxa"/>
          </w:tcPr>
          <w:p w:rsidR="004A24C3" w:rsidRPr="004A24C3" w:rsidRDefault="004A24C3" w:rsidP="00A74D5D">
            <w:pPr>
              <w:rPr>
                <w:rFonts w:ascii="Times New Roman" w:hAnsi="Times New Roman" w:cs="Times New Roman"/>
                <w:u w:val="single"/>
              </w:rPr>
            </w:pPr>
            <w:r w:rsidRPr="004A24C3">
              <w:rPr>
                <w:rFonts w:ascii="Times New Roman" w:hAnsi="Times New Roman" w:cs="Times New Roman"/>
                <w:u w:val="single"/>
              </w:rPr>
              <w:t>1</w:t>
            </w:r>
          </w:p>
        </w:tc>
        <w:tc>
          <w:tcPr>
            <w:tcW w:w="1932" w:type="dxa"/>
          </w:tcPr>
          <w:p w:rsidR="004A24C3" w:rsidRPr="004A24C3" w:rsidRDefault="004A24C3" w:rsidP="00A74D5D">
            <w:pPr>
              <w:rPr>
                <w:rFonts w:ascii="Times New Roman" w:hAnsi="Times New Roman" w:cs="Times New Roman"/>
                <w:u w:val="single"/>
              </w:rPr>
            </w:pPr>
            <w:r w:rsidRPr="004A24C3">
              <w:rPr>
                <w:rFonts w:ascii="Times New Roman" w:hAnsi="Times New Roman" w:cs="Times New Roman"/>
              </w:rPr>
              <w:t xml:space="preserve">Познавательная мотивация (интерес к учебному материалу)  </w:t>
            </w:r>
          </w:p>
        </w:tc>
        <w:tc>
          <w:tcPr>
            <w:tcW w:w="1388" w:type="dxa"/>
          </w:tcPr>
          <w:p w:rsidR="004A24C3" w:rsidRPr="004A24C3" w:rsidRDefault="004A24C3" w:rsidP="004A24C3">
            <w:pPr>
              <w:rPr>
                <w:rFonts w:ascii="Times New Roman" w:hAnsi="Times New Roman" w:cs="Times New Roman"/>
              </w:rPr>
            </w:pPr>
            <w:r w:rsidRPr="004A24C3">
              <w:rPr>
                <w:rFonts w:ascii="Times New Roman" w:hAnsi="Times New Roman" w:cs="Times New Roman"/>
              </w:rPr>
              <w:t xml:space="preserve">Как часто ребенок проявляет интерес к новым темам? </w:t>
            </w:r>
          </w:p>
          <w:p w:rsidR="004A24C3" w:rsidRPr="004A24C3" w:rsidRDefault="004A24C3" w:rsidP="004A24C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73" w:type="dxa"/>
          </w:tcPr>
          <w:p w:rsidR="004A24C3" w:rsidRPr="004A24C3" w:rsidRDefault="004A24C3" w:rsidP="00A74D5D">
            <w:pPr>
              <w:rPr>
                <w:rFonts w:ascii="Times New Roman" w:hAnsi="Times New Roman" w:cs="Times New Roman"/>
              </w:rPr>
            </w:pPr>
            <w:r w:rsidRPr="004A24C3">
              <w:rPr>
                <w:rFonts w:ascii="Times New Roman" w:hAnsi="Times New Roman" w:cs="Times New Roman"/>
              </w:rPr>
              <w:t>Показать ребенку яркие картинки или простую задачу и посмотреть, задает ли он вопросы или старается понять содержание</w:t>
            </w:r>
          </w:p>
        </w:tc>
        <w:tc>
          <w:tcPr>
            <w:tcW w:w="1738" w:type="dxa"/>
          </w:tcPr>
          <w:p w:rsidR="004A24C3" w:rsidRPr="004A24C3" w:rsidRDefault="004A24C3" w:rsidP="00A74D5D">
            <w:pPr>
              <w:rPr>
                <w:rFonts w:ascii="Times New Roman" w:hAnsi="Times New Roman" w:cs="Times New Roman"/>
                <w:u w:val="single"/>
              </w:rPr>
            </w:pPr>
            <w:r w:rsidRPr="004A24C3">
              <w:rPr>
                <w:rFonts w:ascii="Times New Roman" w:hAnsi="Times New Roman" w:cs="Times New Roman"/>
              </w:rPr>
              <w:t xml:space="preserve">Проявляет ли ребенок любопытство, задает ли вопросы, старается ли понять тему  </w:t>
            </w:r>
          </w:p>
        </w:tc>
        <w:tc>
          <w:tcPr>
            <w:tcW w:w="2083" w:type="dxa"/>
          </w:tcPr>
          <w:p w:rsidR="004A24C3" w:rsidRPr="004A24C3" w:rsidRDefault="004A24C3" w:rsidP="004A24C3">
            <w:pPr>
              <w:rPr>
                <w:rFonts w:ascii="Times New Roman" w:hAnsi="Times New Roman" w:cs="Times New Roman"/>
              </w:rPr>
            </w:pPr>
            <w:r w:rsidRPr="004A24C3">
              <w:rPr>
                <w:rFonts w:ascii="Times New Roman" w:hAnsi="Times New Roman" w:cs="Times New Roman"/>
              </w:rPr>
              <w:t xml:space="preserve">3 балла — проявляет активный интерес и любознательность  </w:t>
            </w:r>
          </w:p>
          <w:p w:rsidR="004A24C3" w:rsidRPr="004A24C3" w:rsidRDefault="004A24C3" w:rsidP="004A24C3">
            <w:pPr>
              <w:rPr>
                <w:rFonts w:ascii="Times New Roman" w:hAnsi="Times New Roman" w:cs="Times New Roman"/>
              </w:rPr>
            </w:pPr>
            <w:r w:rsidRPr="004A24C3">
              <w:rPr>
                <w:rFonts w:ascii="Times New Roman" w:hAnsi="Times New Roman" w:cs="Times New Roman"/>
              </w:rPr>
              <w:t xml:space="preserve">2 балла — проявляет интерес периодически или с поддержкой  </w:t>
            </w:r>
          </w:p>
          <w:p w:rsidR="004A24C3" w:rsidRPr="004A24C3" w:rsidRDefault="004A24C3" w:rsidP="004A24C3">
            <w:pPr>
              <w:rPr>
                <w:rFonts w:ascii="Times New Roman" w:hAnsi="Times New Roman" w:cs="Times New Roman"/>
              </w:rPr>
            </w:pPr>
            <w:r w:rsidRPr="004A24C3">
              <w:rPr>
                <w:rFonts w:ascii="Times New Roman" w:hAnsi="Times New Roman" w:cs="Times New Roman"/>
              </w:rPr>
              <w:t>1 балл — интерес отсутствует или проявляется крайне редко</w:t>
            </w:r>
          </w:p>
          <w:p w:rsidR="004A24C3" w:rsidRPr="004A24C3" w:rsidRDefault="004A24C3" w:rsidP="00A74D5D">
            <w:pPr>
              <w:rPr>
                <w:rFonts w:ascii="Times New Roman" w:hAnsi="Times New Roman" w:cs="Times New Roman"/>
                <w:u w:val="single"/>
              </w:rPr>
            </w:pPr>
          </w:p>
        </w:tc>
      </w:tr>
      <w:tr w:rsidR="004A24C3" w:rsidRPr="004A24C3" w:rsidTr="004A24C3">
        <w:tc>
          <w:tcPr>
            <w:tcW w:w="331" w:type="dxa"/>
          </w:tcPr>
          <w:p w:rsidR="004A24C3" w:rsidRPr="004A24C3" w:rsidRDefault="004A24C3" w:rsidP="00A74D5D">
            <w:pPr>
              <w:rPr>
                <w:rFonts w:ascii="Times New Roman" w:hAnsi="Times New Roman" w:cs="Times New Roman"/>
                <w:u w:val="single"/>
              </w:rPr>
            </w:pPr>
            <w:r w:rsidRPr="004A24C3">
              <w:rPr>
                <w:rFonts w:ascii="Times New Roman" w:hAnsi="Times New Roman" w:cs="Times New Roman"/>
                <w:u w:val="single"/>
              </w:rPr>
              <w:t>2</w:t>
            </w:r>
          </w:p>
        </w:tc>
        <w:tc>
          <w:tcPr>
            <w:tcW w:w="1932" w:type="dxa"/>
          </w:tcPr>
          <w:p w:rsidR="004A24C3" w:rsidRPr="004A24C3" w:rsidRDefault="004A24C3" w:rsidP="00A74D5D">
            <w:pPr>
              <w:rPr>
                <w:rFonts w:ascii="Times New Roman" w:hAnsi="Times New Roman" w:cs="Times New Roman"/>
                <w:b/>
              </w:rPr>
            </w:pPr>
            <w:r w:rsidRPr="004A24C3">
              <w:rPr>
                <w:rFonts w:ascii="Times New Roman" w:hAnsi="Times New Roman" w:cs="Times New Roman"/>
              </w:rPr>
              <w:t xml:space="preserve">Эмоциональная мотивация (эмоциональное отношение к учебе)  </w:t>
            </w:r>
          </w:p>
        </w:tc>
        <w:tc>
          <w:tcPr>
            <w:tcW w:w="1388" w:type="dxa"/>
          </w:tcPr>
          <w:p w:rsidR="004A24C3" w:rsidRPr="004A24C3" w:rsidRDefault="004A24C3" w:rsidP="004A24C3">
            <w:pPr>
              <w:rPr>
                <w:rFonts w:ascii="Times New Roman" w:hAnsi="Times New Roman" w:cs="Times New Roman"/>
              </w:rPr>
            </w:pPr>
            <w:r w:rsidRPr="004A24C3">
              <w:rPr>
                <w:rFonts w:ascii="Times New Roman" w:hAnsi="Times New Roman" w:cs="Times New Roman"/>
              </w:rPr>
              <w:t xml:space="preserve">Какие эмоции обычно проявляет ребенок во время урока?  </w:t>
            </w:r>
          </w:p>
          <w:p w:rsidR="004A24C3" w:rsidRPr="004A24C3" w:rsidRDefault="004A24C3" w:rsidP="004A24C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73" w:type="dxa"/>
          </w:tcPr>
          <w:p w:rsidR="004A24C3" w:rsidRPr="004A24C3" w:rsidRDefault="004A24C3" w:rsidP="004A24C3">
            <w:pPr>
              <w:rPr>
                <w:rFonts w:ascii="Times New Roman" w:hAnsi="Times New Roman" w:cs="Times New Roman"/>
              </w:rPr>
            </w:pPr>
            <w:r w:rsidRPr="004A24C3">
              <w:rPr>
                <w:rFonts w:ascii="Times New Roman" w:hAnsi="Times New Roman" w:cs="Times New Roman"/>
              </w:rPr>
              <w:t>Наблюдать за мимикой и поведением ребенка во время получения положительной оценки или похвалы.</w:t>
            </w:r>
          </w:p>
        </w:tc>
        <w:tc>
          <w:tcPr>
            <w:tcW w:w="1738" w:type="dxa"/>
          </w:tcPr>
          <w:p w:rsidR="004A24C3" w:rsidRPr="004A24C3" w:rsidRDefault="004A24C3" w:rsidP="004A24C3">
            <w:pPr>
              <w:rPr>
                <w:rFonts w:ascii="Times New Roman" w:hAnsi="Times New Roman" w:cs="Times New Roman"/>
              </w:rPr>
            </w:pPr>
            <w:r w:rsidRPr="004A24C3">
              <w:rPr>
                <w:rFonts w:ascii="Times New Roman" w:hAnsi="Times New Roman" w:cs="Times New Roman"/>
              </w:rPr>
              <w:t xml:space="preserve">Насколько ребенок проявляет положительные эмоции, радость, удовлетворение от учебы  </w:t>
            </w:r>
          </w:p>
          <w:p w:rsidR="004A24C3" w:rsidRPr="004A24C3" w:rsidRDefault="004A24C3" w:rsidP="004A24C3">
            <w:pPr>
              <w:rPr>
                <w:rFonts w:ascii="Times New Roman" w:hAnsi="Times New Roman" w:cs="Times New Roman"/>
              </w:rPr>
            </w:pPr>
            <w:r w:rsidRPr="004A24C3">
              <w:rPr>
                <w:rFonts w:ascii="Times New Roman" w:hAnsi="Times New Roman" w:cs="Times New Roman"/>
              </w:rPr>
              <w:t xml:space="preserve">  </w:t>
            </w:r>
          </w:p>
          <w:p w:rsidR="004A24C3" w:rsidRPr="004A24C3" w:rsidRDefault="004A24C3" w:rsidP="004A24C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83" w:type="dxa"/>
          </w:tcPr>
          <w:p w:rsidR="004A24C3" w:rsidRPr="004A24C3" w:rsidRDefault="004A24C3" w:rsidP="004A24C3">
            <w:pPr>
              <w:rPr>
                <w:rFonts w:ascii="Times New Roman" w:hAnsi="Times New Roman" w:cs="Times New Roman"/>
              </w:rPr>
            </w:pPr>
            <w:r w:rsidRPr="004A24C3">
              <w:rPr>
                <w:rFonts w:ascii="Times New Roman" w:hAnsi="Times New Roman" w:cs="Times New Roman"/>
              </w:rPr>
              <w:t xml:space="preserve">3 балла — часто выражает положительные эмоции во время занятий  </w:t>
            </w:r>
          </w:p>
          <w:p w:rsidR="004A24C3" w:rsidRPr="004A24C3" w:rsidRDefault="004A24C3" w:rsidP="004A24C3">
            <w:pPr>
              <w:rPr>
                <w:rFonts w:ascii="Times New Roman" w:hAnsi="Times New Roman" w:cs="Times New Roman"/>
              </w:rPr>
            </w:pPr>
            <w:r w:rsidRPr="004A24C3">
              <w:rPr>
                <w:rFonts w:ascii="Times New Roman" w:hAnsi="Times New Roman" w:cs="Times New Roman"/>
              </w:rPr>
              <w:t xml:space="preserve">2 балла — проявляет эмоции нерегулярно  </w:t>
            </w:r>
          </w:p>
          <w:p w:rsidR="004A24C3" w:rsidRPr="004A24C3" w:rsidRDefault="004A24C3" w:rsidP="004A24C3">
            <w:pPr>
              <w:rPr>
                <w:rFonts w:ascii="Times New Roman" w:hAnsi="Times New Roman" w:cs="Times New Roman"/>
              </w:rPr>
            </w:pPr>
            <w:r w:rsidRPr="004A24C3">
              <w:rPr>
                <w:rFonts w:ascii="Times New Roman" w:hAnsi="Times New Roman" w:cs="Times New Roman"/>
              </w:rPr>
              <w:t>1 балл — проявляет негативные эмоции или индифферентность</w:t>
            </w:r>
          </w:p>
        </w:tc>
      </w:tr>
      <w:tr w:rsidR="004A24C3" w:rsidRPr="004A24C3" w:rsidTr="004A24C3">
        <w:tc>
          <w:tcPr>
            <w:tcW w:w="331" w:type="dxa"/>
          </w:tcPr>
          <w:p w:rsidR="004A24C3" w:rsidRPr="004A24C3" w:rsidRDefault="004A24C3" w:rsidP="00A74D5D">
            <w:pPr>
              <w:rPr>
                <w:rFonts w:ascii="Times New Roman" w:hAnsi="Times New Roman" w:cs="Times New Roman"/>
                <w:u w:val="single"/>
              </w:rPr>
            </w:pPr>
            <w:r w:rsidRPr="004A24C3">
              <w:rPr>
                <w:rFonts w:ascii="Times New Roman" w:hAnsi="Times New Roman" w:cs="Times New Roman"/>
                <w:u w:val="single"/>
              </w:rPr>
              <w:t>3</w:t>
            </w:r>
          </w:p>
        </w:tc>
        <w:tc>
          <w:tcPr>
            <w:tcW w:w="1932" w:type="dxa"/>
          </w:tcPr>
          <w:p w:rsidR="004A24C3" w:rsidRPr="004A24C3" w:rsidRDefault="004A24C3" w:rsidP="004A24C3">
            <w:pPr>
              <w:rPr>
                <w:rFonts w:ascii="Times New Roman" w:hAnsi="Times New Roman" w:cs="Times New Roman"/>
              </w:rPr>
            </w:pPr>
            <w:r w:rsidRPr="004A24C3">
              <w:rPr>
                <w:rFonts w:ascii="Times New Roman" w:hAnsi="Times New Roman" w:cs="Times New Roman"/>
              </w:rPr>
              <w:t xml:space="preserve"> Волевые качества (настойчивость, стремление преодолевать трудности)  </w:t>
            </w:r>
          </w:p>
          <w:p w:rsidR="004A24C3" w:rsidRPr="004A24C3" w:rsidRDefault="004A24C3" w:rsidP="00A74D5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8" w:type="dxa"/>
          </w:tcPr>
          <w:p w:rsidR="004A24C3" w:rsidRPr="004A24C3" w:rsidRDefault="004A24C3" w:rsidP="004A24C3">
            <w:pPr>
              <w:rPr>
                <w:rFonts w:ascii="Times New Roman" w:hAnsi="Times New Roman" w:cs="Times New Roman"/>
              </w:rPr>
            </w:pPr>
            <w:r w:rsidRPr="004A24C3">
              <w:rPr>
                <w:rFonts w:ascii="Times New Roman" w:hAnsi="Times New Roman" w:cs="Times New Roman"/>
              </w:rPr>
              <w:t xml:space="preserve">Как ребенок реагирует на сложные задания?»  </w:t>
            </w:r>
          </w:p>
          <w:p w:rsidR="004A24C3" w:rsidRPr="004A24C3" w:rsidRDefault="004A24C3" w:rsidP="004A24C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73" w:type="dxa"/>
          </w:tcPr>
          <w:p w:rsidR="004A24C3" w:rsidRPr="004A24C3" w:rsidRDefault="004A24C3" w:rsidP="004A24C3">
            <w:pPr>
              <w:rPr>
                <w:rFonts w:ascii="Times New Roman" w:hAnsi="Times New Roman" w:cs="Times New Roman"/>
              </w:rPr>
            </w:pPr>
            <w:r w:rsidRPr="004A24C3">
              <w:rPr>
                <w:rFonts w:ascii="Times New Roman" w:hAnsi="Times New Roman" w:cs="Times New Roman"/>
              </w:rPr>
              <w:t>Дать задание с умеренной сложностью и наблюдать, продолжает ли ребенок пытаться или сдается.</w:t>
            </w:r>
          </w:p>
        </w:tc>
        <w:tc>
          <w:tcPr>
            <w:tcW w:w="1738" w:type="dxa"/>
          </w:tcPr>
          <w:p w:rsidR="004A24C3" w:rsidRPr="004A24C3" w:rsidRDefault="004A24C3" w:rsidP="004A24C3">
            <w:pPr>
              <w:rPr>
                <w:rFonts w:ascii="Times New Roman" w:hAnsi="Times New Roman" w:cs="Times New Roman"/>
              </w:rPr>
            </w:pPr>
            <w:r w:rsidRPr="004A24C3">
              <w:rPr>
                <w:rFonts w:ascii="Times New Roman" w:hAnsi="Times New Roman" w:cs="Times New Roman"/>
              </w:rPr>
              <w:t xml:space="preserve">насколько ребенок продолжает работать при затруднениях, не сдается ли быстро  </w:t>
            </w:r>
          </w:p>
          <w:p w:rsidR="004A24C3" w:rsidRPr="004A24C3" w:rsidRDefault="004A24C3" w:rsidP="004A24C3">
            <w:pPr>
              <w:rPr>
                <w:rFonts w:ascii="Times New Roman" w:hAnsi="Times New Roman" w:cs="Times New Roman"/>
              </w:rPr>
            </w:pPr>
            <w:r w:rsidRPr="004A24C3">
              <w:rPr>
                <w:rFonts w:ascii="Times New Roman" w:hAnsi="Times New Roman" w:cs="Times New Roman"/>
              </w:rPr>
              <w:t xml:space="preserve">   </w:t>
            </w:r>
          </w:p>
        </w:tc>
        <w:tc>
          <w:tcPr>
            <w:tcW w:w="2083" w:type="dxa"/>
          </w:tcPr>
          <w:p w:rsidR="004A24C3" w:rsidRPr="004A24C3" w:rsidRDefault="004A24C3" w:rsidP="004A24C3">
            <w:pPr>
              <w:rPr>
                <w:rFonts w:ascii="Times New Roman" w:hAnsi="Times New Roman" w:cs="Times New Roman"/>
              </w:rPr>
            </w:pPr>
            <w:r w:rsidRPr="004A24C3">
              <w:rPr>
                <w:rFonts w:ascii="Times New Roman" w:hAnsi="Times New Roman" w:cs="Times New Roman"/>
              </w:rPr>
              <w:t xml:space="preserve">3 балла — настойчиво справляется с трудностями  </w:t>
            </w:r>
          </w:p>
          <w:p w:rsidR="004A24C3" w:rsidRPr="004A24C3" w:rsidRDefault="004A24C3" w:rsidP="004A24C3">
            <w:pPr>
              <w:rPr>
                <w:rFonts w:ascii="Times New Roman" w:hAnsi="Times New Roman" w:cs="Times New Roman"/>
              </w:rPr>
            </w:pPr>
            <w:r w:rsidRPr="004A24C3">
              <w:rPr>
                <w:rFonts w:ascii="Times New Roman" w:hAnsi="Times New Roman" w:cs="Times New Roman"/>
              </w:rPr>
              <w:t xml:space="preserve">2 балла — иногда сдается, но старается продолжать  </w:t>
            </w:r>
          </w:p>
          <w:p w:rsidR="004A24C3" w:rsidRPr="004A24C3" w:rsidRDefault="004A24C3" w:rsidP="004A24C3">
            <w:pPr>
              <w:rPr>
                <w:rFonts w:ascii="Times New Roman" w:hAnsi="Times New Roman" w:cs="Times New Roman"/>
              </w:rPr>
            </w:pPr>
            <w:r w:rsidRPr="004A24C3">
              <w:rPr>
                <w:rFonts w:ascii="Times New Roman" w:hAnsi="Times New Roman" w:cs="Times New Roman"/>
              </w:rPr>
              <w:t>1 балл — быстро теряет мотивацию и прекращает попытки</w:t>
            </w:r>
          </w:p>
          <w:p w:rsidR="004A24C3" w:rsidRPr="004A24C3" w:rsidRDefault="004A24C3" w:rsidP="004A24C3">
            <w:pPr>
              <w:rPr>
                <w:rFonts w:ascii="Times New Roman" w:hAnsi="Times New Roman" w:cs="Times New Roman"/>
              </w:rPr>
            </w:pPr>
          </w:p>
        </w:tc>
      </w:tr>
      <w:tr w:rsidR="004A24C3" w:rsidRPr="004A24C3" w:rsidTr="004A24C3">
        <w:tc>
          <w:tcPr>
            <w:tcW w:w="331" w:type="dxa"/>
          </w:tcPr>
          <w:p w:rsidR="004A24C3" w:rsidRPr="004A24C3" w:rsidRDefault="004A24C3" w:rsidP="00A74D5D">
            <w:pPr>
              <w:rPr>
                <w:rFonts w:ascii="Times New Roman" w:hAnsi="Times New Roman" w:cs="Times New Roman"/>
                <w:u w:val="single"/>
              </w:rPr>
            </w:pPr>
            <w:r w:rsidRPr="004A24C3">
              <w:rPr>
                <w:rFonts w:ascii="Times New Roman" w:hAnsi="Times New Roman" w:cs="Times New Roman"/>
                <w:u w:val="single"/>
              </w:rPr>
              <w:t>3</w:t>
            </w:r>
          </w:p>
        </w:tc>
        <w:tc>
          <w:tcPr>
            <w:tcW w:w="1932" w:type="dxa"/>
          </w:tcPr>
          <w:p w:rsidR="004A24C3" w:rsidRPr="004A24C3" w:rsidRDefault="004A24C3" w:rsidP="004A24C3">
            <w:pPr>
              <w:rPr>
                <w:rFonts w:ascii="Times New Roman" w:hAnsi="Times New Roman" w:cs="Times New Roman"/>
              </w:rPr>
            </w:pPr>
            <w:r w:rsidRPr="004A24C3">
              <w:rPr>
                <w:rFonts w:ascii="Times New Roman" w:hAnsi="Times New Roman" w:cs="Times New Roman"/>
              </w:rPr>
              <w:t xml:space="preserve">Социальная мотивация (взаимоотношения с одноклассниками и учителем)  </w:t>
            </w:r>
          </w:p>
        </w:tc>
        <w:tc>
          <w:tcPr>
            <w:tcW w:w="1388" w:type="dxa"/>
          </w:tcPr>
          <w:p w:rsidR="004A24C3" w:rsidRPr="004A24C3" w:rsidRDefault="004A24C3" w:rsidP="004A24C3">
            <w:pPr>
              <w:rPr>
                <w:rFonts w:ascii="Times New Roman" w:hAnsi="Times New Roman" w:cs="Times New Roman"/>
              </w:rPr>
            </w:pPr>
            <w:r w:rsidRPr="004A24C3">
              <w:rPr>
                <w:rFonts w:ascii="Times New Roman" w:hAnsi="Times New Roman" w:cs="Times New Roman"/>
              </w:rPr>
              <w:t>Как ребенок взаимодействует с одноклассниками и учителем?</w:t>
            </w:r>
          </w:p>
          <w:p w:rsidR="004A24C3" w:rsidRPr="004A24C3" w:rsidRDefault="004A24C3" w:rsidP="004A24C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73" w:type="dxa"/>
          </w:tcPr>
          <w:p w:rsidR="004A24C3" w:rsidRPr="004A24C3" w:rsidRDefault="004A24C3" w:rsidP="004A24C3">
            <w:pPr>
              <w:rPr>
                <w:rFonts w:ascii="Times New Roman" w:hAnsi="Times New Roman" w:cs="Times New Roman"/>
              </w:rPr>
            </w:pPr>
            <w:r w:rsidRPr="004A24C3">
              <w:rPr>
                <w:rFonts w:ascii="Times New Roman" w:hAnsi="Times New Roman" w:cs="Times New Roman"/>
              </w:rPr>
              <w:t>Организовать групповую игру и посмотреть, принимает ли ребенок в ней участие</w:t>
            </w:r>
          </w:p>
        </w:tc>
        <w:tc>
          <w:tcPr>
            <w:tcW w:w="1738" w:type="dxa"/>
          </w:tcPr>
          <w:p w:rsidR="004A24C3" w:rsidRPr="004A24C3" w:rsidRDefault="004A24C3" w:rsidP="004A24C3">
            <w:pPr>
              <w:rPr>
                <w:rFonts w:ascii="Times New Roman" w:hAnsi="Times New Roman" w:cs="Times New Roman"/>
              </w:rPr>
            </w:pPr>
            <w:r w:rsidRPr="004A24C3">
              <w:rPr>
                <w:rFonts w:ascii="Times New Roman" w:hAnsi="Times New Roman" w:cs="Times New Roman"/>
              </w:rPr>
              <w:t xml:space="preserve">Как часто и активно ребенок взаимодействует с учителем и сверстниками  </w:t>
            </w:r>
          </w:p>
          <w:p w:rsidR="004A24C3" w:rsidRPr="004A24C3" w:rsidRDefault="004A24C3" w:rsidP="004A24C3">
            <w:pPr>
              <w:rPr>
                <w:rFonts w:ascii="Times New Roman" w:hAnsi="Times New Roman" w:cs="Times New Roman"/>
              </w:rPr>
            </w:pPr>
            <w:r w:rsidRPr="004A24C3">
              <w:rPr>
                <w:rFonts w:ascii="Times New Roman" w:hAnsi="Times New Roman" w:cs="Times New Roman"/>
              </w:rPr>
              <w:t xml:space="preserve">   </w:t>
            </w:r>
          </w:p>
        </w:tc>
        <w:tc>
          <w:tcPr>
            <w:tcW w:w="2083" w:type="dxa"/>
          </w:tcPr>
          <w:p w:rsidR="004A24C3" w:rsidRPr="004A24C3" w:rsidRDefault="004A24C3" w:rsidP="004A24C3">
            <w:pPr>
              <w:rPr>
                <w:rFonts w:ascii="Times New Roman" w:hAnsi="Times New Roman" w:cs="Times New Roman"/>
              </w:rPr>
            </w:pPr>
            <w:r w:rsidRPr="004A24C3">
              <w:rPr>
                <w:rFonts w:ascii="Times New Roman" w:hAnsi="Times New Roman" w:cs="Times New Roman"/>
              </w:rPr>
              <w:t xml:space="preserve"> 3 балла — активно, дружелюбно вступает в контакт  </w:t>
            </w:r>
          </w:p>
          <w:p w:rsidR="004A24C3" w:rsidRPr="004A24C3" w:rsidRDefault="004A24C3" w:rsidP="004A24C3">
            <w:pPr>
              <w:rPr>
                <w:rFonts w:ascii="Times New Roman" w:hAnsi="Times New Roman" w:cs="Times New Roman"/>
              </w:rPr>
            </w:pPr>
            <w:r w:rsidRPr="004A24C3">
              <w:rPr>
                <w:rFonts w:ascii="Times New Roman" w:hAnsi="Times New Roman" w:cs="Times New Roman"/>
              </w:rPr>
              <w:t xml:space="preserve">2 балла — взаимодействует нерегулярно или с поддержкой  </w:t>
            </w:r>
          </w:p>
          <w:p w:rsidR="004A24C3" w:rsidRPr="004A24C3" w:rsidRDefault="004A24C3" w:rsidP="004A24C3">
            <w:pPr>
              <w:rPr>
                <w:rFonts w:ascii="Times New Roman" w:hAnsi="Times New Roman" w:cs="Times New Roman"/>
              </w:rPr>
            </w:pPr>
            <w:r w:rsidRPr="004A24C3">
              <w:rPr>
                <w:rFonts w:ascii="Times New Roman" w:hAnsi="Times New Roman" w:cs="Times New Roman"/>
              </w:rPr>
              <w:t>1 балл — избегает общения или с трудом вступает в контакт</w:t>
            </w:r>
          </w:p>
          <w:p w:rsidR="004A24C3" w:rsidRPr="004A24C3" w:rsidRDefault="004A24C3" w:rsidP="004A24C3">
            <w:pPr>
              <w:rPr>
                <w:rFonts w:ascii="Times New Roman" w:hAnsi="Times New Roman" w:cs="Times New Roman"/>
              </w:rPr>
            </w:pPr>
          </w:p>
        </w:tc>
      </w:tr>
      <w:tr w:rsidR="004A24C3" w:rsidRPr="004A24C3" w:rsidTr="004A24C3">
        <w:tc>
          <w:tcPr>
            <w:tcW w:w="331" w:type="dxa"/>
          </w:tcPr>
          <w:p w:rsidR="004A24C3" w:rsidRPr="004A24C3" w:rsidRDefault="004A24C3" w:rsidP="00A74D5D">
            <w:pPr>
              <w:rPr>
                <w:rFonts w:ascii="Times New Roman" w:hAnsi="Times New Roman" w:cs="Times New Roman"/>
                <w:u w:val="single"/>
              </w:rPr>
            </w:pPr>
            <w:r w:rsidRPr="004A24C3">
              <w:rPr>
                <w:rFonts w:ascii="Times New Roman" w:hAnsi="Times New Roman" w:cs="Times New Roman"/>
                <w:u w:val="single"/>
              </w:rPr>
              <w:t>5</w:t>
            </w:r>
          </w:p>
        </w:tc>
        <w:tc>
          <w:tcPr>
            <w:tcW w:w="1932" w:type="dxa"/>
          </w:tcPr>
          <w:p w:rsidR="004A24C3" w:rsidRPr="004A24C3" w:rsidRDefault="004A24C3" w:rsidP="004A24C3">
            <w:pPr>
              <w:rPr>
                <w:rFonts w:ascii="Times New Roman" w:hAnsi="Times New Roman" w:cs="Times New Roman"/>
              </w:rPr>
            </w:pPr>
            <w:r w:rsidRPr="004A24C3">
              <w:rPr>
                <w:rFonts w:ascii="Times New Roman" w:hAnsi="Times New Roman" w:cs="Times New Roman"/>
              </w:rPr>
              <w:t>Самостоятельность в учении (степень инициативы и ответственности)</w:t>
            </w:r>
          </w:p>
        </w:tc>
        <w:tc>
          <w:tcPr>
            <w:tcW w:w="1388" w:type="dxa"/>
          </w:tcPr>
          <w:p w:rsidR="004A24C3" w:rsidRPr="004A24C3" w:rsidRDefault="004A24C3" w:rsidP="004A24C3">
            <w:pPr>
              <w:rPr>
                <w:rFonts w:ascii="Times New Roman" w:hAnsi="Times New Roman" w:cs="Times New Roman"/>
              </w:rPr>
            </w:pPr>
            <w:r w:rsidRPr="004A24C3">
              <w:rPr>
                <w:rFonts w:ascii="Times New Roman" w:hAnsi="Times New Roman" w:cs="Times New Roman"/>
              </w:rPr>
              <w:t xml:space="preserve">Насколько ребенок выполняет задания без посторонней помощи?»  </w:t>
            </w:r>
          </w:p>
        </w:tc>
        <w:tc>
          <w:tcPr>
            <w:tcW w:w="1873" w:type="dxa"/>
          </w:tcPr>
          <w:p w:rsidR="004A24C3" w:rsidRPr="004A24C3" w:rsidRDefault="004A24C3" w:rsidP="004A24C3">
            <w:pPr>
              <w:rPr>
                <w:rFonts w:ascii="Times New Roman" w:hAnsi="Times New Roman" w:cs="Times New Roman"/>
              </w:rPr>
            </w:pPr>
            <w:r w:rsidRPr="004A24C3">
              <w:rPr>
                <w:rFonts w:ascii="Times New Roman" w:hAnsi="Times New Roman" w:cs="Times New Roman"/>
              </w:rPr>
              <w:t>Попросить ребенка выполнить простое задание сам, без подсказок</w:t>
            </w:r>
          </w:p>
        </w:tc>
        <w:tc>
          <w:tcPr>
            <w:tcW w:w="1738" w:type="dxa"/>
          </w:tcPr>
          <w:p w:rsidR="004A24C3" w:rsidRPr="004A24C3" w:rsidRDefault="004A24C3" w:rsidP="004A24C3">
            <w:pPr>
              <w:rPr>
                <w:rFonts w:ascii="Times New Roman" w:hAnsi="Times New Roman" w:cs="Times New Roman"/>
              </w:rPr>
            </w:pPr>
            <w:r w:rsidRPr="004A24C3">
              <w:rPr>
                <w:rFonts w:ascii="Times New Roman" w:hAnsi="Times New Roman" w:cs="Times New Roman"/>
              </w:rPr>
              <w:t xml:space="preserve">Насколько ребенок пытается выполнять задания самостоятельно, проявляет ли инициативу  </w:t>
            </w:r>
          </w:p>
        </w:tc>
        <w:tc>
          <w:tcPr>
            <w:tcW w:w="2083" w:type="dxa"/>
          </w:tcPr>
          <w:p w:rsidR="004A24C3" w:rsidRPr="004A24C3" w:rsidRDefault="004A24C3" w:rsidP="004A24C3">
            <w:pPr>
              <w:rPr>
                <w:rFonts w:ascii="Times New Roman" w:hAnsi="Times New Roman" w:cs="Times New Roman"/>
              </w:rPr>
            </w:pPr>
            <w:r w:rsidRPr="004A24C3">
              <w:rPr>
                <w:rFonts w:ascii="Times New Roman" w:hAnsi="Times New Roman" w:cs="Times New Roman"/>
              </w:rPr>
              <w:t xml:space="preserve">3 балла — инициирует выполнение заданий и действует самостоятельно  </w:t>
            </w:r>
          </w:p>
          <w:p w:rsidR="004A24C3" w:rsidRPr="004A24C3" w:rsidRDefault="004A24C3" w:rsidP="004A24C3">
            <w:pPr>
              <w:rPr>
                <w:rFonts w:ascii="Times New Roman" w:hAnsi="Times New Roman" w:cs="Times New Roman"/>
              </w:rPr>
            </w:pPr>
            <w:r w:rsidRPr="004A24C3">
              <w:rPr>
                <w:rFonts w:ascii="Times New Roman" w:hAnsi="Times New Roman" w:cs="Times New Roman"/>
              </w:rPr>
              <w:t xml:space="preserve">2 балла — нуждается в небольшой поддержке, иногда проявляет инициативу  </w:t>
            </w:r>
          </w:p>
          <w:p w:rsidR="004A24C3" w:rsidRPr="004A24C3" w:rsidRDefault="004A24C3" w:rsidP="004A24C3">
            <w:pPr>
              <w:rPr>
                <w:rFonts w:ascii="Times New Roman" w:hAnsi="Times New Roman" w:cs="Times New Roman"/>
              </w:rPr>
            </w:pPr>
            <w:r w:rsidRPr="004A24C3">
              <w:rPr>
                <w:rFonts w:ascii="Times New Roman" w:hAnsi="Times New Roman" w:cs="Times New Roman"/>
              </w:rPr>
              <w:t>1 балл — выполняет задания только с постоянной помощью, инициативы не проявляет</w:t>
            </w:r>
          </w:p>
          <w:p w:rsidR="004A24C3" w:rsidRPr="004A24C3" w:rsidRDefault="004A24C3" w:rsidP="004A24C3">
            <w:pPr>
              <w:rPr>
                <w:rFonts w:ascii="Times New Roman" w:hAnsi="Times New Roman" w:cs="Times New Roman"/>
              </w:rPr>
            </w:pPr>
          </w:p>
        </w:tc>
      </w:tr>
    </w:tbl>
    <w:p w:rsidR="00A74D5D" w:rsidRPr="00A74D5D" w:rsidRDefault="00A74D5D" w:rsidP="00A74D5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74D5D" w:rsidRPr="00A74D5D" w:rsidRDefault="00A74D5D" w:rsidP="00A74D5D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A74D5D">
        <w:rPr>
          <w:rFonts w:ascii="Times New Roman" w:hAnsi="Times New Roman" w:cs="Times New Roman"/>
          <w:sz w:val="24"/>
          <w:szCs w:val="24"/>
          <w:u w:val="single"/>
        </w:rPr>
        <w:t xml:space="preserve">3. Методы сбора данных  </w:t>
      </w:r>
    </w:p>
    <w:p w:rsidR="00A74D5D" w:rsidRPr="00A74D5D" w:rsidRDefault="00A74D5D" w:rsidP="00A74D5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74D5D">
        <w:rPr>
          <w:rFonts w:ascii="Times New Roman" w:hAnsi="Times New Roman" w:cs="Times New Roman"/>
          <w:sz w:val="24"/>
          <w:szCs w:val="24"/>
        </w:rPr>
        <w:t xml:space="preserve">   - Наблюдение во время урока и внеурочной деятельности  </w:t>
      </w:r>
    </w:p>
    <w:p w:rsidR="00A74D5D" w:rsidRPr="00A74D5D" w:rsidRDefault="00A74D5D" w:rsidP="00A74D5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74D5D">
        <w:rPr>
          <w:rFonts w:ascii="Times New Roman" w:hAnsi="Times New Roman" w:cs="Times New Roman"/>
          <w:sz w:val="24"/>
          <w:szCs w:val="24"/>
        </w:rPr>
        <w:t xml:space="preserve">   - Опросы и беседы с ребенком (с учетом особенностей восприятия)  </w:t>
      </w:r>
    </w:p>
    <w:p w:rsidR="00A74D5D" w:rsidRPr="00A74D5D" w:rsidRDefault="00A74D5D" w:rsidP="00A74D5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74D5D">
        <w:rPr>
          <w:rFonts w:ascii="Times New Roman" w:hAnsi="Times New Roman" w:cs="Times New Roman"/>
          <w:sz w:val="24"/>
          <w:szCs w:val="24"/>
        </w:rPr>
        <w:t xml:space="preserve">   - Опросы родителей и педагогов  </w:t>
      </w:r>
    </w:p>
    <w:p w:rsidR="00A74D5D" w:rsidRPr="00A74D5D" w:rsidRDefault="00A74D5D" w:rsidP="00A74D5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74D5D">
        <w:rPr>
          <w:rFonts w:ascii="Times New Roman" w:hAnsi="Times New Roman" w:cs="Times New Roman"/>
          <w:sz w:val="24"/>
          <w:szCs w:val="24"/>
        </w:rPr>
        <w:t xml:space="preserve">   - Анкетирование (адаптированные, с участием помощника)  </w:t>
      </w:r>
    </w:p>
    <w:p w:rsidR="00A74D5D" w:rsidRPr="00A74D5D" w:rsidRDefault="00A74D5D" w:rsidP="00A74D5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74D5D">
        <w:rPr>
          <w:rFonts w:ascii="Times New Roman" w:hAnsi="Times New Roman" w:cs="Times New Roman"/>
          <w:sz w:val="24"/>
          <w:szCs w:val="24"/>
        </w:rPr>
        <w:t xml:space="preserve">   - Анализ учебной деятельности и выполненных заданий  </w:t>
      </w:r>
    </w:p>
    <w:p w:rsidR="00A74D5D" w:rsidRPr="00A74D5D" w:rsidRDefault="00A74D5D" w:rsidP="00A74D5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74D5D" w:rsidRPr="00A74D5D" w:rsidRDefault="00A74D5D" w:rsidP="00A74D5D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A74D5D">
        <w:rPr>
          <w:rFonts w:ascii="Times New Roman" w:hAnsi="Times New Roman" w:cs="Times New Roman"/>
          <w:sz w:val="24"/>
          <w:szCs w:val="24"/>
          <w:u w:val="single"/>
        </w:rPr>
        <w:t xml:space="preserve">4. Система оценки и шкала баллов  </w:t>
      </w:r>
    </w:p>
    <w:p w:rsidR="00A74D5D" w:rsidRPr="00A74D5D" w:rsidRDefault="00A74D5D" w:rsidP="00A74D5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74D5D">
        <w:rPr>
          <w:rFonts w:ascii="Times New Roman" w:hAnsi="Times New Roman" w:cs="Times New Roman"/>
          <w:sz w:val="24"/>
          <w:szCs w:val="24"/>
        </w:rPr>
        <w:t xml:space="preserve">   Для каждого критерия выставляются баллы по 3-балльной шкале:  </w:t>
      </w:r>
    </w:p>
    <w:p w:rsidR="00A74D5D" w:rsidRPr="00A74D5D" w:rsidRDefault="00A74D5D" w:rsidP="00A74D5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74D5D">
        <w:rPr>
          <w:rFonts w:ascii="Times New Roman" w:hAnsi="Times New Roman" w:cs="Times New Roman"/>
          <w:sz w:val="24"/>
          <w:szCs w:val="24"/>
        </w:rPr>
        <w:t xml:space="preserve">   - 3 балла — высокий уровень проявления мотивации  </w:t>
      </w:r>
    </w:p>
    <w:p w:rsidR="00A74D5D" w:rsidRPr="00A74D5D" w:rsidRDefault="00A74D5D" w:rsidP="00A74D5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74D5D">
        <w:rPr>
          <w:rFonts w:ascii="Times New Roman" w:hAnsi="Times New Roman" w:cs="Times New Roman"/>
          <w:sz w:val="24"/>
          <w:szCs w:val="24"/>
        </w:rPr>
        <w:t xml:space="preserve">   - 2 балла — средний уровень  </w:t>
      </w:r>
    </w:p>
    <w:p w:rsidR="00A74D5D" w:rsidRPr="00A74D5D" w:rsidRDefault="00A74D5D" w:rsidP="00A74D5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74D5D">
        <w:rPr>
          <w:rFonts w:ascii="Times New Roman" w:hAnsi="Times New Roman" w:cs="Times New Roman"/>
          <w:sz w:val="24"/>
          <w:szCs w:val="24"/>
        </w:rPr>
        <w:t xml:space="preserve">   - 1 балл — низкий уровень  </w:t>
      </w:r>
    </w:p>
    <w:p w:rsidR="00A74D5D" w:rsidRPr="00A74D5D" w:rsidRDefault="00A74D5D" w:rsidP="00A74D5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74D5D" w:rsidRPr="00A74D5D" w:rsidRDefault="00A74D5D" w:rsidP="00A74D5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74D5D">
        <w:rPr>
          <w:rFonts w:ascii="Times New Roman" w:hAnsi="Times New Roman" w:cs="Times New Roman"/>
          <w:sz w:val="24"/>
          <w:szCs w:val="24"/>
        </w:rPr>
        <w:t xml:space="preserve">   Количество критериев: 5  </w:t>
      </w:r>
    </w:p>
    <w:p w:rsidR="00A74D5D" w:rsidRPr="00A74D5D" w:rsidRDefault="00A74D5D" w:rsidP="00A74D5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74D5D">
        <w:rPr>
          <w:rFonts w:ascii="Times New Roman" w:hAnsi="Times New Roman" w:cs="Times New Roman"/>
          <w:sz w:val="24"/>
          <w:szCs w:val="24"/>
        </w:rPr>
        <w:t xml:space="preserve">   Максимальный балл: 15  </w:t>
      </w:r>
    </w:p>
    <w:p w:rsidR="00A74D5D" w:rsidRPr="00A74D5D" w:rsidRDefault="00A74D5D" w:rsidP="00A74D5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74D5D">
        <w:rPr>
          <w:rFonts w:ascii="Times New Roman" w:hAnsi="Times New Roman" w:cs="Times New Roman"/>
          <w:sz w:val="24"/>
          <w:szCs w:val="24"/>
        </w:rPr>
        <w:t xml:space="preserve">   Минимальный балл: 5  </w:t>
      </w:r>
    </w:p>
    <w:p w:rsidR="00A74D5D" w:rsidRPr="00A74D5D" w:rsidRDefault="00A74D5D" w:rsidP="00A74D5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74D5D" w:rsidRPr="00A74D5D" w:rsidRDefault="00A74D5D" w:rsidP="00A74D5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74D5D">
        <w:rPr>
          <w:rFonts w:ascii="Times New Roman" w:hAnsi="Times New Roman" w:cs="Times New Roman"/>
          <w:sz w:val="24"/>
          <w:szCs w:val="24"/>
        </w:rPr>
        <w:t xml:space="preserve">5. Определение уровней мотивации по сумме баллов  </w:t>
      </w:r>
    </w:p>
    <w:p w:rsidR="00A74D5D" w:rsidRPr="00A74D5D" w:rsidRDefault="00A74D5D" w:rsidP="00A74D5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74D5D">
        <w:rPr>
          <w:rFonts w:ascii="Times New Roman" w:hAnsi="Times New Roman" w:cs="Times New Roman"/>
          <w:sz w:val="24"/>
          <w:szCs w:val="24"/>
        </w:rPr>
        <w:t xml:space="preserve">   - Высокий уровень: 12–15 баллов  </w:t>
      </w:r>
    </w:p>
    <w:p w:rsidR="00A74D5D" w:rsidRPr="00A74D5D" w:rsidRDefault="00A74D5D" w:rsidP="00A74D5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74D5D">
        <w:rPr>
          <w:rFonts w:ascii="Times New Roman" w:hAnsi="Times New Roman" w:cs="Times New Roman"/>
          <w:sz w:val="24"/>
          <w:szCs w:val="24"/>
        </w:rPr>
        <w:t xml:space="preserve">   - Средний уровень: 8–11 баллов  </w:t>
      </w:r>
    </w:p>
    <w:p w:rsidR="00A74D5D" w:rsidRPr="00A74D5D" w:rsidRDefault="00A74D5D" w:rsidP="00A74D5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74D5D">
        <w:rPr>
          <w:rFonts w:ascii="Times New Roman" w:hAnsi="Times New Roman" w:cs="Times New Roman"/>
          <w:sz w:val="24"/>
          <w:szCs w:val="24"/>
        </w:rPr>
        <w:t xml:space="preserve">   - Низкий уровень: 5–7 баллов  </w:t>
      </w:r>
    </w:p>
    <w:p w:rsidR="00A74D5D" w:rsidRPr="00A74D5D" w:rsidRDefault="00A74D5D" w:rsidP="00A74D5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74D5D" w:rsidRPr="00A74D5D" w:rsidRDefault="00A74D5D" w:rsidP="00A74D5D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A74D5D">
        <w:rPr>
          <w:rFonts w:ascii="Times New Roman" w:hAnsi="Times New Roman" w:cs="Times New Roman"/>
          <w:sz w:val="24"/>
          <w:szCs w:val="24"/>
          <w:u w:val="single"/>
        </w:rPr>
        <w:t xml:space="preserve">6. Выводы и рекомендации  </w:t>
      </w:r>
    </w:p>
    <w:p w:rsidR="00A74D5D" w:rsidRPr="00A74D5D" w:rsidRDefault="00A74D5D" w:rsidP="00A74D5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74D5D">
        <w:rPr>
          <w:rFonts w:ascii="Times New Roman" w:hAnsi="Times New Roman" w:cs="Times New Roman"/>
          <w:sz w:val="24"/>
          <w:szCs w:val="24"/>
        </w:rPr>
        <w:t xml:space="preserve">   - Анализ результатов по каждому критерию  </w:t>
      </w:r>
    </w:p>
    <w:p w:rsidR="00A74D5D" w:rsidRPr="00A74D5D" w:rsidRDefault="00A74D5D" w:rsidP="00A74D5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74D5D">
        <w:rPr>
          <w:rFonts w:ascii="Times New Roman" w:hAnsi="Times New Roman" w:cs="Times New Roman"/>
          <w:sz w:val="24"/>
          <w:szCs w:val="24"/>
        </w:rPr>
        <w:t xml:space="preserve">   - Выявление приоритетных направлений работы с детьми  </w:t>
      </w:r>
    </w:p>
    <w:p w:rsidR="00C10A6A" w:rsidRDefault="00A74D5D" w:rsidP="00A74D5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74D5D">
        <w:rPr>
          <w:rFonts w:ascii="Times New Roman" w:hAnsi="Times New Roman" w:cs="Times New Roman"/>
          <w:sz w:val="24"/>
          <w:szCs w:val="24"/>
        </w:rPr>
        <w:t xml:space="preserve">   - Рекомендации для учителей и родителей по мотивационному сопровождению  </w:t>
      </w:r>
    </w:p>
    <w:p w:rsidR="004A24C3" w:rsidRDefault="004A24C3" w:rsidP="00A74D5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A24C3" w:rsidRPr="004A24C3" w:rsidRDefault="004A24C3" w:rsidP="004A24C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4A24C3" w:rsidRPr="004A24C3" w:rsidSect="004A24C3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113F"/>
    <w:rsid w:val="0016113F"/>
    <w:rsid w:val="003921FF"/>
    <w:rsid w:val="004A24C3"/>
    <w:rsid w:val="005835DF"/>
    <w:rsid w:val="00A74D5D"/>
    <w:rsid w:val="00DF01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98FA6D"/>
  <w15:chartTrackingRefBased/>
  <w15:docId w15:val="{C785F41D-5FDA-4579-B2D2-EDE9CE5EC4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A24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565</Words>
  <Characters>3225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2025-06-09T13:52:00Z</dcterms:created>
  <dcterms:modified xsi:type="dcterms:W3CDTF">2025-06-09T13:52:00Z</dcterms:modified>
</cp:coreProperties>
</file>