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A44" w:rsidRDefault="00935A44" w:rsidP="00935A44">
      <w:pPr>
        <w:spacing w:line="276"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53B0CDC1" wp14:editId="40D23596">
            <wp:extent cx="403860" cy="5791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3860" cy="579120"/>
                    </a:xfrm>
                    <a:prstGeom prst="rect">
                      <a:avLst/>
                    </a:prstGeom>
                    <a:noFill/>
                    <a:ln>
                      <a:noFill/>
                    </a:ln>
                  </pic:spPr>
                </pic:pic>
              </a:graphicData>
            </a:graphic>
          </wp:inline>
        </w:drawing>
      </w:r>
    </w:p>
    <w:p w:rsidR="00935A44" w:rsidRDefault="00935A44" w:rsidP="00935A44">
      <w:pPr>
        <w:pStyle w:val="a7"/>
        <w:jc w:val="center"/>
        <w:rPr>
          <w:rFonts w:ascii="Times New Roman" w:hAnsi="Times New Roman" w:cs="Times New Roman"/>
          <w:b/>
          <w:sz w:val="24"/>
          <w:u w:val="single"/>
        </w:rPr>
      </w:pPr>
      <w:r>
        <w:rPr>
          <w:rFonts w:ascii="Times New Roman" w:hAnsi="Times New Roman" w:cs="Times New Roman"/>
          <w:b/>
          <w:sz w:val="24"/>
          <w:u w:val="single"/>
        </w:rPr>
        <w:t>МЧС РОССИИ</w:t>
      </w:r>
    </w:p>
    <w:p w:rsidR="00935A44" w:rsidRDefault="00935A44" w:rsidP="00935A44">
      <w:pPr>
        <w:pStyle w:val="a7"/>
        <w:jc w:val="center"/>
        <w:rPr>
          <w:rFonts w:ascii="Times New Roman" w:hAnsi="Times New Roman" w:cs="Times New Roman"/>
          <w:b/>
          <w:bCs/>
          <w:sz w:val="24"/>
        </w:rPr>
      </w:pPr>
    </w:p>
    <w:p w:rsidR="00935A44" w:rsidRDefault="00935A44" w:rsidP="00935A44">
      <w:pPr>
        <w:pStyle w:val="a7"/>
        <w:jc w:val="center"/>
        <w:rPr>
          <w:rFonts w:ascii="Times New Roman" w:hAnsi="Times New Roman" w:cs="Times New Roman"/>
          <w:b/>
          <w:sz w:val="24"/>
        </w:rPr>
      </w:pPr>
      <w:r>
        <w:rPr>
          <w:rFonts w:ascii="Times New Roman" w:hAnsi="Times New Roman" w:cs="Times New Roman"/>
          <w:b/>
          <w:sz w:val="24"/>
        </w:rPr>
        <w:t>ФЕДЕРАЛЬНОЕ ГОСУДАРСТВЕННОЕ БЮДЖЕТНОЕ ОБРАЗОВАТЕЛЬНОЕ</w:t>
      </w:r>
    </w:p>
    <w:p w:rsidR="00935A44" w:rsidRDefault="00935A44" w:rsidP="00935A44">
      <w:pPr>
        <w:pStyle w:val="a7"/>
        <w:jc w:val="center"/>
        <w:rPr>
          <w:rFonts w:ascii="Times New Roman" w:hAnsi="Times New Roman" w:cs="Times New Roman"/>
          <w:b/>
          <w:sz w:val="24"/>
        </w:rPr>
      </w:pPr>
      <w:r>
        <w:rPr>
          <w:rFonts w:ascii="Times New Roman" w:hAnsi="Times New Roman" w:cs="Times New Roman"/>
          <w:b/>
          <w:sz w:val="24"/>
        </w:rPr>
        <w:t>УЧРЕЖДЕНИЕ ВЫСШЕГО ОБРАЗОВАНИЯ</w:t>
      </w:r>
    </w:p>
    <w:p w:rsidR="00935A44" w:rsidRDefault="00935A44" w:rsidP="00935A44">
      <w:pPr>
        <w:pStyle w:val="a7"/>
        <w:jc w:val="center"/>
        <w:rPr>
          <w:rFonts w:ascii="Times New Roman" w:hAnsi="Times New Roman" w:cs="Times New Roman"/>
          <w:b/>
          <w:sz w:val="24"/>
        </w:rPr>
      </w:pPr>
    </w:p>
    <w:p w:rsidR="00935A44" w:rsidRDefault="00935A44" w:rsidP="00935A44">
      <w:pPr>
        <w:pStyle w:val="a7"/>
        <w:jc w:val="center"/>
        <w:rPr>
          <w:rFonts w:ascii="Times New Roman" w:hAnsi="Times New Roman" w:cs="Times New Roman"/>
          <w:b/>
          <w:sz w:val="24"/>
        </w:rPr>
      </w:pPr>
      <w:r>
        <w:rPr>
          <w:rFonts w:ascii="Times New Roman" w:hAnsi="Times New Roman" w:cs="Times New Roman"/>
          <w:b/>
          <w:sz w:val="24"/>
        </w:rPr>
        <w:t>«УРАЛЬСКИЙ ИНСТИТУТ ГОСУДАРСТВЕННОЙ ПРОТИВОПОЖАРНОЙ</w:t>
      </w:r>
    </w:p>
    <w:p w:rsidR="00935A44" w:rsidRDefault="00935A44" w:rsidP="00935A44">
      <w:pPr>
        <w:pStyle w:val="a7"/>
        <w:jc w:val="center"/>
        <w:rPr>
          <w:rFonts w:ascii="Times New Roman" w:hAnsi="Times New Roman" w:cs="Times New Roman"/>
          <w:b/>
          <w:sz w:val="24"/>
        </w:rPr>
      </w:pPr>
      <w:r>
        <w:rPr>
          <w:rFonts w:ascii="Times New Roman" w:hAnsi="Times New Roman" w:cs="Times New Roman"/>
          <w:b/>
          <w:sz w:val="24"/>
        </w:rPr>
        <w:t>СЛУЖБЫ МИНИСТЕРСТВА РОССИЙСКОЙ ФЕДЕРАЦИИ ПО ДЕЛАМ</w:t>
      </w:r>
    </w:p>
    <w:p w:rsidR="00935A44" w:rsidRDefault="00935A44" w:rsidP="00935A44">
      <w:pPr>
        <w:pStyle w:val="a7"/>
        <w:jc w:val="center"/>
        <w:rPr>
          <w:rFonts w:ascii="Times New Roman" w:hAnsi="Times New Roman" w:cs="Times New Roman"/>
          <w:b/>
          <w:sz w:val="24"/>
        </w:rPr>
      </w:pPr>
      <w:r>
        <w:rPr>
          <w:rFonts w:ascii="Times New Roman" w:hAnsi="Times New Roman" w:cs="Times New Roman"/>
          <w:b/>
          <w:sz w:val="24"/>
        </w:rPr>
        <w:t>ГРАЖДАНСКОЙ ОБОРОНЫ, ЧРЕЗВЫЧАЙНЫМ СИТУАЦИЯМ</w:t>
      </w:r>
    </w:p>
    <w:p w:rsidR="00935A44" w:rsidRDefault="00935A44" w:rsidP="00935A44">
      <w:pPr>
        <w:pStyle w:val="a7"/>
        <w:jc w:val="center"/>
        <w:rPr>
          <w:rFonts w:ascii="Times New Roman" w:hAnsi="Times New Roman" w:cs="Times New Roman"/>
          <w:b/>
          <w:sz w:val="24"/>
        </w:rPr>
      </w:pPr>
      <w:r>
        <w:rPr>
          <w:rFonts w:ascii="Times New Roman" w:hAnsi="Times New Roman" w:cs="Times New Roman"/>
          <w:b/>
          <w:sz w:val="24"/>
        </w:rPr>
        <w:t>И ЛИКВИДАЦИИ ПОСЛЕДСТВИЙ СТИХИЙНЫХ БЕДСТВИЙ»</w:t>
      </w:r>
    </w:p>
    <w:p w:rsidR="00935A44" w:rsidRDefault="00935A44" w:rsidP="00935A44">
      <w:pPr>
        <w:jc w:val="center"/>
        <w:rPr>
          <w:rFonts w:ascii="Times New Roman" w:hAnsi="Times New Roman" w:cs="Times New Roman"/>
          <w:sz w:val="24"/>
          <w:szCs w:val="24"/>
        </w:rPr>
      </w:pPr>
    </w:p>
    <w:p w:rsidR="00935A44" w:rsidRDefault="00935A44" w:rsidP="00935A44">
      <w:pPr>
        <w:jc w:val="center"/>
        <w:rPr>
          <w:rFonts w:ascii="Times New Roman" w:hAnsi="Times New Roman" w:cs="Times New Roman"/>
          <w:sz w:val="24"/>
          <w:szCs w:val="24"/>
        </w:rPr>
      </w:pPr>
    </w:p>
    <w:p w:rsidR="00935A44" w:rsidRDefault="00935A44" w:rsidP="00935A44">
      <w:pPr>
        <w:jc w:val="center"/>
        <w:rPr>
          <w:rFonts w:ascii="Times New Roman" w:hAnsi="Times New Roman" w:cs="Times New Roman"/>
          <w:sz w:val="28"/>
          <w:szCs w:val="24"/>
        </w:rPr>
      </w:pPr>
      <w:r>
        <w:rPr>
          <w:rFonts w:ascii="Times New Roman" w:hAnsi="Times New Roman" w:cs="Times New Roman"/>
          <w:sz w:val="28"/>
          <w:szCs w:val="24"/>
        </w:rPr>
        <w:t xml:space="preserve">Кафедра пожарной, аварийно-спасательной техники и специальных технических средств </w:t>
      </w:r>
    </w:p>
    <w:p w:rsidR="00935A44" w:rsidRDefault="00935A44" w:rsidP="00935A44">
      <w:pPr>
        <w:jc w:val="center"/>
        <w:rPr>
          <w:rFonts w:ascii="Times New Roman" w:hAnsi="Times New Roman" w:cs="Times New Roman"/>
          <w:sz w:val="28"/>
          <w:szCs w:val="24"/>
        </w:rPr>
      </w:pPr>
    </w:p>
    <w:p w:rsidR="00935A44" w:rsidRDefault="00935A44" w:rsidP="00935A44">
      <w:pPr>
        <w:jc w:val="center"/>
        <w:rPr>
          <w:rFonts w:ascii="Times New Roman" w:hAnsi="Times New Roman" w:cs="Times New Roman"/>
          <w:b/>
          <w:sz w:val="28"/>
          <w:szCs w:val="24"/>
        </w:rPr>
      </w:pPr>
      <w:r>
        <w:rPr>
          <w:rFonts w:ascii="Times New Roman" w:hAnsi="Times New Roman" w:cs="Times New Roman"/>
          <w:b/>
          <w:sz w:val="28"/>
          <w:szCs w:val="24"/>
        </w:rPr>
        <w:t>Реферат</w:t>
      </w:r>
    </w:p>
    <w:p w:rsidR="00935A44" w:rsidRDefault="00935A44" w:rsidP="00935A4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hAnsi="Times New Roman" w:cs="Times New Roman"/>
          <w:sz w:val="28"/>
          <w:szCs w:val="24"/>
        </w:rPr>
        <w:t xml:space="preserve">по теме: </w:t>
      </w:r>
      <w:r>
        <w:rPr>
          <w:rFonts w:ascii="Times New Roman" w:eastAsia="Times New Roman" w:hAnsi="Times New Roman" w:cs="Times New Roman"/>
          <w:sz w:val="28"/>
          <w:szCs w:val="28"/>
          <w:lang w:eastAsia="ru-RU"/>
        </w:rPr>
        <w:t>«Теории прочности»</w:t>
      </w:r>
    </w:p>
    <w:p w:rsidR="00935A44" w:rsidRDefault="00935A44" w:rsidP="00935A44">
      <w:pPr>
        <w:jc w:val="center"/>
        <w:rPr>
          <w:rFonts w:ascii="Times New Roman" w:hAnsi="Times New Roman" w:cs="Times New Roman"/>
          <w:sz w:val="28"/>
          <w:szCs w:val="24"/>
        </w:rPr>
      </w:pPr>
    </w:p>
    <w:p w:rsidR="00935A44" w:rsidRDefault="00935A44" w:rsidP="00935A44">
      <w:pPr>
        <w:rPr>
          <w:rFonts w:ascii="Times New Roman" w:hAnsi="Times New Roman" w:cs="Times New Roman"/>
          <w:sz w:val="28"/>
          <w:szCs w:val="24"/>
        </w:rPr>
      </w:pPr>
    </w:p>
    <w:p w:rsidR="00935A44" w:rsidRDefault="00935A44" w:rsidP="00935A44">
      <w:pPr>
        <w:rPr>
          <w:rFonts w:ascii="Times New Roman" w:hAnsi="Times New Roman" w:cs="Times New Roman"/>
          <w:sz w:val="28"/>
          <w:szCs w:val="24"/>
        </w:rPr>
      </w:pPr>
    </w:p>
    <w:p w:rsidR="00935A44" w:rsidRDefault="00935A44" w:rsidP="00935A44">
      <w:pPr>
        <w:rPr>
          <w:rFonts w:ascii="Times New Roman" w:hAnsi="Times New Roman" w:cs="Times New Roman"/>
          <w:sz w:val="28"/>
          <w:szCs w:val="24"/>
        </w:rPr>
      </w:pPr>
    </w:p>
    <w:p w:rsidR="00935A44" w:rsidRDefault="00935A44" w:rsidP="00935A44">
      <w:pPr>
        <w:pStyle w:val="a7"/>
        <w:ind w:left="4248"/>
        <w:jc w:val="both"/>
        <w:rPr>
          <w:rFonts w:ascii="Times New Roman" w:hAnsi="Times New Roman" w:cs="Times New Roman"/>
          <w:sz w:val="24"/>
        </w:rPr>
      </w:pPr>
      <w:r>
        <w:rPr>
          <w:rFonts w:ascii="Times New Roman" w:hAnsi="Times New Roman" w:cs="Times New Roman"/>
          <w:sz w:val="24"/>
        </w:rPr>
        <w:t>Выполнила: курсант группы ТБ-323</w:t>
      </w:r>
    </w:p>
    <w:p w:rsidR="00935A44" w:rsidRDefault="00935A44" w:rsidP="00935A44">
      <w:pPr>
        <w:pStyle w:val="a7"/>
        <w:ind w:left="4248"/>
        <w:jc w:val="both"/>
        <w:rPr>
          <w:rFonts w:ascii="Times New Roman" w:hAnsi="Times New Roman" w:cs="Times New Roman"/>
          <w:sz w:val="24"/>
        </w:rPr>
      </w:pPr>
      <w:r>
        <w:rPr>
          <w:rFonts w:ascii="Times New Roman" w:hAnsi="Times New Roman" w:cs="Times New Roman"/>
          <w:sz w:val="24"/>
        </w:rPr>
        <w:t xml:space="preserve">факультета пожарной и </w:t>
      </w:r>
      <w:proofErr w:type="spellStart"/>
      <w:r>
        <w:rPr>
          <w:rFonts w:ascii="Times New Roman" w:hAnsi="Times New Roman" w:cs="Times New Roman"/>
          <w:sz w:val="24"/>
        </w:rPr>
        <w:t>техносферной</w:t>
      </w:r>
      <w:proofErr w:type="spellEnd"/>
      <w:r>
        <w:rPr>
          <w:rFonts w:ascii="Times New Roman" w:hAnsi="Times New Roman" w:cs="Times New Roman"/>
          <w:sz w:val="24"/>
        </w:rPr>
        <w:t xml:space="preserve"> безопасности</w:t>
      </w:r>
    </w:p>
    <w:p w:rsidR="00935A44" w:rsidRDefault="00935A44" w:rsidP="00935A44">
      <w:pPr>
        <w:pStyle w:val="a7"/>
        <w:ind w:left="4248"/>
        <w:jc w:val="both"/>
        <w:rPr>
          <w:rFonts w:ascii="Times New Roman" w:hAnsi="Times New Roman" w:cs="Times New Roman"/>
          <w:sz w:val="24"/>
        </w:rPr>
      </w:pPr>
      <w:r>
        <w:rPr>
          <w:rFonts w:ascii="Times New Roman" w:hAnsi="Times New Roman" w:cs="Times New Roman"/>
          <w:sz w:val="24"/>
        </w:rPr>
        <w:t>рядового внутренней службы</w:t>
      </w:r>
    </w:p>
    <w:p w:rsidR="00935A44" w:rsidRDefault="00935A44" w:rsidP="00935A44">
      <w:pPr>
        <w:pStyle w:val="a7"/>
        <w:ind w:left="4248"/>
        <w:jc w:val="both"/>
        <w:rPr>
          <w:rFonts w:ascii="Times New Roman" w:hAnsi="Times New Roman" w:cs="Times New Roman"/>
          <w:sz w:val="24"/>
        </w:rPr>
      </w:pPr>
      <w:r>
        <w:rPr>
          <w:rFonts w:ascii="Times New Roman" w:hAnsi="Times New Roman" w:cs="Times New Roman"/>
          <w:sz w:val="24"/>
        </w:rPr>
        <w:t>Ванина Дарья Олеговна</w:t>
      </w:r>
    </w:p>
    <w:p w:rsidR="00935A44" w:rsidRDefault="00935A44" w:rsidP="00935A44">
      <w:pPr>
        <w:pStyle w:val="a7"/>
        <w:ind w:left="4248"/>
        <w:jc w:val="both"/>
        <w:rPr>
          <w:rFonts w:ascii="Times New Roman" w:hAnsi="Times New Roman" w:cs="Times New Roman"/>
          <w:sz w:val="24"/>
        </w:rPr>
      </w:pPr>
    </w:p>
    <w:p w:rsidR="00935A44" w:rsidRDefault="00935A44" w:rsidP="00935A44">
      <w:pPr>
        <w:pStyle w:val="a7"/>
        <w:ind w:left="4248"/>
        <w:jc w:val="both"/>
        <w:rPr>
          <w:rFonts w:ascii="Times New Roman" w:hAnsi="Times New Roman" w:cs="Times New Roman"/>
          <w:sz w:val="24"/>
        </w:rPr>
      </w:pPr>
    </w:p>
    <w:p w:rsidR="00935A44" w:rsidRDefault="00170888" w:rsidP="00935A44">
      <w:pPr>
        <w:pStyle w:val="a7"/>
        <w:ind w:left="4248"/>
        <w:jc w:val="both"/>
        <w:rPr>
          <w:rFonts w:ascii="Times New Roman" w:hAnsi="Times New Roman" w:cs="Times New Roman"/>
          <w:sz w:val="24"/>
        </w:rPr>
      </w:pPr>
      <w:r>
        <w:rPr>
          <w:rFonts w:ascii="Times New Roman" w:hAnsi="Times New Roman" w:cs="Times New Roman"/>
          <w:sz w:val="24"/>
        </w:rPr>
        <w:t>Руководитель</w:t>
      </w:r>
      <w:r w:rsidR="00935A44">
        <w:rPr>
          <w:rFonts w:ascii="Times New Roman" w:hAnsi="Times New Roman" w:cs="Times New Roman"/>
          <w:sz w:val="24"/>
        </w:rPr>
        <w:t xml:space="preserve">: старший преподаватель кафедры </w:t>
      </w:r>
    </w:p>
    <w:p w:rsidR="00935A44" w:rsidRDefault="00935A44" w:rsidP="00935A44">
      <w:pPr>
        <w:pStyle w:val="a7"/>
        <w:ind w:left="4248"/>
        <w:jc w:val="both"/>
        <w:rPr>
          <w:rFonts w:ascii="Times New Roman" w:hAnsi="Times New Roman" w:cs="Times New Roman"/>
          <w:sz w:val="24"/>
        </w:rPr>
      </w:pPr>
      <w:proofErr w:type="spellStart"/>
      <w:r>
        <w:rPr>
          <w:rFonts w:ascii="Times New Roman" w:hAnsi="Times New Roman" w:cs="Times New Roman"/>
          <w:sz w:val="24"/>
        </w:rPr>
        <w:t>ПАСТиСТС</w:t>
      </w:r>
      <w:proofErr w:type="spellEnd"/>
    </w:p>
    <w:p w:rsidR="00935A44" w:rsidRDefault="00935A44" w:rsidP="00935A44">
      <w:pPr>
        <w:pStyle w:val="a7"/>
        <w:ind w:left="4248"/>
        <w:jc w:val="both"/>
        <w:rPr>
          <w:rFonts w:ascii="Times New Roman" w:hAnsi="Times New Roman" w:cs="Times New Roman"/>
          <w:sz w:val="24"/>
        </w:rPr>
      </w:pPr>
      <w:proofErr w:type="spellStart"/>
      <w:r>
        <w:rPr>
          <w:rFonts w:ascii="Times New Roman" w:hAnsi="Times New Roman" w:cs="Times New Roman"/>
          <w:sz w:val="24"/>
        </w:rPr>
        <w:t>Королькова</w:t>
      </w:r>
      <w:proofErr w:type="spellEnd"/>
      <w:r>
        <w:rPr>
          <w:rFonts w:ascii="Times New Roman" w:hAnsi="Times New Roman" w:cs="Times New Roman"/>
          <w:sz w:val="24"/>
        </w:rPr>
        <w:t xml:space="preserve"> Ирина Юрьевна</w:t>
      </w:r>
    </w:p>
    <w:p w:rsidR="00935A44" w:rsidRDefault="00935A44" w:rsidP="00935A44">
      <w:pPr>
        <w:pStyle w:val="a7"/>
        <w:ind w:left="4248"/>
        <w:rPr>
          <w:rFonts w:ascii="Times New Roman" w:hAnsi="Times New Roman" w:cs="Times New Roman"/>
          <w:sz w:val="24"/>
        </w:rPr>
      </w:pPr>
    </w:p>
    <w:p w:rsidR="00935A44" w:rsidRDefault="00935A44" w:rsidP="00935A44">
      <w:pPr>
        <w:jc w:val="center"/>
        <w:rPr>
          <w:rFonts w:ascii="Times New Roman" w:hAnsi="Times New Roman" w:cs="Times New Roman"/>
          <w:sz w:val="24"/>
        </w:rPr>
      </w:pPr>
    </w:p>
    <w:p w:rsidR="00935A44" w:rsidRDefault="00935A44" w:rsidP="00935A44">
      <w:pPr>
        <w:jc w:val="center"/>
        <w:rPr>
          <w:rFonts w:ascii="Times New Roman" w:hAnsi="Times New Roman" w:cs="Times New Roman"/>
          <w:sz w:val="24"/>
        </w:rPr>
      </w:pPr>
    </w:p>
    <w:p w:rsidR="00935A44" w:rsidRDefault="00935A44" w:rsidP="00935A44">
      <w:pPr>
        <w:rPr>
          <w:rFonts w:ascii="Times New Roman" w:hAnsi="Times New Roman" w:cs="Times New Roman"/>
          <w:sz w:val="24"/>
        </w:rPr>
      </w:pPr>
    </w:p>
    <w:p w:rsidR="001939F5" w:rsidRDefault="001939F5" w:rsidP="00935A44">
      <w:pPr>
        <w:rPr>
          <w:rFonts w:ascii="Times New Roman" w:hAnsi="Times New Roman" w:cs="Times New Roman"/>
          <w:sz w:val="24"/>
        </w:rPr>
      </w:pPr>
    </w:p>
    <w:p w:rsidR="00935A44" w:rsidRDefault="00935A44" w:rsidP="00935A44">
      <w:pPr>
        <w:jc w:val="center"/>
        <w:rPr>
          <w:rFonts w:ascii="Times New Roman" w:hAnsi="Times New Roman" w:cs="Times New Roman"/>
          <w:sz w:val="24"/>
        </w:rPr>
      </w:pPr>
      <w:r>
        <w:rPr>
          <w:rFonts w:ascii="Times New Roman" w:hAnsi="Times New Roman" w:cs="Times New Roman"/>
          <w:sz w:val="24"/>
        </w:rPr>
        <w:t>Екатеринбург</w:t>
      </w:r>
    </w:p>
    <w:p w:rsidR="00DC0269" w:rsidRDefault="00935A44" w:rsidP="00935A44">
      <w:pPr>
        <w:jc w:val="center"/>
        <w:rPr>
          <w:rFonts w:ascii="Times New Roman" w:hAnsi="Times New Roman" w:cs="Times New Roman"/>
          <w:b/>
          <w:bCs/>
          <w:sz w:val="28"/>
          <w:szCs w:val="28"/>
        </w:rPr>
      </w:pPr>
      <w:r>
        <w:rPr>
          <w:rFonts w:ascii="Times New Roman" w:hAnsi="Times New Roman" w:cs="Times New Roman"/>
          <w:sz w:val="24"/>
        </w:rPr>
        <w:t>2025</w:t>
      </w:r>
      <w:r>
        <w:rPr>
          <w:rFonts w:ascii="Times New Roman" w:hAnsi="Times New Roman" w:cs="Times New Roman"/>
          <w:b/>
          <w:bCs/>
          <w:sz w:val="28"/>
          <w:szCs w:val="28"/>
        </w:rPr>
        <w:br w:type="page"/>
      </w:r>
    </w:p>
    <w:p w:rsidR="00723E09" w:rsidRDefault="00723E09" w:rsidP="00935A44">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Оглавление</w:t>
      </w:r>
    </w:p>
    <w:p w:rsidR="00723E09" w:rsidRDefault="00723E09" w:rsidP="00723E09">
      <w:pPr>
        <w:jc w:val="both"/>
        <w:rPr>
          <w:rFonts w:ascii="Times New Roman" w:hAnsi="Times New Roman" w:cs="Times New Roman"/>
          <w:b/>
          <w:bCs/>
          <w:sz w:val="28"/>
          <w:szCs w:val="28"/>
        </w:rPr>
      </w:pPr>
      <w:r>
        <w:rPr>
          <w:rFonts w:ascii="Times New Roman" w:hAnsi="Times New Roman" w:cs="Times New Roman"/>
          <w:b/>
          <w:bCs/>
          <w:sz w:val="28"/>
          <w:szCs w:val="28"/>
        </w:rPr>
        <w:t>Введение</w:t>
      </w:r>
    </w:p>
    <w:p w:rsidR="00723E09" w:rsidRDefault="00723E09" w:rsidP="00723E09">
      <w:pPr>
        <w:jc w:val="both"/>
        <w:rPr>
          <w:rFonts w:ascii="Times New Roman" w:hAnsi="Times New Roman" w:cs="Times New Roman"/>
          <w:b/>
          <w:bCs/>
          <w:sz w:val="28"/>
          <w:szCs w:val="28"/>
        </w:rPr>
      </w:pPr>
      <w:r>
        <w:rPr>
          <w:rFonts w:ascii="Times New Roman" w:hAnsi="Times New Roman" w:cs="Times New Roman"/>
          <w:b/>
          <w:bCs/>
          <w:sz w:val="28"/>
          <w:szCs w:val="28"/>
        </w:rPr>
        <w:t>Глава 1. Основные понятия и классификация теорий прочности</w:t>
      </w:r>
    </w:p>
    <w:p w:rsidR="00723E09" w:rsidRDefault="00723E09" w:rsidP="00723E09">
      <w:pPr>
        <w:jc w:val="both"/>
        <w:rPr>
          <w:rFonts w:ascii="Times New Roman" w:hAnsi="Times New Roman" w:cs="Times New Roman"/>
          <w:b/>
          <w:bCs/>
          <w:sz w:val="28"/>
          <w:szCs w:val="28"/>
        </w:rPr>
      </w:pPr>
      <w:r>
        <w:rPr>
          <w:rFonts w:ascii="Times New Roman" w:hAnsi="Times New Roman" w:cs="Times New Roman"/>
          <w:b/>
          <w:bCs/>
          <w:sz w:val="28"/>
          <w:szCs w:val="28"/>
        </w:rPr>
        <w:t>Глава 2. Виды теорий прочности</w:t>
      </w:r>
    </w:p>
    <w:p w:rsidR="00723E09" w:rsidRDefault="00723E09" w:rsidP="00723E09">
      <w:pPr>
        <w:jc w:val="both"/>
        <w:rPr>
          <w:rFonts w:ascii="Times New Roman" w:hAnsi="Times New Roman" w:cs="Times New Roman"/>
          <w:b/>
          <w:bCs/>
          <w:sz w:val="28"/>
          <w:szCs w:val="28"/>
        </w:rPr>
      </w:pPr>
      <w:r>
        <w:rPr>
          <w:rFonts w:ascii="Times New Roman" w:hAnsi="Times New Roman" w:cs="Times New Roman"/>
          <w:b/>
          <w:bCs/>
          <w:sz w:val="28"/>
          <w:szCs w:val="28"/>
        </w:rPr>
        <w:t>Глава 3. Методы расчета теорий прочности</w:t>
      </w:r>
    </w:p>
    <w:p w:rsidR="00723E09" w:rsidRDefault="00723E09" w:rsidP="00723E09">
      <w:pPr>
        <w:jc w:val="both"/>
        <w:rPr>
          <w:rFonts w:ascii="Times New Roman" w:hAnsi="Times New Roman" w:cs="Times New Roman"/>
          <w:b/>
          <w:bCs/>
          <w:sz w:val="28"/>
          <w:szCs w:val="28"/>
        </w:rPr>
      </w:pPr>
      <w:r>
        <w:rPr>
          <w:rFonts w:ascii="Times New Roman" w:hAnsi="Times New Roman" w:cs="Times New Roman"/>
          <w:b/>
          <w:bCs/>
          <w:sz w:val="28"/>
          <w:szCs w:val="28"/>
        </w:rPr>
        <w:t>Глава 4. Применение теорий прочности</w:t>
      </w:r>
    </w:p>
    <w:p w:rsidR="00723E09" w:rsidRDefault="00723E09" w:rsidP="00723E09">
      <w:pPr>
        <w:jc w:val="both"/>
        <w:rPr>
          <w:rFonts w:ascii="Times New Roman" w:hAnsi="Times New Roman" w:cs="Times New Roman"/>
          <w:b/>
          <w:bCs/>
          <w:sz w:val="28"/>
          <w:szCs w:val="28"/>
        </w:rPr>
      </w:pPr>
      <w:r>
        <w:rPr>
          <w:rFonts w:ascii="Times New Roman" w:hAnsi="Times New Roman" w:cs="Times New Roman"/>
          <w:b/>
          <w:bCs/>
          <w:sz w:val="28"/>
          <w:szCs w:val="28"/>
        </w:rPr>
        <w:t xml:space="preserve">Заключение </w:t>
      </w:r>
    </w:p>
    <w:p w:rsidR="00723E09" w:rsidRDefault="00723E09" w:rsidP="00935A44">
      <w:pPr>
        <w:jc w:val="center"/>
        <w:rPr>
          <w:rFonts w:ascii="Times New Roman" w:hAnsi="Times New Roman" w:cs="Times New Roman"/>
          <w:b/>
          <w:bCs/>
          <w:sz w:val="28"/>
          <w:szCs w:val="28"/>
        </w:rPr>
      </w:pPr>
    </w:p>
    <w:p w:rsidR="00723E09" w:rsidRDefault="00723E09" w:rsidP="00935A44">
      <w:pPr>
        <w:jc w:val="center"/>
        <w:rPr>
          <w:rFonts w:ascii="Times New Roman" w:hAnsi="Times New Roman" w:cs="Times New Roman"/>
          <w:b/>
          <w:bCs/>
          <w:sz w:val="28"/>
          <w:szCs w:val="28"/>
        </w:rPr>
      </w:pPr>
    </w:p>
    <w:p w:rsidR="00723E09" w:rsidRDefault="00723E09" w:rsidP="00935A44">
      <w:pPr>
        <w:jc w:val="center"/>
        <w:rPr>
          <w:rFonts w:ascii="Times New Roman" w:hAnsi="Times New Roman" w:cs="Times New Roman"/>
          <w:b/>
          <w:bCs/>
          <w:sz w:val="28"/>
          <w:szCs w:val="28"/>
        </w:rPr>
      </w:pPr>
    </w:p>
    <w:p w:rsidR="00723E09" w:rsidRDefault="00723E09" w:rsidP="00935A44">
      <w:pPr>
        <w:jc w:val="center"/>
        <w:rPr>
          <w:rFonts w:ascii="Times New Roman" w:hAnsi="Times New Roman" w:cs="Times New Roman"/>
          <w:b/>
          <w:bCs/>
          <w:sz w:val="28"/>
          <w:szCs w:val="28"/>
        </w:rPr>
      </w:pPr>
    </w:p>
    <w:p w:rsidR="00723E09" w:rsidRDefault="00723E09" w:rsidP="00935A44">
      <w:pPr>
        <w:jc w:val="center"/>
        <w:rPr>
          <w:rFonts w:ascii="Times New Roman" w:hAnsi="Times New Roman" w:cs="Times New Roman"/>
          <w:b/>
          <w:bCs/>
          <w:sz w:val="28"/>
          <w:szCs w:val="28"/>
        </w:rPr>
      </w:pPr>
    </w:p>
    <w:p w:rsidR="00723E09" w:rsidRDefault="00723E09" w:rsidP="00935A44">
      <w:pPr>
        <w:jc w:val="center"/>
        <w:rPr>
          <w:rFonts w:ascii="Times New Roman" w:hAnsi="Times New Roman" w:cs="Times New Roman"/>
          <w:b/>
          <w:bCs/>
          <w:sz w:val="28"/>
          <w:szCs w:val="28"/>
        </w:rPr>
      </w:pPr>
    </w:p>
    <w:p w:rsidR="00723E09" w:rsidRDefault="00723E09" w:rsidP="00935A44">
      <w:pPr>
        <w:jc w:val="center"/>
        <w:rPr>
          <w:rFonts w:ascii="Times New Roman" w:hAnsi="Times New Roman" w:cs="Times New Roman"/>
          <w:b/>
          <w:bCs/>
          <w:sz w:val="28"/>
          <w:szCs w:val="28"/>
        </w:rPr>
      </w:pPr>
    </w:p>
    <w:p w:rsidR="00723E09" w:rsidRDefault="00723E09" w:rsidP="00935A44">
      <w:pPr>
        <w:jc w:val="center"/>
        <w:rPr>
          <w:rFonts w:ascii="Times New Roman" w:hAnsi="Times New Roman" w:cs="Times New Roman"/>
          <w:b/>
          <w:bCs/>
          <w:sz w:val="28"/>
          <w:szCs w:val="28"/>
        </w:rPr>
      </w:pPr>
    </w:p>
    <w:p w:rsidR="00723E09" w:rsidRDefault="00723E09" w:rsidP="00935A44">
      <w:pPr>
        <w:jc w:val="center"/>
        <w:rPr>
          <w:rFonts w:ascii="Times New Roman" w:hAnsi="Times New Roman" w:cs="Times New Roman"/>
          <w:b/>
          <w:bCs/>
          <w:sz w:val="28"/>
          <w:szCs w:val="28"/>
        </w:rPr>
      </w:pPr>
    </w:p>
    <w:p w:rsidR="00723E09" w:rsidRDefault="00723E09" w:rsidP="00935A44">
      <w:pPr>
        <w:jc w:val="center"/>
        <w:rPr>
          <w:rFonts w:ascii="Times New Roman" w:hAnsi="Times New Roman" w:cs="Times New Roman"/>
          <w:b/>
          <w:bCs/>
          <w:sz w:val="28"/>
          <w:szCs w:val="28"/>
        </w:rPr>
      </w:pPr>
    </w:p>
    <w:p w:rsidR="00723E09" w:rsidRDefault="00723E09" w:rsidP="00935A44">
      <w:pPr>
        <w:jc w:val="center"/>
        <w:rPr>
          <w:rFonts w:ascii="Times New Roman" w:hAnsi="Times New Roman" w:cs="Times New Roman"/>
          <w:b/>
          <w:bCs/>
          <w:sz w:val="28"/>
          <w:szCs w:val="28"/>
        </w:rPr>
      </w:pPr>
    </w:p>
    <w:p w:rsidR="00723E09" w:rsidRDefault="00723E09" w:rsidP="00935A44">
      <w:pPr>
        <w:jc w:val="center"/>
        <w:rPr>
          <w:rFonts w:ascii="Times New Roman" w:hAnsi="Times New Roman" w:cs="Times New Roman"/>
          <w:b/>
          <w:bCs/>
          <w:sz w:val="28"/>
          <w:szCs w:val="28"/>
        </w:rPr>
      </w:pPr>
    </w:p>
    <w:p w:rsidR="00723E09" w:rsidRDefault="00723E09" w:rsidP="00935A44">
      <w:pPr>
        <w:jc w:val="center"/>
        <w:rPr>
          <w:rFonts w:ascii="Times New Roman" w:hAnsi="Times New Roman" w:cs="Times New Roman"/>
          <w:b/>
          <w:bCs/>
          <w:sz w:val="28"/>
          <w:szCs w:val="28"/>
        </w:rPr>
      </w:pPr>
    </w:p>
    <w:p w:rsidR="00723E09" w:rsidRDefault="00723E09" w:rsidP="00935A44">
      <w:pPr>
        <w:jc w:val="center"/>
        <w:rPr>
          <w:rFonts w:ascii="Times New Roman" w:hAnsi="Times New Roman" w:cs="Times New Roman"/>
          <w:b/>
          <w:bCs/>
          <w:sz w:val="28"/>
          <w:szCs w:val="28"/>
        </w:rPr>
      </w:pPr>
    </w:p>
    <w:p w:rsidR="00723E09" w:rsidRDefault="00723E09" w:rsidP="00935A44">
      <w:pPr>
        <w:jc w:val="center"/>
        <w:rPr>
          <w:rFonts w:ascii="Times New Roman" w:hAnsi="Times New Roman" w:cs="Times New Roman"/>
          <w:b/>
          <w:bCs/>
          <w:sz w:val="28"/>
          <w:szCs w:val="28"/>
        </w:rPr>
      </w:pPr>
    </w:p>
    <w:p w:rsidR="00723E09" w:rsidRDefault="00723E09" w:rsidP="00935A44">
      <w:pPr>
        <w:jc w:val="center"/>
        <w:rPr>
          <w:rFonts w:ascii="Times New Roman" w:hAnsi="Times New Roman" w:cs="Times New Roman"/>
          <w:b/>
          <w:bCs/>
          <w:sz w:val="28"/>
          <w:szCs w:val="28"/>
        </w:rPr>
      </w:pPr>
    </w:p>
    <w:p w:rsidR="00723E09" w:rsidRDefault="00723E09" w:rsidP="00935A44">
      <w:pPr>
        <w:jc w:val="center"/>
        <w:rPr>
          <w:rFonts w:ascii="Times New Roman" w:hAnsi="Times New Roman" w:cs="Times New Roman"/>
          <w:b/>
          <w:bCs/>
          <w:sz w:val="28"/>
          <w:szCs w:val="28"/>
        </w:rPr>
      </w:pPr>
    </w:p>
    <w:p w:rsidR="00723E09" w:rsidRDefault="00723E09" w:rsidP="00935A44">
      <w:pPr>
        <w:jc w:val="center"/>
        <w:rPr>
          <w:rFonts w:ascii="Times New Roman" w:hAnsi="Times New Roman" w:cs="Times New Roman"/>
          <w:b/>
          <w:bCs/>
          <w:sz w:val="28"/>
          <w:szCs w:val="28"/>
        </w:rPr>
      </w:pPr>
    </w:p>
    <w:p w:rsidR="00723E09" w:rsidRDefault="00723E09" w:rsidP="00935A44">
      <w:pPr>
        <w:jc w:val="center"/>
        <w:rPr>
          <w:rFonts w:ascii="Times New Roman" w:hAnsi="Times New Roman" w:cs="Times New Roman"/>
          <w:b/>
          <w:bCs/>
          <w:sz w:val="28"/>
          <w:szCs w:val="28"/>
        </w:rPr>
      </w:pPr>
    </w:p>
    <w:p w:rsidR="00723E09" w:rsidRDefault="00723E09" w:rsidP="00935A44">
      <w:pPr>
        <w:jc w:val="center"/>
        <w:rPr>
          <w:rFonts w:ascii="Times New Roman" w:hAnsi="Times New Roman" w:cs="Times New Roman"/>
          <w:b/>
          <w:bCs/>
          <w:sz w:val="28"/>
          <w:szCs w:val="28"/>
        </w:rPr>
      </w:pPr>
    </w:p>
    <w:p w:rsidR="00723E09" w:rsidRDefault="00723E09" w:rsidP="00723E09">
      <w:pPr>
        <w:rPr>
          <w:rFonts w:ascii="Times New Roman" w:hAnsi="Times New Roman" w:cs="Times New Roman"/>
          <w:b/>
          <w:bCs/>
          <w:sz w:val="28"/>
          <w:szCs w:val="28"/>
        </w:rPr>
      </w:pPr>
    </w:p>
    <w:p w:rsidR="00723E09" w:rsidRDefault="00723E09" w:rsidP="00723E09"/>
    <w:p w:rsidR="00DC0269" w:rsidRPr="00935A44" w:rsidRDefault="00935A44" w:rsidP="00935A44">
      <w:pPr>
        <w:jc w:val="center"/>
        <w:rPr>
          <w:rFonts w:ascii="Times New Roman" w:hAnsi="Times New Roman" w:cs="Times New Roman"/>
          <w:b/>
          <w:sz w:val="28"/>
          <w:szCs w:val="28"/>
        </w:rPr>
      </w:pPr>
      <w:r w:rsidRPr="00935A44">
        <w:rPr>
          <w:rFonts w:ascii="Times New Roman" w:hAnsi="Times New Roman" w:cs="Times New Roman"/>
          <w:b/>
          <w:sz w:val="28"/>
          <w:szCs w:val="28"/>
        </w:rPr>
        <w:lastRenderedPageBreak/>
        <w:t>Теории прочности</w:t>
      </w:r>
    </w:p>
    <w:p w:rsidR="00DC0269" w:rsidRPr="001848D5" w:rsidRDefault="00DC0269" w:rsidP="00935A44">
      <w:pPr>
        <w:spacing w:after="0" w:line="360" w:lineRule="auto"/>
        <w:ind w:left="-567"/>
        <w:jc w:val="both"/>
        <w:rPr>
          <w:rFonts w:ascii="Times New Roman" w:hAnsi="Times New Roman" w:cs="Times New Roman"/>
          <w:b/>
          <w:sz w:val="28"/>
          <w:szCs w:val="28"/>
        </w:rPr>
      </w:pPr>
      <w:r w:rsidRPr="001848D5">
        <w:rPr>
          <w:rFonts w:ascii="Times New Roman" w:hAnsi="Times New Roman" w:cs="Times New Roman"/>
          <w:b/>
          <w:sz w:val="28"/>
          <w:szCs w:val="28"/>
        </w:rPr>
        <w:t>Введение</w:t>
      </w:r>
    </w:p>
    <w:p w:rsidR="00A92D48" w:rsidRPr="004672B6" w:rsidRDefault="00DC0269" w:rsidP="004672B6">
      <w:pPr>
        <w:spacing w:after="0" w:line="360" w:lineRule="auto"/>
        <w:ind w:left="-567" w:firstLine="709"/>
        <w:jc w:val="both"/>
        <w:rPr>
          <w:rFonts w:ascii="Times New Roman" w:hAnsi="Times New Roman" w:cs="Times New Roman"/>
          <w:sz w:val="28"/>
          <w:szCs w:val="28"/>
          <w:shd w:val="clear" w:color="auto" w:fill="FFFFFF"/>
        </w:rPr>
      </w:pPr>
      <w:r w:rsidRPr="004672B6">
        <w:rPr>
          <w:rFonts w:ascii="Times New Roman" w:hAnsi="Times New Roman" w:cs="Times New Roman"/>
          <w:sz w:val="28"/>
          <w:szCs w:val="28"/>
        </w:rPr>
        <w:t>Теория прочности</w:t>
      </w:r>
      <w:r w:rsidR="00935A44">
        <w:rPr>
          <w:rFonts w:ascii="Times New Roman" w:hAnsi="Times New Roman" w:cs="Times New Roman"/>
          <w:sz w:val="28"/>
          <w:szCs w:val="28"/>
        </w:rPr>
        <w:t xml:space="preserve"> </w:t>
      </w:r>
      <w:r w:rsidRPr="004672B6">
        <w:rPr>
          <w:rFonts w:ascii="Times New Roman" w:hAnsi="Times New Roman" w:cs="Times New Roman"/>
          <w:sz w:val="28"/>
          <w:szCs w:val="28"/>
        </w:rPr>
        <w:t>-</w:t>
      </w:r>
      <w:r w:rsidR="00935A44">
        <w:rPr>
          <w:rFonts w:ascii="Times New Roman" w:hAnsi="Times New Roman" w:cs="Times New Roman"/>
          <w:sz w:val="28"/>
          <w:szCs w:val="28"/>
        </w:rPr>
        <w:t xml:space="preserve"> </w:t>
      </w:r>
      <w:r w:rsidRPr="004672B6">
        <w:rPr>
          <w:rFonts w:ascii="Times New Roman" w:hAnsi="Times New Roman" w:cs="Times New Roman"/>
          <w:sz w:val="28"/>
          <w:szCs w:val="28"/>
        </w:rPr>
        <w:t xml:space="preserve">это раздел механик, который изучает поведение материалов под воздействием внешних нагрузок. </w:t>
      </w:r>
      <w:r w:rsidR="00A92D48" w:rsidRPr="004672B6">
        <w:rPr>
          <w:rStyle w:val="a3"/>
          <w:rFonts w:ascii="Times New Roman" w:hAnsi="Times New Roman" w:cs="Times New Roman"/>
          <w:b w:val="0"/>
          <w:sz w:val="28"/>
          <w:szCs w:val="28"/>
          <w:shd w:val="clear" w:color="auto" w:fill="FFFFFF"/>
        </w:rPr>
        <w:t>Теория прочности</w:t>
      </w:r>
      <w:r w:rsidR="00A92D48" w:rsidRPr="004672B6">
        <w:rPr>
          <w:rFonts w:ascii="Times New Roman" w:hAnsi="Times New Roman" w:cs="Times New Roman"/>
          <w:sz w:val="28"/>
          <w:szCs w:val="28"/>
          <w:shd w:val="clear" w:color="auto" w:fill="FFFFFF"/>
        </w:rPr>
        <w:t> позволяет оценить прочность материала в разных напряжённых состояниях по определённому критерию прочности.</w:t>
      </w:r>
    </w:p>
    <w:p w:rsidR="00A92D48" w:rsidRPr="004672B6" w:rsidRDefault="00A92D48" w:rsidP="004672B6">
      <w:pPr>
        <w:spacing w:after="0" w:line="360" w:lineRule="auto"/>
        <w:ind w:left="-567" w:firstLine="709"/>
        <w:jc w:val="both"/>
        <w:rPr>
          <w:rFonts w:ascii="Times New Roman" w:hAnsi="Times New Roman" w:cs="Times New Roman"/>
          <w:sz w:val="28"/>
          <w:szCs w:val="28"/>
        </w:rPr>
      </w:pPr>
      <w:r w:rsidRPr="00935A44">
        <w:rPr>
          <w:rStyle w:val="a3"/>
          <w:rFonts w:ascii="Times New Roman" w:hAnsi="Times New Roman" w:cs="Times New Roman"/>
          <w:sz w:val="28"/>
          <w:szCs w:val="28"/>
          <w:shd w:val="clear" w:color="auto" w:fill="FFFFFF"/>
        </w:rPr>
        <w:t>Цель</w:t>
      </w:r>
      <w:r w:rsidRPr="004672B6">
        <w:rPr>
          <w:rStyle w:val="a3"/>
          <w:rFonts w:ascii="Times New Roman" w:hAnsi="Times New Roman" w:cs="Times New Roman"/>
          <w:b w:val="0"/>
          <w:sz w:val="28"/>
          <w:szCs w:val="28"/>
          <w:shd w:val="clear" w:color="auto" w:fill="FFFFFF"/>
        </w:rPr>
        <w:t xml:space="preserve"> </w:t>
      </w:r>
      <w:r w:rsidR="0073569E">
        <w:rPr>
          <w:rStyle w:val="a3"/>
          <w:rFonts w:ascii="Times New Roman" w:hAnsi="Times New Roman" w:cs="Times New Roman"/>
          <w:b w:val="0"/>
          <w:sz w:val="28"/>
          <w:szCs w:val="28"/>
          <w:shd w:val="clear" w:color="auto" w:fill="FFFFFF"/>
        </w:rPr>
        <w:t>работы является</w:t>
      </w:r>
      <w:r w:rsidR="0073569E">
        <w:rPr>
          <w:rFonts w:ascii="Times New Roman" w:hAnsi="Times New Roman" w:cs="Times New Roman"/>
          <w:sz w:val="28"/>
          <w:szCs w:val="28"/>
          <w:shd w:val="clear" w:color="auto" w:fill="FFFFFF"/>
        </w:rPr>
        <w:t xml:space="preserve"> изучить</w:t>
      </w:r>
      <w:r w:rsidRPr="004672B6">
        <w:rPr>
          <w:rFonts w:ascii="Times New Roman" w:hAnsi="Times New Roman" w:cs="Times New Roman"/>
          <w:sz w:val="28"/>
          <w:szCs w:val="28"/>
          <w:shd w:val="clear" w:color="auto" w:fill="FFFFFF"/>
        </w:rPr>
        <w:t xml:space="preserve"> при каких условиях материал в условиях сложного напряжённого состояния будет иметь равную прочность с материалом в условиях простого напряжённого состояния, </w:t>
      </w:r>
      <w:r w:rsidR="00365DCE" w:rsidRPr="004672B6">
        <w:rPr>
          <w:rFonts w:ascii="Times New Roman" w:hAnsi="Times New Roman" w:cs="Times New Roman"/>
          <w:sz w:val="28"/>
          <w:szCs w:val="28"/>
          <w:shd w:val="clear" w:color="auto" w:fill="FFFFFF"/>
        </w:rPr>
        <w:t>например,</w:t>
      </w:r>
      <w:r w:rsidRPr="004672B6">
        <w:rPr>
          <w:rFonts w:ascii="Times New Roman" w:hAnsi="Times New Roman" w:cs="Times New Roman"/>
          <w:sz w:val="28"/>
          <w:szCs w:val="28"/>
          <w:shd w:val="clear" w:color="auto" w:fill="FFFFFF"/>
        </w:rPr>
        <w:t xml:space="preserve"> одноосного растяжения</w:t>
      </w:r>
    </w:p>
    <w:p w:rsidR="00A92D48" w:rsidRPr="004672B6" w:rsidRDefault="00DC0269" w:rsidP="004672B6">
      <w:pPr>
        <w:spacing w:after="0" w:line="360" w:lineRule="auto"/>
        <w:ind w:left="-567" w:firstLine="709"/>
        <w:jc w:val="both"/>
        <w:rPr>
          <w:rFonts w:ascii="Times New Roman" w:hAnsi="Times New Roman" w:cs="Times New Roman"/>
          <w:sz w:val="28"/>
          <w:szCs w:val="28"/>
        </w:rPr>
      </w:pPr>
      <w:r w:rsidRPr="004672B6">
        <w:rPr>
          <w:rFonts w:ascii="Times New Roman" w:hAnsi="Times New Roman" w:cs="Times New Roman"/>
          <w:sz w:val="28"/>
          <w:szCs w:val="28"/>
        </w:rPr>
        <w:t xml:space="preserve">Основная цель теории прочности заключатся в определении внешних </w:t>
      </w:r>
      <w:r w:rsidR="00A92D48" w:rsidRPr="004672B6">
        <w:rPr>
          <w:rFonts w:ascii="Times New Roman" w:hAnsi="Times New Roman" w:cs="Times New Roman"/>
          <w:sz w:val="28"/>
          <w:szCs w:val="28"/>
        </w:rPr>
        <w:t xml:space="preserve">предельных состояний материала и конструкции, а также в обеспечении их надежности и долговечности. </w:t>
      </w:r>
    </w:p>
    <w:p w:rsidR="0073569E" w:rsidRPr="00FA6C70" w:rsidRDefault="0073569E" w:rsidP="0073569E">
      <w:pPr>
        <w:spacing w:after="0" w:line="360" w:lineRule="auto"/>
        <w:ind w:firstLine="709"/>
        <w:jc w:val="both"/>
        <w:rPr>
          <w:rFonts w:ascii="Times New Roman" w:hAnsi="Times New Roman" w:cs="Times New Roman"/>
          <w:b/>
          <w:bCs/>
          <w:sz w:val="28"/>
          <w:szCs w:val="28"/>
        </w:rPr>
      </w:pPr>
      <w:r w:rsidRPr="00FA6C70">
        <w:rPr>
          <w:rFonts w:ascii="Times New Roman" w:hAnsi="Times New Roman" w:cs="Times New Roman"/>
          <w:b/>
          <w:bCs/>
          <w:sz w:val="28"/>
          <w:szCs w:val="28"/>
        </w:rPr>
        <w:t>Для достижения поставленной цели необходимо решить следующие задачи:</w:t>
      </w:r>
    </w:p>
    <w:p w:rsidR="00A92D48" w:rsidRDefault="0073569E" w:rsidP="001848D5">
      <w:pPr>
        <w:pStyle w:val="a4"/>
        <w:numPr>
          <w:ilvl w:val="0"/>
          <w:numId w:val="2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Рассмотреть основные понятия и классификация теорий прочности;</w:t>
      </w:r>
    </w:p>
    <w:p w:rsidR="0073569E" w:rsidRDefault="0073569E" w:rsidP="001848D5">
      <w:pPr>
        <w:pStyle w:val="a4"/>
        <w:numPr>
          <w:ilvl w:val="0"/>
          <w:numId w:val="2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Рассмотреть виды теории прочности;</w:t>
      </w:r>
    </w:p>
    <w:p w:rsidR="0073569E" w:rsidRDefault="0073569E" w:rsidP="001848D5">
      <w:pPr>
        <w:pStyle w:val="a4"/>
        <w:numPr>
          <w:ilvl w:val="0"/>
          <w:numId w:val="2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Изучить методы расчета теории прочности;</w:t>
      </w:r>
    </w:p>
    <w:p w:rsidR="0073569E" w:rsidRPr="0073569E" w:rsidRDefault="0073569E" w:rsidP="001848D5">
      <w:pPr>
        <w:pStyle w:val="a4"/>
        <w:numPr>
          <w:ilvl w:val="0"/>
          <w:numId w:val="2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Рассмотреть где применяется теория прочности </w:t>
      </w:r>
    </w:p>
    <w:p w:rsidR="001848D5" w:rsidRPr="004672B6" w:rsidRDefault="001848D5" w:rsidP="001848D5">
      <w:pPr>
        <w:spacing w:after="0" w:line="360" w:lineRule="auto"/>
        <w:jc w:val="both"/>
        <w:rPr>
          <w:rFonts w:ascii="Times New Roman" w:hAnsi="Times New Roman" w:cs="Times New Roman"/>
          <w:sz w:val="28"/>
          <w:szCs w:val="28"/>
        </w:rPr>
      </w:pPr>
    </w:p>
    <w:p w:rsidR="006172F4" w:rsidRDefault="006172F4" w:rsidP="004672B6">
      <w:pPr>
        <w:spacing w:after="0" w:line="360" w:lineRule="auto"/>
        <w:ind w:left="-567" w:firstLine="709"/>
        <w:jc w:val="both"/>
        <w:rPr>
          <w:rFonts w:ascii="Times New Roman" w:hAnsi="Times New Roman" w:cs="Times New Roman"/>
          <w:sz w:val="28"/>
          <w:szCs w:val="28"/>
        </w:rPr>
      </w:pPr>
    </w:p>
    <w:p w:rsidR="0073569E" w:rsidRDefault="0073569E" w:rsidP="004672B6">
      <w:pPr>
        <w:spacing w:after="0" w:line="360" w:lineRule="auto"/>
        <w:ind w:left="-567" w:firstLine="709"/>
        <w:jc w:val="both"/>
        <w:rPr>
          <w:rFonts w:ascii="Times New Roman" w:hAnsi="Times New Roman" w:cs="Times New Roman"/>
          <w:sz w:val="28"/>
          <w:szCs w:val="28"/>
        </w:rPr>
      </w:pPr>
    </w:p>
    <w:p w:rsidR="0073569E" w:rsidRDefault="0073569E" w:rsidP="004672B6">
      <w:pPr>
        <w:spacing w:after="0" w:line="360" w:lineRule="auto"/>
        <w:ind w:left="-567" w:firstLine="709"/>
        <w:jc w:val="both"/>
        <w:rPr>
          <w:rFonts w:ascii="Times New Roman" w:hAnsi="Times New Roman" w:cs="Times New Roman"/>
          <w:sz w:val="28"/>
          <w:szCs w:val="28"/>
        </w:rPr>
      </w:pPr>
    </w:p>
    <w:p w:rsidR="0073569E" w:rsidRDefault="0073569E" w:rsidP="004672B6">
      <w:pPr>
        <w:spacing w:after="0" w:line="360" w:lineRule="auto"/>
        <w:ind w:left="-567" w:firstLine="709"/>
        <w:jc w:val="both"/>
        <w:rPr>
          <w:rFonts w:ascii="Times New Roman" w:hAnsi="Times New Roman" w:cs="Times New Roman"/>
          <w:sz w:val="28"/>
          <w:szCs w:val="28"/>
        </w:rPr>
      </w:pPr>
    </w:p>
    <w:p w:rsidR="0073569E" w:rsidRDefault="0073569E" w:rsidP="004672B6">
      <w:pPr>
        <w:spacing w:after="0" w:line="360" w:lineRule="auto"/>
        <w:ind w:left="-567" w:firstLine="709"/>
        <w:jc w:val="both"/>
        <w:rPr>
          <w:rFonts w:ascii="Times New Roman" w:hAnsi="Times New Roman" w:cs="Times New Roman"/>
          <w:sz w:val="28"/>
          <w:szCs w:val="28"/>
        </w:rPr>
      </w:pPr>
    </w:p>
    <w:p w:rsidR="0073569E" w:rsidRDefault="0073569E" w:rsidP="004672B6">
      <w:pPr>
        <w:spacing w:after="0" w:line="360" w:lineRule="auto"/>
        <w:ind w:left="-567" w:firstLine="709"/>
        <w:jc w:val="both"/>
        <w:rPr>
          <w:rFonts w:ascii="Times New Roman" w:hAnsi="Times New Roman" w:cs="Times New Roman"/>
          <w:sz w:val="28"/>
          <w:szCs w:val="28"/>
        </w:rPr>
      </w:pPr>
    </w:p>
    <w:p w:rsidR="0073569E" w:rsidRDefault="0073569E" w:rsidP="004672B6">
      <w:pPr>
        <w:spacing w:after="0" w:line="360" w:lineRule="auto"/>
        <w:ind w:left="-567" w:firstLine="709"/>
        <w:jc w:val="both"/>
        <w:rPr>
          <w:rFonts w:ascii="Times New Roman" w:hAnsi="Times New Roman" w:cs="Times New Roman"/>
          <w:sz w:val="28"/>
          <w:szCs w:val="28"/>
        </w:rPr>
      </w:pPr>
    </w:p>
    <w:p w:rsidR="0073569E" w:rsidRDefault="0073569E" w:rsidP="004672B6">
      <w:pPr>
        <w:spacing w:after="0" w:line="360" w:lineRule="auto"/>
        <w:ind w:left="-567" w:firstLine="709"/>
        <w:jc w:val="both"/>
        <w:rPr>
          <w:rFonts w:ascii="Times New Roman" w:hAnsi="Times New Roman" w:cs="Times New Roman"/>
          <w:sz w:val="28"/>
          <w:szCs w:val="28"/>
        </w:rPr>
      </w:pPr>
    </w:p>
    <w:p w:rsidR="0073569E" w:rsidRDefault="0073569E" w:rsidP="0073569E">
      <w:pPr>
        <w:spacing w:after="0" w:line="360" w:lineRule="auto"/>
        <w:jc w:val="both"/>
        <w:rPr>
          <w:rFonts w:ascii="Times New Roman" w:hAnsi="Times New Roman" w:cs="Times New Roman"/>
          <w:sz w:val="28"/>
          <w:szCs w:val="28"/>
        </w:rPr>
      </w:pPr>
    </w:p>
    <w:p w:rsidR="00365DCE" w:rsidRDefault="00365DCE" w:rsidP="0073569E">
      <w:pPr>
        <w:spacing w:after="0" w:line="360" w:lineRule="auto"/>
        <w:jc w:val="both"/>
        <w:rPr>
          <w:rFonts w:ascii="Times New Roman" w:hAnsi="Times New Roman" w:cs="Times New Roman"/>
          <w:sz w:val="28"/>
          <w:szCs w:val="28"/>
        </w:rPr>
      </w:pPr>
    </w:p>
    <w:p w:rsidR="0073569E" w:rsidRDefault="00170888" w:rsidP="0073569E">
      <w:pPr>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lastRenderedPageBreak/>
        <w:t>Глава 1</w:t>
      </w:r>
      <w:r w:rsidR="0073569E" w:rsidRPr="00D53131">
        <w:rPr>
          <w:rFonts w:ascii="Times New Roman" w:hAnsi="Times New Roman" w:cs="Times New Roman"/>
          <w:b/>
          <w:bCs/>
          <w:sz w:val="28"/>
          <w:szCs w:val="28"/>
        </w:rPr>
        <w:t>.</w:t>
      </w:r>
      <w:r w:rsidR="0073569E">
        <w:rPr>
          <w:rFonts w:ascii="Times New Roman" w:hAnsi="Times New Roman" w:cs="Times New Roman"/>
          <w:b/>
          <w:bCs/>
          <w:sz w:val="28"/>
          <w:szCs w:val="28"/>
        </w:rPr>
        <w:t xml:space="preserve"> Основные понятия и классификация теории прочности</w:t>
      </w:r>
    </w:p>
    <w:p w:rsidR="00365DCE" w:rsidRPr="00365DCE" w:rsidRDefault="00365DCE" w:rsidP="00365DCE">
      <w:pPr>
        <w:spacing w:after="0" w:line="360" w:lineRule="auto"/>
        <w:ind w:left="-567" w:firstLine="709"/>
        <w:jc w:val="both"/>
        <w:rPr>
          <w:rFonts w:ascii="Times New Roman" w:hAnsi="Times New Roman" w:cs="Times New Roman"/>
          <w:b/>
          <w:bCs/>
          <w:sz w:val="28"/>
          <w:szCs w:val="28"/>
        </w:rPr>
      </w:pPr>
      <w:r w:rsidRPr="00365DCE">
        <w:rPr>
          <w:rStyle w:val="a3"/>
          <w:rFonts w:ascii="Times New Roman" w:hAnsi="Times New Roman" w:cs="Times New Roman"/>
          <w:b w:val="0"/>
          <w:sz w:val="28"/>
          <w:szCs w:val="28"/>
          <w:shd w:val="clear" w:color="auto" w:fill="FFFFFF"/>
        </w:rPr>
        <w:t>Теория прочности</w:t>
      </w:r>
      <w:r w:rsidRPr="00365DCE">
        <w:rPr>
          <w:rFonts w:ascii="Times New Roman" w:hAnsi="Times New Roman" w:cs="Times New Roman"/>
          <w:sz w:val="28"/>
          <w:szCs w:val="28"/>
          <w:shd w:val="clear" w:color="auto" w:fill="FFFFFF"/>
        </w:rPr>
        <w:t> изучает условия, при которых материал переходит в опасное состояние, приводящее к разрушению, под действием внешних нагрузок</w:t>
      </w:r>
      <w:r>
        <w:rPr>
          <w:rFonts w:ascii="Times New Roman" w:hAnsi="Times New Roman" w:cs="Times New Roman"/>
          <w:sz w:val="28"/>
          <w:szCs w:val="28"/>
          <w:shd w:val="clear" w:color="auto" w:fill="FFFFFF"/>
        </w:rPr>
        <w:t>.</w:t>
      </w:r>
    </w:p>
    <w:p w:rsidR="00011A91" w:rsidRPr="004672B6" w:rsidRDefault="00011A91" w:rsidP="004672B6">
      <w:pPr>
        <w:spacing w:after="0" w:line="360" w:lineRule="auto"/>
        <w:ind w:left="-567" w:firstLine="709"/>
        <w:jc w:val="both"/>
        <w:rPr>
          <w:rFonts w:ascii="Times New Roman" w:hAnsi="Times New Roman" w:cs="Times New Roman"/>
          <w:sz w:val="28"/>
          <w:szCs w:val="28"/>
        </w:rPr>
      </w:pPr>
      <w:r w:rsidRPr="004672B6">
        <w:rPr>
          <w:rFonts w:ascii="Times New Roman" w:hAnsi="Times New Roman" w:cs="Times New Roman"/>
          <w:sz w:val="28"/>
          <w:szCs w:val="28"/>
        </w:rPr>
        <w:t>Напряжение - это мера внутренней силы, действующей на единицу площади материала. Напряжение может быть нормальным (перпендикулярным к поверхности), касательным (параллельным к поверхности).</w:t>
      </w:r>
    </w:p>
    <w:p w:rsidR="00011A91" w:rsidRPr="00723E09" w:rsidRDefault="00011A91" w:rsidP="00723E09">
      <w:pPr>
        <w:spacing w:after="0" w:line="360" w:lineRule="auto"/>
        <w:ind w:left="-567" w:firstLine="709"/>
        <w:jc w:val="both"/>
        <w:rPr>
          <w:rFonts w:ascii="Times New Roman" w:hAnsi="Times New Roman" w:cs="Times New Roman"/>
          <w:sz w:val="28"/>
          <w:szCs w:val="28"/>
          <w:shd w:val="clear" w:color="auto" w:fill="FFFFFF"/>
        </w:rPr>
      </w:pPr>
      <w:r w:rsidRPr="004672B6">
        <w:rPr>
          <w:rFonts w:ascii="Times New Roman" w:hAnsi="Times New Roman" w:cs="Times New Roman"/>
          <w:sz w:val="28"/>
          <w:szCs w:val="28"/>
        </w:rPr>
        <w:t xml:space="preserve">Нормальное напряжение - </w:t>
      </w:r>
      <w:r w:rsidRPr="004672B6">
        <w:rPr>
          <w:rFonts w:ascii="Times New Roman" w:hAnsi="Times New Roman" w:cs="Times New Roman"/>
          <w:sz w:val="28"/>
          <w:szCs w:val="28"/>
          <w:shd w:val="clear" w:color="auto" w:fill="FFFFFF"/>
        </w:rPr>
        <w:t>это проекция полного напряжения на нормаль к площадке рассматриваемого элемента, то есть оно расположено перпендикулярно грани элемента.</w:t>
      </w:r>
    </w:p>
    <w:p w:rsidR="00011A91" w:rsidRPr="004672B6" w:rsidRDefault="00011A91" w:rsidP="004672B6">
      <w:pPr>
        <w:shd w:val="clear" w:color="auto" w:fill="FFFFFF"/>
        <w:spacing w:after="0" w:line="360" w:lineRule="auto"/>
        <w:ind w:left="-567" w:firstLine="709"/>
        <w:jc w:val="both"/>
        <w:rPr>
          <w:rStyle w:val="a3"/>
          <w:rFonts w:ascii="Times New Roman" w:hAnsi="Times New Roman" w:cs="Times New Roman"/>
          <w:b w:val="0"/>
          <w:sz w:val="28"/>
          <w:szCs w:val="28"/>
          <w:shd w:val="clear" w:color="auto" w:fill="FFFFFF"/>
        </w:rPr>
      </w:pPr>
      <w:r w:rsidRPr="004672B6">
        <w:rPr>
          <w:rFonts w:ascii="Times New Roman" w:eastAsia="Times New Roman" w:hAnsi="Times New Roman" w:cs="Times New Roman"/>
          <w:bCs/>
          <w:sz w:val="28"/>
          <w:szCs w:val="28"/>
          <w:lang w:eastAsia="ru-RU"/>
        </w:rPr>
        <w:t>Касательное напряжение</w:t>
      </w:r>
      <w:r w:rsidRPr="004672B6">
        <w:rPr>
          <w:rFonts w:ascii="Times New Roman" w:hAnsi="Times New Roman" w:cs="Times New Roman"/>
          <w:sz w:val="28"/>
          <w:szCs w:val="28"/>
          <w:shd w:val="clear" w:color="auto" w:fill="FFFFFF"/>
        </w:rPr>
        <w:t xml:space="preserve"> (напряжение сдвига) — это составляющая напряжения, которая действует </w:t>
      </w:r>
      <w:r w:rsidRPr="004672B6">
        <w:rPr>
          <w:rStyle w:val="a3"/>
          <w:rFonts w:ascii="Times New Roman" w:hAnsi="Times New Roman" w:cs="Times New Roman"/>
          <w:b w:val="0"/>
          <w:sz w:val="28"/>
          <w:szCs w:val="28"/>
          <w:shd w:val="clear" w:color="auto" w:fill="FFFFFF"/>
        </w:rPr>
        <w:t>параллельно (по касательной) к плоскости сечения.</w:t>
      </w:r>
    </w:p>
    <w:p w:rsidR="00011A91" w:rsidRPr="004672B6" w:rsidRDefault="00011A91" w:rsidP="004672B6">
      <w:pPr>
        <w:shd w:val="clear" w:color="auto" w:fill="FFFFFF"/>
        <w:spacing w:after="0" w:line="360" w:lineRule="auto"/>
        <w:ind w:left="-567" w:firstLine="709"/>
        <w:jc w:val="both"/>
        <w:rPr>
          <w:rFonts w:ascii="Times New Roman" w:hAnsi="Times New Roman" w:cs="Times New Roman"/>
          <w:sz w:val="28"/>
          <w:szCs w:val="28"/>
          <w:shd w:val="clear" w:color="auto" w:fill="FFFFFF"/>
        </w:rPr>
      </w:pPr>
      <w:r w:rsidRPr="004672B6">
        <w:rPr>
          <w:rFonts w:ascii="Times New Roman" w:hAnsi="Times New Roman" w:cs="Times New Roman"/>
          <w:sz w:val="28"/>
          <w:szCs w:val="28"/>
          <w:shd w:val="clear" w:color="auto" w:fill="FFFFFF"/>
        </w:rPr>
        <w:t>В зависимости от действующих сил касательное напряжение может иметь любое направление в плоскости сечения. Для удобства его представляют в виде двух составляющих по направлению координатных осей.</w:t>
      </w:r>
    </w:p>
    <w:p w:rsidR="00011A91" w:rsidRPr="004672B6" w:rsidRDefault="00011A91" w:rsidP="004672B6">
      <w:pPr>
        <w:pStyle w:val="3"/>
        <w:shd w:val="clear" w:color="auto" w:fill="FFFFFF"/>
        <w:spacing w:before="0" w:beforeAutospacing="0" w:after="0" w:afterAutospacing="0" w:line="360" w:lineRule="auto"/>
        <w:ind w:left="-567" w:firstLine="709"/>
        <w:jc w:val="both"/>
        <w:rPr>
          <w:b w:val="0"/>
          <w:sz w:val="28"/>
          <w:szCs w:val="28"/>
          <w:shd w:val="clear" w:color="auto" w:fill="FFFFFF"/>
        </w:rPr>
      </w:pPr>
      <w:r w:rsidRPr="004672B6">
        <w:rPr>
          <w:b w:val="0"/>
          <w:sz w:val="28"/>
          <w:szCs w:val="28"/>
          <w:shd w:val="clear" w:color="auto" w:fill="FFFFFF"/>
        </w:rPr>
        <w:t xml:space="preserve">Примеры </w:t>
      </w:r>
      <w:r w:rsidRPr="004672B6">
        <w:rPr>
          <w:b w:val="0"/>
          <w:sz w:val="28"/>
          <w:szCs w:val="28"/>
        </w:rPr>
        <w:t>касательных напряжений</w:t>
      </w:r>
    </w:p>
    <w:p w:rsidR="00011A91" w:rsidRPr="00011A91" w:rsidRDefault="00011A91" w:rsidP="004672B6">
      <w:pPr>
        <w:numPr>
          <w:ilvl w:val="0"/>
          <w:numId w:val="3"/>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Скручивание прутка</w:t>
      </w:r>
      <w:r w:rsidRPr="00011A91">
        <w:rPr>
          <w:rFonts w:ascii="Times New Roman" w:eastAsia="Times New Roman" w:hAnsi="Times New Roman" w:cs="Times New Roman"/>
          <w:sz w:val="28"/>
          <w:szCs w:val="28"/>
          <w:lang w:eastAsia="ru-RU"/>
        </w:rPr>
        <w:t>. Сила на поверхности прутка направлена по касательной, обычно под углом 45°, и напряжение становится касательным.</w:t>
      </w:r>
    </w:p>
    <w:p w:rsidR="00011A91" w:rsidRPr="00011A91" w:rsidRDefault="00011A91" w:rsidP="004672B6">
      <w:pPr>
        <w:numPr>
          <w:ilvl w:val="0"/>
          <w:numId w:val="3"/>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Разрушение материала острыми ножницами</w:t>
      </w:r>
      <w:r w:rsidRPr="00011A91">
        <w:rPr>
          <w:rFonts w:ascii="Times New Roman" w:eastAsia="Times New Roman" w:hAnsi="Times New Roman" w:cs="Times New Roman"/>
          <w:sz w:val="28"/>
          <w:szCs w:val="28"/>
          <w:lang w:eastAsia="ru-RU"/>
        </w:rPr>
        <w:t>. Целостность материала нарушается под действием касательных напряжений, действующих параллельно к поперечному сечению.</w:t>
      </w:r>
    </w:p>
    <w:p w:rsidR="00011A91" w:rsidRPr="004672B6" w:rsidRDefault="00011A91" w:rsidP="004672B6">
      <w:pPr>
        <w:shd w:val="clear" w:color="auto" w:fill="FFFFFF"/>
        <w:spacing w:after="0" w:line="360" w:lineRule="auto"/>
        <w:ind w:left="-567" w:firstLine="709"/>
        <w:jc w:val="both"/>
        <w:rPr>
          <w:rFonts w:ascii="Times New Roman" w:hAnsi="Times New Roman" w:cs="Times New Roman"/>
          <w:sz w:val="28"/>
          <w:szCs w:val="28"/>
          <w:shd w:val="clear" w:color="auto" w:fill="FFFFFF"/>
        </w:rPr>
      </w:pPr>
      <w:r w:rsidRPr="004672B6">
        <w:rPr>
          <w:rFonts w:ascii="Times New Roman" w:eastAsia="Times New Roman" w:hAnsi="Times New Roman" w:cs="Times New Roman"/>
          <w:sz w:val="28"/>
          <w:szCs w:val="28"/>
          <w:lang w:eastAsia="ru-RU"/>
        </w:rPr>
        <w:t xml:space="preserve">Деформация - </w:t>
      </w:r>
      <w:r w:rsidRPr="004672B6">
        <w:rPr>
          <w:rFonts w:ascii="Times New Roman" w:hAnsi="Times New Roman" w:cs="Times New Roman"/>
          <w:sz w:val="28"/>
          <w:szCs w:val="28"/>
          <w:shd w:val="clear" w:color="auto" w:fill="FFFFFF"/>
        </w:rPr>
        <w:t>это изменение первоначальных размеров или формы тела, возникающее под воздействием внешних нагрузок.</w:t>
      </w:r>
    </w:p>
    <w:p w:rsidR="00011A91" w:rsidRPr="00011A91" w:rsidRDefault="00011A91" w:rsidP="004672B6">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011A91">
        <w:rPr>
          <w:rFonts w:ascii="Times New Roman" w:eastAsia="Times New Roman" w:hAnsi="Times New Roman" w:cs="Times New Roman"/>
          <w:sz w:val="28"/>
          <w:szCs w:val="28"/>
          <w:lang w:eastAsia="ru-RU"/>
        </w:rPr>
        <w:t>В теории прочности выделяют следующие основные виды деформаций:</w:t>
      </w:r>
    </w:p>
    <w:p w:rsidR="00011A91" w:rsidRPr="00011A91" w:rsidRDefault="00011A91" w:rsidP="004672B6">
      <w:pPr>
        <w:numPr>
          <w:ilvl w:val="0"/>
          <w:numId w:val="4"/>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Растяжение или сжатие</w:t>
      </w:r>
      <w:r w:rsidRPr="00011A91">
        <w:rPr>
          <w:rFonts w:ascii="Times New Roman" w:eastAsia="Times New Roman" w:hAnsi="Times New Roman" w:cs="Times New Roman"/>
          <w:sz w:val="28"/>
          <w:szCs w:val="28"/>
          <w:lang w:eastAsia="ru-RU"/>
        </w:rPr>
        <w:t> — возникает, когда к стержню по его оси приложены противоположно направленные силы. Характеризуется изменением длины стержня. </w:t>
      </w:r>
      <w:r w:rsidRPr="004672B6">
        <w:rPr>
          <w:rFonts w:ascii="Times New Roman" w:eastAsia="Times New Roman" w:hAnsi="Times New Roman" w:cs="Times New Roman"/>
          <w:sz w:val="28"/>
          <w:szCs w:val="28"/>
          <w:lang w:eastAsia="ru-RU"/>
        </w:rPr>
        <w:t xml:space="preserve"> </w:t>
      </w:r>
    </w:p>
    <w:p w:rsidR="00011A91" w:rsidRPr="00011A91" w:rsidRDefault="00011A91" w:rsidP="004672B6">
      <w:pPr>
        <w:numPr>
          <w:ilvl w:val="0"/>
          <w:numId w:val="4"/>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Сдвиг</w:t>
      </w:r>
      <w:r w:rsidRPr="00011A91">
        <w:rPr>
          <w:rFonts w:ascii="Times New Roman" w:eastAsia="Times New Roman" w:hAnsi="Times New Roman" w:cs="Times New Roman"/>
          <w:sz w:val="28"/>
          <w:szCs w:val="28"/>
          <w:lang w:eastAsia="ru-RU"/>
        </w:rPr>
        <w:t> — характеризуется взаимным смещением параллельных слоёв материала под действием приложенных сил при неизменном расстоянии между слоями. </w:t>
      </w:r>
      <w:r w:rsidRPr="004672B6">
        <w:rPr>
          <w:rFonts w:ascii="Times New Roman" w:eastAsia="Times New Roman" w:hAnsi="Times New Roman" w:cs="Times New Roman"/>
          <w:sz w:val="28"/>
          <w:szCs w:val="28"/>
          <w:lang w:eastAsia="ru-RU"/>
        </w:rPr>
        <w:t xml:space="preserve"> </w:t>
      </w:r>
    </w:p>
    <w:p w:rsidR="00011A91" w:rsidRPr="00011A91" w:rsidRDefault="00011A91" w:rsidP="004672B6">
      <w:pPr>
        <w:numPr>
          <w:ilvl w:val="0"/>
          <w:numId w:val="4"/>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lastRenderedPageBreak/>
        <w:t>Кручение</w:t>
      </w:r>
      <w:r w:rsidRPr="00011A91">
        <w:rPr>
          <w:rFonts w:ascii="Times New Roman" w:eastAsia="Times New Roman" w:hAnsi="Times New Roman" w:cs="Times New Roman"/>
          <w:sz w:val="28"/>
          <w:szCs w:val="28"/>
          <w:lang w:eastAsia="ru-RU"/>
        </w:rPr>
        <w:t> — возникает при действии на брус внешних сил, образующих момент относительно его продольной оси. </w:t>
      </w:r>
      <w:r w:rsidRPr="004672B6">
        <w:rPr>
          <w:rFonts w:ascii="Times New Roman" w:eastAsia="Times New Roman" w:hAnsi="Times New Roman" w:cs="Times New Roman"/>
          <w:sz w:val="28"/>
          <w:szCs w:val="28"/>
          <w:lang w:eastAsia="ru-RU"/>
        </w:rPr>
        <w:t xml:space="preserve"> </w:t>
      </w:r>
    </w:p>
    <w:p w:rsidR="00011A91" w:rsidRPr="00011A91" w:rsidRDefault="00011A91" w:rsidP="004672B6">
      <w:pPr>
        <w:numPr>
          <w:ilvl w:val="0"/>
          <w:numId w:val="4"/>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Изгиб</w:t>
      </w:r>
      <w:r w:rsidRPr="00011A91">
        <w:rPr>
          <w:rFonts w:ascii="Times New Roman" w:eastAsia="Times New Roman" w:hAnsi="Times New Roman" w:cs="Times New Roman"/>
          <w:sz w:val="28"/>
          <w:szCs w:val="28"/>
          <w:lang w:eastAsia="ru-RU"/>
        </w:rPr>
        <w:t> — происходит искривление оси прямого бруса или изменение кривизны кривого бруса.</w:t>
      </w:r>
      <w:r w:rsidRPr="004672B6">
        <w:rPr>
          <w:rFonts w:ascii="Times New Roman" w:eastAsia="Times New Roman" w:hAnsi="Times New Roman" w:cs="Times New Roman"/>
          <w:sz w:val="28"/>
          <w:szCs w:val="28"/>
          <w:lang w:eastAsia="ru-RU"/>
        </w:rPr>
        <w:t xml:space="preserve"> </w:t>
      </w:r>
    </w:p>
    <w:p w:rsidR="00011A91" w:rsidRPr="004672B6" w:rsidRDefault="00011A91" w:rsidP="004672B6">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011A91">
        <w:rPr>
          <w:rFonts w:ascii="Times New Roman" w:eastAsia="Times New Roman" w:hAnsi="Times New Roman" w:cs="Times New Roman"/>
          <w:sz w:val="28"/>
          <w:szCs w:val="28"/>
          <w:lang w:eastAsia="ru-RU"/>
        </w:rPr>
        <w:t>Рассматривают и более сложные деформации, получающиеся в результате сочетания нескольких основных.</w:t>
      </w:r>
    </w:p>
    <w:p w:rsidR="00011A91" w:rsidRPr="004672B6" w:rsidRDefault="00011A91" w:rsidP="004672B6">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sz w:val="28"/>
          <w:szCs w:val="28"/>
          <w:lang w:eastAsia="ru-RU"/>
        </w:rPr>
        <w:t xml:space="preserve">Упругость - способность материала восстанавливать свою форму и размеры после прекращения действия внешних сил. </w:t>
      </w:r>
    </w:p>
    <w:p w:rsidR="00365DCE" w:rsidRPr="004672B6" w:rsidRDefault="00011A91" w:rsidP="00365DCE">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011A91">
        <w:rPr>
          <w:rFonts w:ascii="Times New Roman" w:eastAsia="Times New Roman" w:hAnsi="Times New Roman" w:cs="Times New Roman"/>
          <w:sz w:val="28"/>
          <w:szCs w:val="28"/>
          <w:lang w:eastAsia="ru-RU"/>
        </w:rPr>
        <w:t>Теория упругости изучает деформации упругих твёрдых тел, их поведение при статических и динамических нагрузках. Основной закон — обобщённый закон Гука, согласно которому нормальные напряжения линейно зависят от деформаций</w:t>
      </w:r>
      <w:r w:rsidRPr="004672B6">
        <w:rPr>
          <w:rFonts w:ascii="Times New Roman" w:eastAsia="Times New Roman" w:hAnsi="Times New Roman" w:cs="Times New Roman"/>
          <w:sz w:val="28"/>
          <w:szCs w:val="28"/>
          <w:lang w:eastAsia="ru-RU"/>
        </w:rPr>
        <w:t>.</w:t>
      </w:r>
    </w:p>
    <w:p w:rsidR="00011A91" w:rsidRPr="004672B6" w:rsidRDefault="00011A91" w:rsidP="004672B6">
      <w:pPr>
        <w:shd w:val="clear" w:color="auto" w:fill="FFFFFF"/>
        <w:spacing w:after="0" w:line="360" w:lineRule="auto"/>
        <w:ind w:left="-567" w:firstLine="709"/>
        <w:jc w:val="both"/>
        <w:rPr>
          <w:rFonts w:ascii="Times New Roman" w:hAnsi="Times New Roman" w:cs="Times New Roman"/>
          <w:sz w:val="28"/>
          <w:szCs w:val="28"/>
          <w:shd w:val="clear" w:color="auto" w:fill="FFFFFF"/>
        </w:rPr>
      </w:pPr>
      <w:r w:rsidRPr="004672B6">
        <w:rPr>
          <w:rFonts w:ascii="Times New Roman" w:hAnsi="Times New Roman" w:cs="Times New Roman"/>
          <w:sz w:val="28"/>
          <w:szCs w:val="28"/>
          <w:shd w:val="clear" w:color="auto" w:fill="FFFFFF"/>
        </w:rPr>
        <w:t xml:space="preserve">Упругость лежит в основе расчётов на прочность, </w:t>
      </w:r>
      <w:proofErr w:type="spellStart"/>
      <w:r w:rsidRPr="004672B6">
        <w:rPr>
          <w:rFonts w:ascii="Times New Roman" w:hAnsi="Times New Roman" w:cs="Times New Roman"/>
          <w:sz w:val="28"/>
          <w:szCs w:val="28"/>
          <w:shd w:val="clear" w:color="auto" w:fill="FFFFFF"/>
        </w:rPr>
        <w:t>деформируемость</w:t>
      </w:r>
      <w:proofErr w:type="spellEnd"/>
      <w:r w:rsidRPr="004672B6">
        <w:rPr>
          <w:rFonts w:ascii="Times New Roman" w:hAnsi="Times New Roman" w:cs="Times New Roman"/>
          <w:sz w:val="28"/>
          <w:szCs w:val="28"/>
          <w:shd w:val="clear" w:color="auto" w:fill="FFFFFF"/>
        </w:rPr>
        <w:t xml:space="preserve"> и устойчивость конструкций в разных областях, например, в строительстве, авиа- и ракетостроении, горном деле.</w:t>
      </w:r>
    </w:p>
    <w:p w:rsidR="0006506A" w:rsidRPr="004672B6" w:rsidRDefault="0006506A" w:rsidP="004672B6">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hAnsi="Times New Roman" w:cs="Times New Roman"/>
          <w:sz w:val="28"/>
          <w:szCs w:val="28"/>
          <w:shd w:val="clear" w:color="auto" w:fill="FFFFFF"/>
        </w:rPr>
        <w:t xml:space="preserve">Пластичность - </w:t>
      </w:r>
      <w:r w:rsidRPr="004672B6">
        <w:rPr>
          <w:rFonts w:ascii="Times New Roman" w:eastAsia="Times New Roman" w:hAnsi="Times New Roman" w:cs="Times New Roman"/>
          <w:sz w:val="28"/>
          <w:szCs w:val="28"/>
          <w:lang w:eastAsia="ru-RU"/>
        </w:rPr>
        <w:t xml:space="preserve"> способность материала получать остаточные деформации, которые сохраняются после снятия внешней нагрузки.  </w:t>
      </w:r>
    </w:p>
    <w:p w:rsidR="0006506A" w:rsidRPr="0006506A" w:rsidRDefault="0006506A" w:rsidP="004672B6">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06506A">
        <w:rPr>
          <w:rFonts w:ascii="Times New Roman" w:eastAsia="Times New Roman" w:hAnsi="Times New Roman" w:cs="Times New Roman"/>
          <w:sz w:val="28"/>
          <w:szCs w:val="28"/>
          <w:lang w:eastAsia="ru-RU"/>
        </w:rPr>
        <w:t xml:space="preserve">Теория пластичности исследует напряжения и деформации в пластически деформируемых телах. Предполагается, что напряжённое состояние зависит только от пути </w:t>
      </w:r>
      <w:proofErr w:type="spellStart"/>
      <w:r w:rsidRPr="0006506A">
        <w:rPr>
          <w:rFonts w:ascii="Times New Roman" w:eastAsia="Times New Roman" w:hAnsi="Times New Roman" w:cs="Times New Roman"/>
          <w:sz w:val="28"/>
          <w:szCs w:val="28"/>
          <w:lang w:eastAsia="ru-RU"/>
        </w:rPr>
        <w:t>нагружения</w:t>
      </w:r>
      <w:proofErr w:type="spellEnd"/>
      <w:r w:rsidRPr="0006506A">
        <w:rPr>
          <w:rFonts w:ascii="Times New Roman" w:eastAsia="Times New Roman" w:hAnsi="Times New Roman" w:cs="Times New Roman"/>
          <w:sz w:val="28"/>
          <w:szCs w:val="28"/>
          <w:lang w:eastAsia="ru-RU"/>
        </w:rPr>
        <w:t xml:space="preserve"> в пространстве деформаций и не зависит от скорости этого </w:t>
      </w:r>
      <w:proofErr w:type="spellStart"/>
      <w:r w:rsidRPr="0006506A">
        <w:rPr>
          <w:rFonts w:ascii="Times New Roman" w:eastAsia="Times New Roman" w:hAnsi="Times New Roman" w:cs="Times New Roman"/>
          <w:sz w:val="28"/>
          <w:szCs w:val="28"/>
          <w:lang w:eastAsia="ru-RU"/>
        </w:rPr>
        <w:t>нагружения</w:t>
      </w:r>
      <w:proofErr w:type="spellEnd"/>
      <w:r w:rsidRPr="0006506A">
        <w:rPr>
          <w:rFonts w:ascii="Times New Roman" w:eastAsia="Times New Roman" w:hAnsi="Times New Roman" w:cs="Times New Roman"/>
          <w:sz w:val="28"/>
          <w:szCs w:val="28"/>
          <w:lang w:eastAsia="ru-RU"/>
        </w:rPr>
        <w:t>. </w:t>
      </w:r>
      <w:r w:rsidRPr="004672B6">
        <w:rPr>
          <w:rFonts w:ascii="Times New Roman" w:eastAsia="Times New Roman" w:hAnsi="Times New Roman" w:cs="Times New Roman"/>
          <w:sz w:val="28"/>
          <w:szCs w:val="28"/>
          <w:lang w:eastAsia="ru-RU"/>
        </w:rPr>
        <w:t xml:space="preserve"> </w:t>
      </w:r>
    </w:p>
    <w:p w:rsidR="0006506A" w:rsidRDefault="0006506A" w:rsidP="001848D5">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06506A">
        <w:rPr>
          <w:rFonts w:ascii="Times New Roman" w:eastAsia="Times New Roman" w:hAnsi="Times New Roman" w:cs="Times New Roman"/>
          <w:sz w:val="28"/>
          <w:szCs w:val="28"/>
          <w:lang w:eastAsia="ru-RU"/>
        </w:rPr>
        <w:t>Пластичность важна для машиностроения, где нужно рассматривать деформацию деталей и заготовок за пределами упругости, а также для геологии и проектирования сооружений (например, для грунтов и горных пород)</w:t>
      </w:r>
      <w:r w:rsidRPr="004672B6">
        <w:rPr>
          <w:rFonts w:ascii="Times New Roman" w:eastAsia="Times New Roman" w:hAnsi="Times New Roman" w:cs="Times New Roman"/>
          <w:sz w:val="28"/>
          <w:szCs w:val="28"/>
          <w:lang w:eastAsia="ru-RU"/>
        </w:rPr>
        <w:t>.</w:t>
      </w:r>
    </w:p>
    <w:p w:rsidR="00365DCE" w:rsidRDefault="00365DCE" w:rsidP="001848D5">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p>
    <w:p w:rsidR="00365DCE" w:rsidRDefault="00365DCE" w:rsidP="001848D5">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p>
    <w:p w:rsidR="00365DCE" w:rsidRDefault="00365DCE" w:rsidP="001848D5">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p>
    <w:p w:rsidR="00365DCE" w:rsidRDefault="00365DCE" w:rsidP="001848D5">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p>
    <w:p w:rsidR="00365DCE" w:rsidRDefault="00365DCE" w:rsidP="001848D5">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p>
    <w:p w:rsidR="00365DCE" w:rsidRDefault="00365DCE" w:rsidP="00723E09">
      <w:pPr>
        <w:shd w:val="clear" w:color="auto" w:fill="FFFFFF"/>
        <w:spacing w:after="0" w:line="360" w:lineRule="auto"/>
        <w:jc w:val="both"/>
        <w:rPr>
          <w:rFonts w:ascii="Times New Roman" w:eastAsia="Times New Roman" w:hAnsi="Times New Roman" w:cs="Times New Roman"/>
          <w:sz w:val="28"/>
          <w:szCs w:val="28"/>
          <w:lang w:eastAsia="ru-RU"/>
        </w:rPr>
      </w:pPr>
    </w:p>
    <w:p w:rsidR="00723E09" w:rsidRPr="001848D5" w:rsidRDefault="00723E09" w:rsidP="00723E09">
      <w:pPr>
        <w:shd w:val="clear" w:color="auto" w:fill="FFFFFF"/>
        <w:spacing w:after="0" w:line="360" w:lineRule="auto"/>
        <w:jc w:val="both"/>
        <w:rPr>
          <w:rFonts w:ascii="Times New Roman" w:eastAsia="Times New Roman" w:hAnsi="Times New Roman" w:cs="Times New Roman"/>
          <w:sz w:val="28"/>
          <w:szCs w:val="28"/>
          <w:lang w:eastAsia="ru-RU"/>
        </w:rPr>
      </w:pPr>
    </w:p>
    <w:p w:rsidR="0073569E" w:rsidRPr="0073569E" w:rsidRDefault="00170888" w:rsidP="004672B6">
      <w:pPr>
        <w:shd w:val="clear" w:color="auto" w:fill="FFFFFF"/>
        <w:spacing w:after="0" w:line="360" w:lineRule="auto"/>
        <w:ind w:left="-567" w:firstLine="709"/>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Глава 2 </w:t>
      </w:r>
      <w:bookmarkStart w:id="0" w:name="_GoBack"/>
      <w:bookmarkEnd w:id="0"/>
      <w:r>
        <w:rPr>
          <w:rFonts w:ascii="Times New Roman" w:hAnsi="Times New Roman" w:cs="Times New Roman"/>
          <w:b/>
          <w:sz w:val="28"/>
          <w:szCs w:val="28"/>
        </w:rPr>
        <w:t>Виды теорий</w:t>
      </w:r>
      <w:r w:rsidR="0073569E" w:rsidRPr="0073569E">
        <w:rPr>
          <w:rFonts w:ascii="Times New Roman" w:hAnsi="Times New Roman" w:cs="Times New Roman"/>
          <w:b/>
          <w:sz w:val="28"/>
          <w:szCs w:val="28"/>
        </w:rPr>
        <w:t xml:space="preserve"> пр</w:t>
      </w:r>
      <w:r w:rsidR="00365DCE">
        <w:rPr>
          <w:rFonts w:ascii="Times New Roman" w:hAnsi="Times New Roman" w:cs="Times New Roman"/>
          <w:b/>
          <w:sz w:val="28"/>
          <w:szCs w:val="28"/>
        </w:rPr>
        <w:t>о</w:t>
      </w:r>
      <w:r w:rsidR="0073569E" w:rsidRPr="0073569E">
        <w:rPr>
          <w:rFonts w:ascii="Times New Roman" w:hAnsi="Times New Roman" w:cs="Times New Roman"/>
          <w:b/>
          <w:sz w:val="28"/>
          <w:szCs w:val="28"/>
        </w:rPr>
        <w:t xml:space="preserve">чности  </w:t>
      </w:r>
    </w:p>
    <w:p w:rsidR="0006506A" w:rsidRPr="004672B6" w:rsidRDefault="00ED79F4" w:rsidP="004672B6">
      <w:pPr>
        <w:shd w:val="clear" w:color="auto" w:fill="FFFFFF"/>
        <w:spacing w:after="0" w:line="360" w:lineRule="auto"/>
        <w:ind w:left="-567" w:firstLine="709"/>
        <w:jc w:val="both"/>
        <w:rPr>
          <w:rFonts w:ascii="Times New Roman" w:hAnsi="Times New Roman" w:cs="Times New Roman"/>
          <w:sz w:val="28"/>
          <w:szCs w:val="28"/>
        </w:rPr>
      </w:pPr>
      <w:r w:rsidRPr="004672B6">
        <w:rPr>
          <w:rFonts w:ascii="Times New Roman" w:hAnsi="Times New Roman" w:cs="Times New Roman"/>
          <w:sz w:val="28"/>
          <w:szCs w:val="28"/>
        </w:rPr>
        <w:t>С</w:t>
      </w:r>
      <w:r w:rsidR="0006506A" w:rsidRPr="004672B6">
        <w:rPr>
          <w:rFonts w:ascii="Times New Roman" w:hAnsi="Times New Roman" w:cs="Times New Roman"/>
          <w:sz w:val="28"/>
          <w:szCs w:val="28"/>
        </w:rPr>
        <w:t>реди существующих теорий прочности можно выделить три основных направлений развития:</w:t>
      </w:r>
    </w:p>
    <w:p w:rsidR="00ED79F4" w:rsidRPr="004672B6" w:rsidRDefault="00ED79F4" w:rsidP="004672B6">
      <w:pPr>
        <w:pStyle w:val="a4"/>
        <w:numPr>
          <w:ilvl w:val="0"/>
          <w:numId w:val="5"/>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hAnsi="Times New Roman" w:cs="Times New Roman"/>
          <w:sz w:val="28"/>
          <w:szCs w:val="28"/>
        </w:rPr>
        <w:t>экспериментально-феноменологическое, где основное внимание уделяется экспериментальному изучению поведения реальных материалов под внешней нагрузкой и при разрушении;</w:t>
      </w:r>
    </w:p>
    <w:p w:rsidR="00ED79F4" w:rsidRPr="004672B6" w:rsidRDefault="00ED79F4" w:rsidP="004672B6">
      <w:pPr>
        <w:pStyle w:val="a4"/>
        <w:numPr>
          <w:ilvl w:val="0"/>
          <w:numId w:val="5"/>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hAnsi="Times New Roman" w:cs="Times New Roman"/>
          <w:sz w:val="28"/>
          <w:szCs w:val="28"/>
        </w:rPr>
        <w:t xml:space="preserve">расчетно-аналитическое, основанное на обобщенных математических моделях изучения критериев прочности для непрерывных сред с учетом их </w:t>
      </w:r>
      <w:proofErr w:type="spellStart"/>
      <w:r w:rsidRPr="004672B6">
        <w:rPr>
          <w:rFonts w:ascii="Times New Roman" w:hAnsi="Times New Roman" w:cs="Times New Roman"/>
          <w:sz w:val="28"/>
          <w:szCs w:val="28"/>
        </w:rPr>
        <w:t>вязкоупругости</w:t>
      </w:r>
      <w:proofErr w:type="spellEnd"/>
      <w:r w:rsidRPr="004672B6">
        <w:rPr>
          <w:rFonts w:ascii="Times New Roman" w:hAnsi="Times New Roman" w:cs="Times New Roman"/>
          <w:sz w:val="28"/>
          <w:szCs w:val="28"/>
        </w:rPr>
        <w:t>, пластичности, ползучести и реологического поведения без углубления в физику процессов;</w:t>
      </w:r>
    </w:p>
    <w:p w:rsidR="00ED79F4" w:rsidRPr="004672B6" w:rsidRDefault="00ED79F4" w:rsidP="004672B6">
      <w:pPr>
        <w:pStyle w:val="a4"/>
        <w:numPr>
          <w:ilvl w:val="0"/>
          <w:numId w:val="5"/>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hAnsi="Times New Roman" w:cs="Times New Roman"/>
          <w:sz w:val="28"/>
          <w:szCs w:val="28"/>
        </w:rPr>
        <w:t xml:space="preserve">структурно-физическое, в котором рассматривают закономерности структурных изменений в материале при его </w:t>
      </w:r>
      <w:proofErr w:type="spellStart"/>
      <w:r w:rsidRPr="004672B6">
        <w:rPr>
          <w:rFonts w:ascii="Times New Roman" w:hAnsi="Times New Roman" w:cs="Times New Roman"/>
          <w:sz w:val="28"/>
          <w:szCs w:val="28"/>
        </w:rPr>
        <w:t>нагружении</w:t>
      </w:r>
      <w:proofErr w:type="spellEnd"/>
      <w:r w:rsidRPr="004672B6">
        <w:rPr>
          <w:rFonts w:ascii="Times New Roman" w:hAnsi="Times New Roman" w:cs="Times New Roman"/>
          <w:sz w:val="28"/>
          <w:szCs w:val="28"/>
        </w:rPr>
        <w:t>, например, дислокационные механизмы субмикроскопические нарушения в кристаллической решетке и вызванные нагрузкой их изменение, приводящее к разрушению.</w:t>
      </w:r>
    </w:p>
    <w:p w:rsidR="00ED79F4" w:rsidRPr="004672B6" w:rsidRDefault="00ED79F4" w:rsidP="004672B6">
      <w:pPr>
        <w:shd w:val="clear" w:color="auto" w:fill="FFFFFF"/>
        <w:spacing w:after="0" w:line="360" w:lineRule="auto"/>
        <w:ind w:left="-567" w:firstLine="709"/>
        <w:jc w:val="both"/>
        <w:rPr>
          <w:rFonts w:ascii="Times New Roman" w:hAnsi="Times New Roman" w:cs="Times New Roman"/>
          <w:sz w:val="28"/>
          <w:szCs w:val="28"/>
        </w:rPr>
      </w:pPr>
      <w:r w:rsidRPr="004672B6">
        <w:rPr>
          <w:rFonts w:ascii="Times New Roman" w:hAnsi="Times New Roman" w:cs="Times New Roman"/>
          <w:sz w:val="28"/>
          <w:szCs w:val="28"/>
        </w:rPr>
        <w:t>Среди второго направления, где преобладают математические подходы к описанию пластического поведения материалов (главным образом металлов), можно выделить:</w:t>
      </w:r>
    </w:p>
    <w:p w:rsidR="00ED79F4" w:rsidRPr="004672B6" w:rsidRDefault="00ED79F4" w:rsidP="004672B6">
      <w:pPr>
        <w:pStyle w:val="a4"/>
        <w:numPr>
          <w:ilvl w:val="0"/>
          <w:numId w:val="7"/>
        </w:numPr>
        <w:shd w:val="clear" w:color="auto" w:fill="FFFFFF"/>
        <w:spacing w:after="0" w:line="360" w:lineRule="auto"/>
        <w:ind w:left="-567" w:firstLine="709"/>
        <w:jc w:val="both"/>
        <w:rPr>
          <w:rFonts w:ascii="Times New Roman" w:hAnsi="Times New Roman" w:cs="Times New Roman"/>
          <w:sz w:val="28"/>
          <w:szCs w:val="28"/>
        </w:rPr>
      </w:pPr>
      <w:r w:rsidRPr="004672B6">
        <w:rPr>
          <w:rFonts w:ascii="Times New Roman" w:hAnsi="Times New Roman" w:cs="Times New Roman"/>
          <w:sz w:val="28"/>
          <w:szCs w:val="28"/>
        </w:rPr>
        <w:t xml:space="preserve">деформационные теории пластичности, основанные на изучении связи полной деформации с напряжениями; </w:t>
      </w:r>
    </w:p>
    <w:p w:rsidR="00ED79F4" w:rsidRPr="004672B6" w:rsidRDefault="00ED79F4" w:rsidP="004672B6">
      <w:pPr>
        <w:pStyle w:val="a4"/>
        <w:numPr>
          <w:ilvl w:val="0"/>
          <w:numId w:val="7"/>
        </w:numPr>
        <w:shd w:val="clear" w:color="auto" w:fill="FFFFFF"/>
        <w:spacing w:after="0" w:line="360" w:lineRule="auto"/>
        <w:ind w:left="-567" w:firstLine="709"/>
        <w:jc w:val="both"/>
        <w:rPr>
          <w:rFonts w:ascii="Times New Roman" w:hAnsi="Times New Roman" w:cs="Times New Roman"/>
          <w:sz w:val="28"/>
          <w:szCs w:val="28"/>
        </w:rPr>
      </w:pPr>
      <w:r w:rsidRPr="004672B6">
        <w:rPr>
          <w:rFonts w:ascii="Times New Roman" w:hAnsi="Times New Roman" w:cs="Times New Roman"/>
          <w:sz w:val="28"/>
          <w:szCs w:val="28"/>
        </w:rPr>
        <w:t xml:space="preserve">теории течения на основе связи напряжений с приращениями деформаций; </w:t>
      </w:r>
    </w:p>
    <w:p w:rsidR="00ED79F4" w:rsidRPr="004672B6" w:rsidRDefault="00ED79F4" w:rsidP="004672B6">
      <w:pPr>
        <w:pStyle w:val="a4"/>
        <w:numPr>
          <w:ilvl w:val="0"/>
          <w:numId w:val="7"/>
        </w:numPr>
        <w:shd w:val="clear" w:color="auto" w:fill="FFFFFF"/>
        <w:spacing w:after="0" w:line="360" w:lineRule="auto"/>
        <w:ind w:left="-567" w:firstLine="709"/>
        <w:jc w:val="both"/>
        <w:rPr>
          <w:rFonts w:ascii="Times New Roman" w:hAnsi="Times New Roman" w:cs="Times New Roman"/>
          <w:sz w:val="28"/>
          <w:szCs w:val="28"/>
        </w:rPr>
      </w:pPr>
      <w:r w:rsidRPr="004672B6">
        <w:rPr>
          <w:rFonts w:ascii="Times New Roman" w:hAnsi="Times New Roman" w:cs="Times New Roman"/>
          <w:sz w:val="28"/>
          <w:szCs w:val="28"/>
        </w:rPr>
        <w:t>теория идеально пластичных материалов, когда принимается закон идеальной пластичности (без упрочнения).</w:t>
      </w:r>
    </w:p>
    <w:p w:rsidR="00ED79F4" w:rsidRPr="004672B6" w:rsidRDefault="00ED79F4" w:rsidP="004672B6">
      <w:pPr>
        <w:shd w:val="clear" w:color="auto" w:fill="FFFFFF"/>
        <w:spacing w:after="0" w:line="360" w:lineRule="auto"/>
        <w:ind w:left="-567" w:firstLine="709"/>
        <w:jc w:val="both"/>
        <w:rPr>
          <w:rFonts w:ascii="Times New Roman" w:hAnsi="Times New Roman" w:cs="Times New Roman"/>
          <w:sz w:val="28"/>
          <w:szCs w:val="28"/>
          <w:shd w:val="clear" w:color="auto" w:fill="FFFFFF"/>
        </w:rPr>
      </w:pPr>
      <w:r w:rsidRPr="004672B6">
        <w:rPr>
          <w:rStyle w:val="a3"/>
          <w:rFonts w:ascii="Times New Roman" w:hAnsi="Times New Roman" w:cs="Times New Roman"/>
          <w:b w:val="0"/>
          <w:sz w:val="28"/>
          <w:szCs w:val="28"/>
          <w:shd w:val="clear" w:color="auto" w:fill="FFFFFF"/>
        </w:rPr>
        <w:t>Первая теория прочности</w:t>
      </w:r>
      <w:r w:rsidRPr="004672B6">
        <w:rPr>
          <w:rFonts w:ascii="Times New Roman" w:hAnsi="Times New Roman" w:cs="Times New Roman"/>
          <w:sz w:val="28"/>
          <w:szCs w:val="28"/>
          <w:shd w:val="clear" w:color="auto" w:fill="FFFFFF"/>
        </w:rPr>
        <w:t> (теория наибольших нормальных напряжений) — гипотеза о том, что </w:t>
      </w:r>
      <w:r w:rsidRPr="004672B6">
        <w:rPr>
          <w:rStyle w:val="a3"/>
          <w:rFonts w:ascii="Times New Roman" w:hAnsi="Times New Roman" w:cs="Times New Roman"/>
          <w:b w:val="0"/>
          <w:sz w:val="28"/>
          <w:szCs w:val="28"/>
          <w:shd w:val="clear" w:color="auto" w:fill="FFFFFF"/>
        </w:rPr>
        <w:t>опасное состояние материала наступает, когда наибольшее из главных напряжений достигает предельного значения</w:t>
      </w:r>
      <w:r w:rsidRPr="004672B6">
        <w:rPr>
          <w:rFonts w:ascii="Times New Roman" w:hAnsi="Times New Roman" w:cs="Times New Roman"/>
          <w:sz w:val="28"/>
          <w:szCs w:val="28"/>
          <w:shd w:val="clear" w:color="auto" w:fill="FFFFFF"/>
        </w:rPr>
        <w:t>.</w:t>
      </w:r>
    </w:p>
    <w:p w:rsidR="00ED79F4" w:rsidRPr="004672B6" w:rsidRDefault="00ED79F4" w:rsidP="004672B6">
      <w:pPr>
        <w:spacing w:after="0" w:line="360" w:lineRule="auto"/>
        <w:ind w:left="-567" w:firstLine="709"/>
        <w:jc w:val="both"/>
        <w:rPr>
          <w:rFonts w:ascii="Times New Roman" w:hAnsi="Times New Roman" w:cs="Times New Roman"/>
          <w:sz w:val="28"/>
          <w:szCs w:val="28"/>
        </w:rPr>
      </w:pPr>
      <w:r w:rsidRPr="004672B6">
        <w:rPr>
          <w:rFonts w:ascii="Times New Roman" w:hAnsi="Times New Roman" w:cs="Times New Roman"/>
          <w:sz w:val="28"/>
          <w:szCs w:val="28"/>
        </w:rPr>
        <w:t>Первая теория прочности </w:t>
      </w:r>
      <w:r w:rsidRPr="004672B6">
        <w:rPr>
          <w:rStyle w:val="a3"/>
          <w:rFonts w:ascii="Times New Roman" w:hAnsi="Times New Roman" w:cs="Times New Roman"/>
          <w:b w:val="0"/>
          <w:sz w:val="28"/>
          <w:szCs w:val="28"/>
        </w:rPr>
        <w:t>не применяется</w:t>
      </w:r>
      <w:r w:rsidRPr="004672B6">
        <w:rPr>
          <w:rFonts w:ascii="Times New Roman" w:hAnsi="Times New Roman" w:cs="Times New Roman"/>
          <w:sz w:val="28"/>
          <w:szCs w:val="28"/>
        </w:rPr>
        <w:t> в инженерной практике. Она даёт удовлетворительные результаты </w:t>
      </w:r>
      <w:r w:rsidRPr="004672B6">
        <w:rPr>
          <w:rStyle w:val="a3"/>
          <w:rFonts w:ascii="Times New Roman" w:hAnsi="Times New Roman" w:cs="Times New Roman"/>
          <w:b w:val="0"/>
          <w:sz w:val="28"/>
          <w:szCs w:val="28"/>
        </w:rPr>
        <w:t>только для некоторых хрупких материалов</w:t>
      </w:r>
      <w:r w:rsidRPr="004672B6">
        <w:rPr>
          <w:rFonts w:ascii="Times New Roman" w:hAnsi="Times New Roman" w:cs="Times New Roman"/>
          <w:sz w:val="28"/>
          <w:szCs w:val="28"/>
        </w:rPr>
        <w:t> (например, камня, кирпича, керамики) при растяжении, когда напряжения значительно меньше предела прочности при одноосном</w:t>
      </w:r>
      <w:r w:rsidR="00475D34">
        <w:rPr>
          <w:rFonts w:ascii="Times New Roman" w:hAnsi="Times New Roman" w:cs="Times New Roman"/>
          <w:sz w:val="28"/>
          <w:szCs w:val="28"/>
        </w:rPr>
        <w:t>.</w:t>
      </w:r>
      <w:r w:rsidRPr="004672B6">
        <w:rPr>
          <w:rFonts w:ascii="Times New Roman" w:hAnsi="Times New Roman" w:cs="Times New Roman"/>
          <w:sz w:val="28"/>
          <w:szCs w:val="28"/>
        </w:rPr>
        <w:t xml:space="preserve"> Основной </w:t>
      </w:r>
      <w:r w:rsidRPr="004672B6">
        <w:rPr>
          <w:rFonts w:ascii="Times New Roman" w:hAnsi="Times New Roman" w:cs="Times New Roman"/>
          <w:sz w:val="28"/>
          <w:szCs w:val="28"/>
        </w:rPr>
        <w:lastRenderedPageBreak/>
        <w:t>недостаток первой теории прочности — </w:t>
      </w:r>
      <w:r w:rsidRPr="004672B6">
        <w:rPr>
          <w:rStyle w:val="a3"/>
          <w:rFonts w:ascii="Times New Roman" w:hAnsi="Times New Roman" w:cs="Times New Roman"/>
          <w:b w:val="0"/>
          <w:sz w:val="28"/>
          <w:szCs w:val="28"/>
        </w:rPr>
        <w:t>не учёт влияния двух других главных напряжений</w:t>
      </w:r>
      <w:r w:rsidRPr="004672B6">
        <w:rPr>
          <w:rFonts w:ascii="Times New Roman" w:hAnsi="Times New Roman" w:cs="Times New Roman"/>
          <w:sz w:val="28"/>
          <w:szCs w:val="28"/>
        </w:rPr>
        <w:t> на прочность материала. Например, при всестороннем сжатии цементного кубика теория приводит к ошибочным результатам, поскольку кубик выдерживает напряжения, во много раз превышающие предел прочности при одноосном сжатии.</w:t>
      </w:r>
    </w:p>
    <w:p w:rsidR="00ED79F4" w:rsidRPr="004672B6" w:rsidRDefault="00ED79F4" w:rsidP="004672B6">
      <w:p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hAnsi="Times New Roman" w:cs="Times New Roman"/>
          <w:sz w:val="28"/>
          <w:szCs w:val="28"/>
        </w:rPr>
        <w:t xml:space="preserve">Вторая теория прочности - </w:t>
      </w:r>
      <w:r w:rsidRPr="004672B6">
        <w:rPr>
          <w:rFonts w:ascii="Times New Roman" w:eastAsia="Times New Roman" w:hAnsi="Times New Roman" w:cs="Times New Roman"/>
          <w:sz w:val="28"/>
          <w:szCs w:val="28"/>
          <w:lang w:eastAsia="ru-RU"/>
        </w:rPr>
        <w:t>гипотеза, согласно которой </w:t>
      </w:r>
      <w:r w:rsidRPr="004672B6">
        <w:rPr>
          <w:rFonts w:ascii="Times New Roman" w:eastAsia="Times New Roman" w:hAnsi="Times New Roman" w:cs="Times New Roman"/>
          <w:bCs/>
          <w:sz w:val="28"/>
          <w:szCs w:val="28"/>
          <w:lang w:eastAsia="ru-RU"/>
        </w:rPr>
        <w:t>опасное состояние материала наступает, когда наибольшее относительное удлинение достигает предельного значения</w:t>
      </w:r>
      <w:r w:rsidRPr="004672B6">
        <w:rPr>
          <w:rFonts w:ascii="Times New Roman" w:eastAsia="Times New Roman" w:hAnsi="Times New Roman" w:cs="Times New Roman"/>
          <w:sz w:val="28"/>
          <w:szCs w:val="28"/>
          <w:lang w:eastAsia="ru-RU"/>
        </w:rPr>
        <w:t xml:space="preserve">.   </w:t>
      </w:r>
    </w:p>
    <w:p w:rsidR="00ED79F4" w:rsidRPr="00ED79F4" w:rsidRDefault="00ED79F4" w:rsidP="004672B6">
      <w:pPr>
        <w:spacing w:after="0" w:line="360" w:lineRule="auto"/>
        <w:ind w:left="-567" w:firstLine="709"/>
        <w:jc w:val="both"/>
        <w:rPr>
          <w:rFonts w:ascii="Times New Roman" w:eastAsia="Times New Roman" w:hAnsi="Times New Roman" w:cs="Times New Roman"/>
          <w:sz w:val="28"/>
          <w:szCs w:val="28"/>
          <w:lang w:eastAsia="ru-RU"/>
        </w:rPr>
      </w:pPr>
      <w:r w:rsidRPr="00ED79F4">
        <w:rPr>
          <w:rFonts w:ascii="Times New Roman" w:eastAsia="Times New Roman" w:hAnsi="Times New Roman" w:cs="Times New Roman"/>
          <w:sz w:val="28"/>
          <w:szCs w:val="28"/>
          <w:lang w:eastAsia="ru-RU"/>
        </w:rPr>
        <w:t>При расчётах на прочность по второй теории ограничивается величина наибольшего относительного удлинения, которая не должна превышать допускаемого значения, устанавливаемого опытами на одноосное растяжение или сжатие.  </w:t>
      </w:r>
      <w:r w:rsidRPr="004672B6">
        <w:rPr>
          <w:rFonts w:ascii="Times New Roman" w:eastAsia="Times New Roman" w:hAnsi="Times New Roman" w:cs="Times New Roman"/>
          <w:sz w:val="28"/>
          <w:szCs w:val="28"/>
          <w:lang w:eastAsia="ru-RU"/>
        </w:rPr>
        <w:t xml:space="preserve"> </w:t>
      </w:r>
    </w:p>
    <w:p w:rsidR="00ED79F4" w:rsidRPr="00ED79F4" w:rsidRDefault="00ED79F4" w:rsidP="004672B6">
      <w:pPr>
        <w:spacing w:after="0" w:line="360" w:lineRule="auto"/>
        <w:ind w:left="-567" w:firstLine="709"/>
        <w:jc w:val="both"/>
        <w:rPr>
          <w:rFonts w:ascii="Times New Roman" w:eastAsia="Times New Roman" w:hAnsi="Times New Roman" w:cs="Times New Roman"/>
          <w:sz w:val="28"/>
          <w:szCs w:val="28"/>
          <w:lang w:eastAsia="ru-RU"/>
        </w:rPr>
      </w:pPr>
      <w:r w:rsidRPr="00ED79F4">
        <w:rPr>
          <w:rFonts w:ascii="Times New Roman" w:eastAsia="Times New Roman" w:hAnsi="Times New Roman" w:cs="Times New Roman"/>
          <w:sz w:val="28"/>
          <w:szCs w:val="28"/>
          <w:lang w:eastAsia="ru-RU"/>
        </w:rPr>
        <w:t>Вторая теория прочности </w:t>
      </w:r>
      <w:r w:rsidRPr="004672B6">
        <w:rPr>
          <w:rFonts w:ascii="Times New Roman" w:eastAsia="Times New Roman" w:hAnsi="Times New Roman" w:cs="Times New Roman"/>
          <w:bCs/>
          <w:sz w:val="28"/>
          <w:szCs w:val="28"/>
          <w:lang w:eastAsia="ru-RU"/>
        </w:rPr>
        <w:t>пригодна для описания разрушения материалов от растягивающих напряжений</w:t>
      </w:r>
      <w:r w:rsidRPr="00ED79F4">
        <w:rPr>
          <w:rFonts w:ascii="Times New Roman" w:eastAsia="Times New Roman" w:hAnsi="Times New Roman" w:cs="Times New Roman"/>
          <w:sz w:val="28"/>
          <w:szCs w:val="28"/>
          <w:lang w:eastAsia="ru-RU"/>
        </w:rPr>
        <w:t>. Однако попытки распространить её на сдвиговые механизмы разрушения материалов оказались неудачными.  </w:t>
      </w:r>
      <w:r w:rsidRPr="004672B6">
        <w:rPr>
          <w:rFonts w:ascii="Times New Roman" w:eastAsia="Times New Roman" w:hAnsi="Times New Roman" w:cs="Times New Roman"/>
          <w:sz w:val="28"/>
          <w:szCs w:val="28"/>
          <w:lang w:eastAsia="ru-RU"/>
        </w:rPr>
        <w:t xml:space="preserve"> </w:t>
      </w:r>
    </w:p>
    <w:p w:rsidR="00ED79F4" w:rsidRPr="00ED79F4" w:rsidRDefault="00ED79F4" w:rsidP="004672B6">
      <w:pPr>
        <w:spacing w:after="0" w:line="360" w:lineRule="auto"/>
        <w:ind w:left="-567" w:firstLine="709"/>
        <w:jc w:val="both"/>
        <w:rPr>
          <w:rFonts w:ascii="Times New Roman" w:eastAsia="Times New Roman" w:hAnsi="Times New Roman" w:cs="Times New Roman"/>
          <w:sz w:val="28"/>
          <w:szCs w:val="28"/>
          <w:lang w:eastAsia="ru-RU"/>
        </w:rPr>
      </w:pPr>
      <w:r w:rsidRPr="00ED79F4">
        <w:rPr>
          <w:rFonts w:ascii="Times New Roman" w:eastAsia="Times New Roman" w:hAnsi="Times New Roman" w:cs="Times New Roman"/>
          <w:sz w:val="28"/>
          <w:szCs w:val="28"/>
          <w:lang w:eastAsia="ru-RU"/>
        </w:rPr>
        <w:t>В настоящее время вторая теория прочности </w:t>
      </w:r>
      <w:r w:rsidRPr="004672B6">
        <w:rPr>
          <w:rFonts w:ascii="Times New Roman" w:eastAsia="Times New Roman" w:hAnsi="Times New Roman" w:cs="Times New Roman"/>
          <w:bCs/>
          <w:sz w:val="28"/>
          <w:szCs w:val="28"/>
          <w:lang w:eastAsia="ru-RU"/>
        </w:rPr>
        <w:t>не применяется в инженерных расчётах</w:t>
      </w:r>
      <w:r w:rsidRPr="00ED79F4">
        <w:rPr>
          <w:rFonts w:ascii="Times New Roman" w:eastAsia="Times New Roman" w:hAnsi="Times New Roman" w:cs="Times New Roman"/>
          <w:sz w:val="28"/>
          <w:szCs w:val="28"/>
          <w:lang w:eastAsia="ru-RU"/>
        </w:rPr>
        <w:t>.  </w:t>
      </w:r>
      <w:r w:rsidRPr="004672B6">
        <w:rPr>
          <w:rFonts w:ascii="Times New Roman" w:eastAsia="Times New Roman" w:hAnsi="Times New Roman" w:cs="Times New Roman"/>
          <w:sz w:val="28"/>
          <w:szCs w:val="28"/>
          <w:lang w:eastAsia="ru-RU"/>
        </w:rPr>
        <w:t xml:space="preserve"> </w:t>
      </w:r>
    </w:p>
    <w:p w:rsidR="00ED79F4" w:rsidRPr="00475D34" w:rsidRDefault="00ED79F4" w:rsidP="004672B6">
      <w:pPr>
        <w:spacing w:after="0" w:line="360" w:lineRule="auto"/>
        <w:ind w:left="-567" w:firstLine="709"/>
        <w:jc w:val="both"/>
        <w:rPr>
          <w:rFonts w:ascii="Times New Roman" w:eastAsia="Times New Roman" w:hAnsi="Times New Roman" w:cs="Times New Roman"/>
          <w:sz w:val="28"/>
          <w:szCs w:val="28"/>
          <w:lang w:eastAsia="ru-RU"/>
        </w:rPr>
      </w:pPr>
      <w:r w:rsidRPr="00475D34">
        <w:rPr>
          <w:rFonts w:ascii="Times New Roman" w:eastAsia="Times New Roman" w:hAnsi="Times New Roman" w:cs="Times New Roman"/>
          <w:sz w:val="28"/>
          <w:szCs w:val="28"/>
          <w:lang w:eastAsia="ru-RU"/>
        </w:rPr>
        <w:t>Некоторые недостатки второй теории прочности:</w:t>
      </w:r>
    </w:p>
    <w:p w:rsidR="00ED79F4" w:rsidRPr="00475D34" w:rsidRDefault="00ED79F4" w:rsidP="004672B6">
      <w:pPr>
        <w:numPr>
          <w:ilvl w:val="0"/>
          <w:numId w:val="8"/>
        </w:numPr>
        <w:spacing w:after="0" w:line="360" w:lineRule="auto"/>
        <w:ind w:left="-567" w:firstLine="709"/>
        <w:jc w:val="both"/>
        <w:rPr>
          <w:rFonts w:ascii="Times New Roman" w:eastAsia="Times New Roman" w:hAnsi="Times New Roman" w:cs="Times New Roman"/>
          <w:sz w:val="28"/>
          <w:szCs w:val="28"/>
          <w:lang w:eastAsia="ru-RU"/>
        </w:rPr>
      </w:pPr>
      <w:r w:rsidRPr="00475D34">
        <w:rPr>
          <w:rFonts w:ascii="Times New Roman" w:eastAsia="Times New Roman" w:hAnsi="Times New Roman" w:cs="Times New Roman"/>
          <w:bCs/>
          <w:sz w:val="28"/>
          <w:szCs w:val="28"/>
          <w:lang w:eastAsia="ru-RU"/>
        </w:rPr>
        <w:t>Расхождение с экспериментальными данными</w:t>
      </w:r>
      <w:r w:rsidRPr="00475D34">
        <w:rPr>
          <w:rFonts w:ascii="Times New Roman" w:eastAsia="Times New Roman" w:hAnsi="Times New Roman" w:cs="Times New Roman"/>
          <w:sz w:val="28"/>
          <w:szCs w:val="28"/>
          <w:lang w:eastAsia="ru-RU"/>
        </w:rPr>
        <w:t xml:space="preserve"> при попытках применить теорию для объёмного сжатия материалов.   </w:t>
      </w:r>
    </w:p>
    <w:p w:rsidR="00ED79F4" w:rsidRPr="00475D34" w:rsidRDefault="00ED79F4" w:rsidP="004672B6">
      <w:pPr>
        <w:numPr>
          <w:ilvl w:val="0"/>
          <w:numId w:val="8"/>
        </w:numPr>
        <w:spacing w:after="0" w:line="360" w:lineRule="auto"/>
        <w:ind w:left="-567" w:firstLine="709"/>
        <w:jc w:val="both"/>
        <w:rPr>
          <w:rFonts w:ascii="Times New Roman" w:eastAsia="Times New Roman" w:hAnsi="Times New Roman" w:cs="Times New Roman"/>
          <w:sz w:val="28"/>
          <w:szCs w:val="28"/>
          <w:lang w:eastAsia="ru-RU"/>
        </w:rPr>
      </w:pPr>
      <w:r w:rsidRPr="00475D34">
        <w:rPr>
          <w:rFonts w:ascii="Times New Roman" w:eastAsia="Times New Roman" w:hAnsi="Times New Roman" w:cs="Times New Roman"/>
          <w:bCs/>
          <w:sz w:val="28"/>
          <w:szCs w:val="28"/>
          <w:lang w:eastAsia="ru-RU"/>
        </w:rPr>
        <w:t>Невозможность объяснить причины разрушения</w:t>
      </w:r>
      <w:r w:rsidRPr="00475D34">
        <w:rPr>
          <w:rFonts w:ascii="Times New Roman" w:eastAsia="Times New Roman" w:hAnsi="Times New Roman" w:cs="Times New Roman"/>
          <w:sz w:val="28"/>
          <w:szCs w:val="28"/>
          <w:lang w:eastAsia="ru-RU"/>
        </w:rPr>
        <w:t> образца при одноосном сжатии</w:t>
      </w:r>
    </w:p>
    <w:p w:rsidR="00ED79F4" w:rsidRPr="004672B6" w:rsidRDefault="00ED79F4" w:rsidP="004672B6">
      <w:p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sz w:val="28"/>
          <w:szCs w:val="28"/>
          <w:lang w:eastAsia="ru-RU"/>
        </w:rPr>
        <w:t>Тр</w:t>
      </w:r>
      <w:r w:rsidR="001848D5">
        <w:rPr>
          <w:rFonts w:ascii="Times New Roman" w:eastAsia="Times New Roman" w:hAnsi="Times New Roman" w:cs="Times New Roman"/>
          <w:sz w:val="28"/>
          <w:szCs w:val="28"/>
          <w:lang w:eastAsia="ru-RU"/>
        </w:rPr>
        <w:t>е</w:t>
      </w:r>
      <w:r w:rsidRPr="004672B6">
        <w:rPr>
          <w:rFonts w:ascii="Times New Roman" w:eastAsia="Times New Roman" w:hAnsi="Times New Roman" w:cs="Times New Roman"/>
          <w:sz w:val="28"/>
          <w:szCs w:val="28"/>
          <w:lang w:eastAsia="ru-RU"/>
        </w:rPr>
        <w:t xml:space="preserve">тья теория прочности - </w:t>
      </w:r>
      <w:r w:rsidRPr="00ED79F4">
        <w:rPr>
          <w:rFonts w:ascii="Times New Roman" w:eastAsia="Times New Roman" w:hAnsi="Times New Roman" w:cs="Times New Roman"/>
          <w:sz w:val="28"/>
          <w:szCs w:val="28"/>
          <w:lang w:eastAsia="ru-RU"/>
        </w:rPr>
        <w:t>гипотеза о критерии, определяющем условия перехода материала в опасное состояние.</w:t>
      </w:r>
    </w:p>
    <w:p w:rsidR="00ED79F4" w:rsidRPr="00ED79F4" w:rsidRDefault="00ED79F4" w:rsidP="00996784">
      <w:p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 xml:space="preserve"> Решающая роль максимального касательного напряжения</w:t>
      </w:r>
      <w:r w:rsidRPr="00ED79F4">
        <w:rPr>
          <w:rFonts w:ascii="Times New Roman" w:eastAsia="Times New Roman" w:hAnsi="Times New Roman" w:cs="Times New Roman"/>
          <w:sz w:val="28"/>
          <w:szCs w:val="28"/>
          <w:lang w:eastAsia="ru-RU"/>
        </w:rPr>
        <w:t>. В сложном напряжённом состоянии прочность элемента считается исчерпанной, если наибольшее касательное напряжение достигает значения, определённого из опытов на простое растяжение. </w:t>
      </w:r>
      <w:r w:rsidRPr="004672B6">
        <w:rPr>
          <w:rFonts w:ascii="Times New Roman" w:eastAsia="Times New Roman" w:hAnsi="Times New Roman" w:cs="Times New Roman"/>
          <w:sz w:val="28"/>
          <w:szCs w:val="28"/>
          <w:lang w:eastAsia="ru-RU"/>
        </w:rPr>
        <w:t xml:space="preserve">  </w:t>
      </w:r>
    </w:p>
    <w:p w:rsidR="00ED79F4" w:rsidRPr="00ED79F4" w:rsidRDefault="00ED79F4" w:rsidP="004672B6">
      <w:pPr>
        <w:spacing w:after="0" w:line="360" w:lineRule="auto"/>
        <w:ind w:left="-567" w:firstLine="709"/>
        <w:jc w:val="both"/>
        <w:rPr>
          <w:rFonts w:ascii="Times New Roman" w:eastAsia="Times New Roman" w:hAnsi="Times New Roman" w:cs="Times New Roman"/>
          <w:sz w:val="28"/>
          <w:szCs w:val="28"/>
          <w:lang w:eastAsia="ru-RU"/>
        </w:rPr>
      </w:pPr>
      <w:r w:rsidRPr="00ED79F4">
        <w:rPr>
          <w:rFonts w:ascii="Times New Roman" w:eastAsia="Times New Roman" w:hAnsi="Times New Roman" w:cs="Times New Roman"/>
          <w:sz w:val="28"/>
          <w:szCs w:val="28"/>
          <w:lang w:eastAsia="ru-RU"/>
        </w:rPr>
        <w:t>Третья теория прочности </w:t>
      </w:r>
      <w:r w:rsidRPr="004672B6">
        <w:rPr>
          <w:rFonts w:ascii="Times New Roman" w:eastAsia="Times New Roman" w:hAnsi="Times New Roman" w:cs="Times New Roman"/>
          <w:bCs/>
          <w:sz w:val="28"/>
          <w:szCs w:val="28"/>
          <w:lang w:eastAsia="ru-RU"/>
        </w:rPr>
        <w:t>широко используется</w:t>
      </w:r>
      <w:r w:rsidRPr="00ED79F4">
        <w:rPr>
          <w:rFonts w:ascii="Times New Roman" w:eastAsia="Times New Roman" w:hAnsi="Times New Roman" w:cs="Times New Roman"/>
          <w:sz w:val="28"/>
          <w:szCs w:val="28"/>
          <w:lang w:eastAsia="ru-RU"/>
        </w:rPr>
        <w:t> при расчётах конструкций из пластичных материалов. Однако для хрупких материалов эта теория неприменима. </w:t>
      </w:r>
      <w:r w:rsidRPr="004672B6">
        <w:rPr>
          <w:rFonts w:ascii="Times New Roman" w:eastAsia="Times New Roman" w:hAnsi="Times New Roman" w:cs="Times New Roman"/>
          <w:sz w:val="28"/>
          <w:szCs w:val="28"/>
          <w:lang w:eastAsia="ru-RU"/>
        </w:rPr>
        <w:t xml:space="preserve"> </w:t>
      </w:r>
    </w:p>
    <w:p w:rsidR="00ED79F4" w:rsidRPr="00ED79F4" w:rsidRDefault="00ED79F4" w:rsidP="004672B6">
      <w:pPr>
        <w:spacing w:after="0" w:line="360" w:lineRule="auto"/>
        <w:ind w:left="-567" w:firstLine="709"/>
        <w:jc w:val="both"/>
        <w:rPr>
          <w:rFonts w:ascii="Times New Roman" w:eastAsia="Times New Roman" w:hAnsi="Times New Roman" w:cs="Times New Roman"/>
          <w:sz w:val="28"/>
          <w:szCs w:val="28"/>
          <w:lang w:eastAsia="ru-RU"/>
        </w:rPr>
      </w:pPr>
      <w:r w:rsidRPr="00ED79F4">
        <w:rPr>
          <w:rFonts w:ascii="Times New Roman" w:eastAsia="Times New Roman" w:hAnsi="Times New Roman" w:cs="Times New Roman"/>
          <w:sz w:val="28"/>
          <w:szCs w:val="28"/>
          <w:lang w:eastAsia="ru-RU"/>
        </w:rPr>
        <w:lastRenderedPageBreak/>
        <w:t>Теория объясняет, почему при всестороннем равномерном сжатии материал может выдерживать большие напряжения, не разрушаясь, но не объясняет причины разрушения при всестороннем равномерном растяжении. Также теория не учитывает влияние на прочность среднего главного напряжения σ2, которое, как показывают опыты, также сказывается на развитии пластических деформаций. </w:t>
      </w:r>
      <w:r w:rsidRPr="004672B6">
        <w:rPr>
          <w:rFonts w:ascii="Times New Roman" w:eastAsia="Times New Roman" w:hAnsi="Times New Roman" w:cs="Times New Roman"/>
          <w:sz w:val="28"/>
          <w:szCs w:val="28"/>
          <w:lang w:eastAsia="ru-RU"/>
        </w:rPr>
        <w:t xml:space="preserve"> </w:t>
      </w:r>
    </w:p>
    <w:p w:rsidR="00ED79F4" w:rsidRDefault="00ED79F4" w:rsidP="004672B6">
      <w:p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sz w:val="28"/>
          <w:szCs w:val="28"/>
          <w:shd w:val="clear" w:color="auto" w:fill="FFFFFF"/>
          <w:lang w:eastAsia="ru-RU"/>
        </w:rPr>
        <w:t>Третья теория прочности применяется, например, при расчёте валов на совместное действие изгиба и кручения. В этом случае опасными точками являются точки внешнего контура поперечного сечения, в которых возникают наибольшие по абсолютной величине нормальные и касательные напряжения. </w:t>
      </w:r>
      <w:r w:rsidR="001848D5" w:rsidRPr="004672B6">
        <w:rPr>
          <w:rFonts w:ascii="Times New Roman" w:eastAsia="Times New Roman" w:hAnsi="Times New Roman" w:cs="Times New Roman"/>
          <w:sz w:val="28"/>
          <w:szCs w:val="28"/>
          <w:lang w:eastAsia="ru-RU"/>
        </w:rPr>
        <w:t xml:space="preserve"> </w:t>
      </w:r>
    </w:p>
    <w:p w:rsidR="00170888" w:rsidRPr="00170888" w:rsidRDefault="00170888" w:rsidP="00170888">
      <w:pPr>
        <w:spacing w:after="0" w:line="360" w:lineRule="auto"/>
        <w:ind w:left="-567" w:firstLine="709"/>
        <w:jc w:val="both"/>
        <w:rPr>
          <w:rFonts w:ascii="Times New Roman" w:hAnsi="Times New Roman" w:cs="Times New Roman"/>
          <w:sz w:val="28"/>
          <w:szCs w:val="28"/>
          <w:shd w:val="clear" w:color="auto" w:fill="FFFFFF"/>
        </w:rPr>
      </w:pPr>
      <w:r w:rsidRPr="00170888">
        <w:rPr>
          <w:rStyle w:val="a3"/>
          <w:rFonts w:ascii="Times New Roman" w:hAnsi="Times New Roman" w:cs="Times New Roman"/>
          <w:b w:val="0"/>
          <w:sz w:val="28"/>
          <w:szCs w:val="28"/>
          <w:shd w:val="clear" w:color="auto" w:fill="FFFFFF"/>
        </w:rPr>
        <w:t>Четвёртая теория прочности</w:t>
      </w:r>
      <w:r w:rsidRPr="00170888">
        <w:rPr>
          <w:rFonts w:ascii="Times New Roman" w:hAnsi="Times New Roman" w:cs="Times New Roman"/>
          <w:sz w:val="28"/>
          <w:szCs w:val="28"/>
          <w:shd w:val="clear" w:color="auto" w:fill="FFFFFF"/>
        </w:rPr>
        <w:t> (энергетическая, гипотеза энергии формоизменения) основана на предположении, что </w:t>
      </w:r>
      <w:r w:rsidRPr="00170888">
        <w:rPr>
          <w:rStyle w:val="a3"/>
          <w:rFonts w:ascii="Times New Roman" w:hAnsi="Times New Roman" w:cs="Times New Roman"/>
          <w:b w:val="0"/>
          <w:sz w:val="28"/>
          <w:szCs w:val="28"/>
          <w:shd w:val="clear" w:color="auto" w:fill="FFFFFF"/>
        </w:rPr>
        <w:t xml:space="preserve">опасное состояние материала наступает, когда удельная потенциальная энергия изменения формы достигает предельного значения. </w:t>
      </w:r>
      <w:r w:rsidRPr="00170888">
        <w:rPr>
          <w:rFonts w:ascii="Times New Roman" w:hAnsi="Times New Roman" w:cs="Times New Roman"/>
          <w:sz w:val="28"/>
          <w:szCs w:val="28"/>
          <w:shd w:val="clear" w:color="auto" w:fill="FFFFFF"/>
        </w:rPr>
        <w:t>Теория была разработана тремя учёными: </w:t>
      </w:r>
      <w:r w:rsidRPr="00170888">
        <w:rPr>
          <w:rStyle w:val="a3"/>
          <w:rFonts w:ascii="Times New Roman" w:hAnsi="Times New Roman" w:cs="Times New Roman"/>
          <w:b w:val="0"/>
          <w:sz w:val="28"/>
          <w:szCs w:val="28"/>
          <w:shd w:val="clear" w:color="auto" w:fill="FFFFFF"/>
        </w:rPr>
        <w:t xml:space="preserve">М. Т. </w:t>
      </w:r>
      <w:proofErr w:type="spellStart"/>
      <w:r w:rsidRPr="00170888">
        <w:rPr>
          <w:rStyle w:val="a3"/>
          <w:rFonts w:ascii="Times New Roman" w:hAnsi="Times New Roman" w:cs="Times New Roman"/>
          <w:b w:val="0"/>
          <w:sz w:val="28"/>
          <w:szCs w:val="28"/>
          <w:shd w:val="clear" w:color="auto" w:fill="FFFFFF"/>
        </w:rPr>
        <w:t>Губером</w:t>
      </w:r>
      <w:proofErr w:type="spellEnd"/>
      <w:r w:rsidRPr="00170888">
        <w:rPr>
          <w:rFonts w:ascii="Times New Roman" w:hAnsi="Times New Roman" w:cs="Times New Roman"/>
          <w:sz w:val="28"/>
          <w:szCs w:val="28"/>
          <w:shd w:val="clear" w:color="auto" w:fill="FFFFFF"/>
        </w:rPr>
        <w:t> (1904), </w:t>
      </w:r>
      <w:r w:rsidRPr="00170888">
        <w:rPr>
          <w:rStyle w:val="a3"/>
          <w:rFonts w:ascii="Times New Roman" w:hAnsi="Times New Roman" w:cs="Times New Roman"/>
          <w:b w:val="0"/>
          <w:sz w:val="28"/>
          <w:szCs w:val="28"/>
          <w:shd w:val="clear" w:color="auto" w:fill="FFFFFF"/>
        </w:rPr>
        <w:t xml:space="preserve">Р. Э. </w:t>
      </w:r>
      <w:proofErr w:type="spellStart"/>
      <w:r w:rsidRPr="00170888">
        <w:rPr>
          <w:rStyle w:val="a3"/>
          <w:rFonts w:ascii="Times New Roman" w:hAnsi="Times New Roman" w:cs="Times New Roman"/>
          <w:b w:val="0"/>
          <w:sz w:val="28"/>
          <w:szCs w:val="28"/>
          <w:shd w:val="clear" w:color="auto" w:fill="FFFFFF"/>
        </w:rPr>
        <w:t>Мизесом</w:t>
      </w:r>
      <w:proofErr w:type="spellEnd"/>
      <w:r w:rsidRPr="00170888">
        <w:rPr>
          <w:rFonts w:ascii="Times New Roman" w:hAnsi="Times New Roman" w:cs="Times New Roman"/>
          <w:sz w:val="28"/>
          <w:szCs w:val="28"/>
          <w:shd w:val="clear" w:color="auto" w:fill="FFFFFF"/>
        </w:rPr>
        <w:t> (1913) и </w:t>
      </w:r>
      <w:r w:rsidRPr="00170888">
        <w:rPr>
          <w:rStyle w:val="a3"/>
          <w:rFonts w:ascii="Times New Roman" w:hAnsi="Times New Roman" w:cs="Times New Roman"/>
          <w:b w:val="0"/>
          <w:sz w:val="28"/>
          <w:szCs w:val="28"/>
          <w:shd w:val="clear" w:color="auto" w:fill="FFFFFF"/>
        </w:rPr>
        <w:t>Г. Генки</w:t>
      </w:r>
      <w:r w:rsidRPr="00170888">
        <w:rPr>
          <w:rFonts w:ascii="Times New Roman" w:hAnsi="Times New Roman" w:cs="Times New Roman"/>
          <w:sz w:val="28"/>
          <w:szCs w:val="28"/>
          <w:shd w:val="clear" w:color="auto" w:fill="FFFFFF"/>
        </w:rPr>
        <w:t> (1924).</w:t>
      </w:r>
    </w:p>
    <w:p w:rsidR="00170888" w:rsidRPr="00170888" w:rsidRDefault="00170888" w:rsidP="00170888">
      <w:pPr>
        <w:pStyle w:val="3"/>
        <w:spacing w:before="0" w:beforeAutospacing="0" w:after="0" w:afterAutospacing="0" w:line="360" w:lineRule="auto"/>
        <w:ind w:left="-567" w:firstLine="709"/>
        <w:jc w:val="both"/>
        <w:rPr>
          <w:b w:val="0"/>
          <w:sz w:val="28"/>
          <w:szCs w:val="28"/>
        </w:rPr>
      </w:pPr>
      <w:r w:rsidRPr="00170888">
        <w:rPr>
          <w:b w:val="0"/>
          <w:sz w:val="28"/>
          <w:szCs w:val="28"/>
        </w:rPr>
        <w:t>Основные гипотезы</w:t>
      </w:r>
    </w:p>
    <w:p w:rsidR="00170888" w:rsidRPr="00170888" w:rsidRDefault="00170888" w:rsidP="00170888">
      <w:pPr>
        <w:numPr>
          <w:ilvl w:val="0"/>
          <w:numId w:val="23"/>
        </w:numPr>
        <w:spacing w:after="0" w:line="360" w:lineRule="auto"/>
        <w:ind w:left="-567" w:firstLine="709"/>
        <w:jc w:val="both"/>
        <w:rPr>
          <w:rFonts w:ascii="Times New Roman" w:hAnsi="Times New Roman" w:cs="Times New Roman"/>
          <w:sz w:val="28"/>
          <w:szCs w:val="28"/>
        </w:rPr>
      </w:pPr>
      <w:r w:rsidRPr="00170888">
        <w:rPr>
          <w:rStyle w:val="a3"/>
          <w:rFonts w:ascii="Times New Roman" w:hAnsi="Times New Roman" w:cs="Times New Roman"/>
          <w:b w:val="0"/>
          <w:sz w:val="28"/>
          <w:szCs w:val="28"/>
        </w:rPr>
        <w:t>Критерием прочности</w:t>
      </w:r>
      <w:r w:rsidRPr="00170888">
        <w:rPr>
          <w:rFonts w:ascii="Times New Roman" w:hAnsi="Times New Roman" w:cs="Times New Roman"/>
          <w:sz w:val="28"/>
          <w:szCs w:val="28"/>
        </w:rPr>
        <w:t xml:space="preserve"> является не вся удельная потенциальная энергия деформации, а только её часть, отвечающая за изменение формы.  </w:t>
      </w:r>
    </w:p>
    <w:p w:rsidR="00170888" w:rsidRPr="00170888" w:rsidRDefault="00170888" w:rsidP="00170888">
      <w:pPr>
        <w:numPr>
          <w:ilvl w:val="0"/>
          <w:numId w:val="23"/>
        </w:numPr>
        <w:spacing w:after="0" w:line="360" w:lineRule="auto"/>
        <w:ind w:left="-567" w:firstLine="709"/>
        <w:jc w:val="both"/>
        <w:rPr>
          <w:rFonts w:ascii="Times New Roman" w:hAnsi="Times New Roman" w:cs="Times New Roman"/>
          <w:sz w:val="28"/>
          <w:szCs w:val="28"/>
        </w:rPr>
      </w:pPr>
      <w:r w:rsidRPr="00170888">
        <w:rPr>
          <w:rStyle w:val="a3"/>
          <w:rFonts w:ascii="Times New Roman" w:hAnsi="Times New Roman" w:cs="Times New Roman"/>
          <w:b w:val="0"/>
          <w:sz w:val="28"/>
          <w:szCs w:val="28"/>
        </w:rPr>
        <w:t>Опасное состояние</w:t>
      </w:r>
      <w:r w:rsidRPr="00170888">
        <w:rPr>
          <w:rFonts w:ascii="Times New Roman" w:hAnsi="Times New Roman" w:cs="Times New Roman"/>
          <w:sz w:val="28"/>
          <w:szCs w:val="28"/>
        </w:rPr>
        <w:t xml:space="preserve"> наступает, когда удельная энергия формоизменения достигает значения, определённого из опытов на простое растяжение.  </w:t>
      </w:r>
    </w:p>
    <w:p w:rsidR="00170888" w:rsidRPr="00170888" w:rsidRDefault="00170888" w:rsidP="00170888">
      <w:pPr>
        <w:spacing w:after="0" w:line="360" w:lineRule="auto"/>
        <w:ind w:left="-567" w:firstLine="709"/>
        <w:jc w:val="both"/>
        <w:rPr>
          <w:rFonts w:ascii="Times New Roman" w:hAnsi="Times New Roman" w:cs="Times New Roman"/>
          <w:sz w:val="28"/>
          <w:szCs w:val="28"/>
        </w:rPr>
      </w:pPr>
      <w:r w:rsidRPr="00170888">
        <w:rPr>
          <w:rFonts w:ascii="Times New Roman" w:hAnsi="Times New Roman" w:cs="Times New Roman"/>
          <w:sz w:val="28"/>
          <w:szCs w:val="28"/>
        </w:rPr>
        <w:t>Четвёртая теория прочности </w:t>
      </w:r>
      <w:r w:rsidRPr="00170888">
        <w:rPr>
          <w:rStyle w:val="a3"/>
          <w:rFonts w:ascii="Times New Roman" w:hAnsi="Times New Roman" w:cs="Times New Roman"/>
          <w:b w:val="0"/>
          <w:sz w:val="28"/>
          <w:szCs w:val="28"/>
        </w:rPr>
        <w:t>широко применяется</w:t>
      </w:r>
      <w:r w:rsidRPr="00170888">
        <w:rPr>
          <w:rFonts w:ascii="Times New Roman" w:hAnsi="Times New Roman" w:cs="Times New Roman"/>
          <w:sz w:val="28"/>
          <w:szCs w:val="28"/>
        </w:rPr>
        <w:t> при расчётах на прочность конструкций из пластичных материалов. Для хрупких материалов она </w:t>
      </w:r>
      <w:r w:rsidRPr="00170888">
        <w:rPr>
          <w:rStyle w:val="a3"/>
          <w:rFonts w:ascii="Times New Roman" w:hAnsi="Times New Roman" w:cs="Times New Roman"/>
          <w:b w:val="0"/>
          <w:sz w:val="28"/>
          <w:szCs w:val="28"/>
        </w:rPr>
        <w:t>неприемлема</w:t>
      </w:r>
      <w:r w:rsidRPr="00170888">
        <w:rPr>
          <w:rFonts w:ascii="Times New Roman" w:hAnsi="Times New Roman" w:cs="Times New Roman"/>
          <w:sz w:val="28"/>
          <w:szCs w:val="28"/>
        </w:rPr>
        <w:t xml:space="preserve">.  </w:t>
      </w:r>
    </w:p>
    <w:p w:rsidR="00170888" w:rsidRDefault="00170888" w:rsidP="00170888">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Достоинство теории заключаются в</w:t>
      </w:r>
      <w:r w:rsidRPr="00170888">
        <w:rPr>
          <w:rFonts w:ascii="Times New Roman" w:hAnsi="Times New Roman" w:cs="Times New Roman"/>
          <w:sz w:val="28"/>
          <w:szCs w:val="28"/>
        </w:rPr>
        <w:t xml:space="preserve"> учёт всех трёх главных напряжений. Однако она объясняет высокую прочность материала при всестороннем равномерном сжатии, но не может объяснить причины разрушения при равномерном всестороннем растяжении.</w:t>
      </w:r>
    </w:p>
    <w:p w:rsidR="00170888" w:rsidRPr="008156E1" w:rsidRDefault="00170888" w:rsidP="008156E1">
      <w:pPr>
        <w:spacing w:after="0" w:line="360" w:lineRule="auto"/>
        <w:ind w:left="-567" w:firstLine="709"/>
        <w:jc w:val="both"/>
        <w:rPr>
          <w:rFonts w:ascii="Times New Roman" w:hAnsi="Times New Roman" w:cs="Times New Roman"/>
          <w:sz w:val="28"/>
          <w:szCs w:val="28"/>
          <w:shd w:val="clear" w:color="auto" w:fill="FFFFFF"/>
        </w:rPr>
      </w:pPr>
      <w:r w:rsidRPr="00996784">
        <w:rPr>
          <w:rStyle w:val="a3"/>
          <w:rFonts w:ascii="Times New Roman" w:hAnsi="Times New Roman" w:cs="Times New Roman"/>
          <w:b w:val="0"/>
          <w:sz w:val="28"/>
          <w:szCs w:val="28"/>
          <w:shd w:val="clear" w:color="auto" w:fill="FFFFFF"/>
        </w:rPr>
        <w:t>Пятая, или энергетическая теория прочности</w:t>
      </w:r>
      <w:r w:rsidRPr="00996784">
        <w:rPr>
          <w:rFonts w:ascii="Times New Roman" w:hAnsi="Times New Roman" w:cs="Times New Roman"/>
          <w:b/>
          <w:sz w:val="28"/>
          <w:szCs w:val="28"/>
          <w:shd w:val="clear" w:color="auto" w:fill="FFFFFF"/>
        </w:rPr>
        <w:t> </w:t>
      </w:r>
      <w:r w:rsidRPr="008156E1">
        <w:rPr>
          <w:rFonts w:ascii="Times New Roman" w:hAnsi="Times New Roman" w:cs="Times New Roman"/>
          <w:sz w:val="28"/>
          <w:szCs w:val="28"/>
          <w:shd w:val="clear" w:color="auto" w:fill="FFFFFF"/>
        </w:rPr>
        <w:t>— гипотеза, которая связывает предельное состояние материала с достижением критической удельной потенциальной энергии формоизменения.</w:t>
      </w:r>
      <w:r w:rsidR="008156E1" w:rsidRPr="008156E1">
        <w:rPr>
          <w:rFonts w:ascii="Times New Roman" w:hAnsi="Times New Roman" w:cs="Times New Roman"/>
          <w:sz w:val="28"/>
          <w:szCs w:val="28"/>
          <w:shd w:val="clear" w:color="auto" w:fill="FFFFFF"/>
        </w:rPr>
        <w:t xml:space="preserve"> Теория предложена в начале XX века. Её </w:t>
      </w:r>
      <w:r w:rsidR="008156E1" w:rsidRPr="008156E1">
        <w:rPr>
          <w:rFonts w:ascii="Times New Roman" w:hAnsi="Times New Roman" w:cs="Times New Roman"/>
          <w:sz w:val="28"/>
          <w:szCs w:val="28"/>
          <w:shd w:val="clear" w:color="auto" w:fill="FFFFFF"/>
        </w:rPr>
        <w:lastRenderedPageBreak/>
        <w:t>разработал немецкий учёный </w:t>
      </w:r>
      <w:r w:rsidR="008156E1" w:rsidRPr="00996784">
        <w:rPr>
          <w:rStyle w:val="a3"/>
          <w:rFonts w:ascii="Times New Roman" w:hAnsi="Times New Roman" w:cs="Times New Roman"/>
          <w:b w:val="0"/>
          <w:sz w:val="28"/>
          <w:szCs w:val="28"/>
          <w:shd w:val="clear" w:color="auto" w:fill="FFFFFF"/>
        </w:rPr>
        <w:t>К. О. Мор</w:t>
      </w:r>
      <w:r w:rsidR="008156E1" w:rsidRPr="008156E1">
        <w:rPr>
          <w:rFonts w:ascii="Times New Roman" w:hAnsi="Times New Roman" w:cs="Times New Roman"/>
          <w:sz w:val="28"/>
          <w:szCs w:val="28"/>
          <w:shd w:val="clear" w:color="auto" w:fill="FFFFFF"/>
        </w:rPr>
        <w:t> (1835–1918) по аналогии с законом трения скольжения Кулона.</w:t>
      </w:r>
    </w:p>
    <w:p w:rsidR="008156E1" w:rsidRPr="00996784" w:rsidRDefault="008156E1" w:rsidP="008156E1">
      <w:pPr>
        <w:pStyle w:val="3"/>
        <w:shd w:val="clear" w:color="auto" w:fill="FFFFFF"/>
        <w:spacing w:before="0" w:beforeAutospacing="0" w:after="0" w:afterAutospacing="0" w:line="360" w:lineRule="auto"/>
        <w:ind w:left="-567" w:firstLine="709"/>
        <w:jc w:val="both"/>
        <w:rPr>
          <w:b w:val="0"/>
          <w:sz w:val="28"/>
          <w:szCs w:val="28"/>
        </w:rPr>
      </w:pPr>
      <w:r w:rsidRPr="00996784">
        <w:rPr>
          <w:b w:val="0"/>
          <w:sz w:val="28"/>
          <w:szCs w:val="28"/>
        </w:rPr>
        <w:t>Основные принципы</w:t>
      </w:r>
    </w:p>
    <w:p w:rsidR="008156E1" w:rsidRPr="008156E1" w:rsidRDefault="008156E1" w:rsidP="008156E1">
      <w:pPr>
        <w:numPr>
          <w:ilvl w:val="0"/>
          <w:numId w:val="24"/>
        </w:numPr>
        <w:shd w:val="clear" w:color="auto" w:fill="FFFFFF"/>
        <w:spacing w:after="0" w:line="360" w:lineRule="auto"/>
        <w:ind w:left="-567" w:firstLine="993"/>
        <w:jc w:val="both"/>
        <w:rPr>
          <w:rFonts w:ascii="Times New Roman" w:hAnsi="Times New Roman" w:cs="Times New Roman"/>
          <w:sz w:val="28"/>
          <w:szCs w:val="28"/>
        </w:rPr>
      </w:pPr>
      <w:r w:rsidRPr="008156E1">
        <w:rPr>
          <w:rFonts w:ascii="Times New Roman" w:hAnsi="Times New Roman" w:cs="Times New Roman"/>
          <w:sz w:val="28"/>
          <w:szCs w:val="28"/>
        </w:rPr>
        <w:t xml:space="preserve">При деформации элементарной частицы тела изменяются её форма и объём. Полная потенциальная энергия деформации состоит из двух частей: энергии формоизменения и энергии изменения объёма.   </w:t>
      </w:r>
    </w:p>
    <w:p w:rsidR="008156E1" w:rsidRPr="008156E1" w:rsidRDefault="008156E1" w:rsidP="008156E1">
      <w:pPr>
        <w:numPr>
          <w:ilvl w:val="0"/>
          <w:numId w:val="24"/>
        </w:numPr>
        <w:shd w:val="clear" w:color="auto" w:fill="FFFFFF"/>
        <w:spacing w:after="0" w:line="360" w:lineRule="auto"/>
        <w:ind w:left="-567" w:firstLine="993"/>
        <w:jc w:val="both"/>
        <w:rPr>
          <w:rFonts w:ascii="Times New Roman" w:hAnsi="Times New Roman" w:cs="Times New Roman"/>
          <w:sz w:val="28"/>
          <w:szCs w:val="28"/>
        </w:rPr>
      </w:pPr>
      <w:r w:rsidRPr="008156E1">
        <w:rPr>
          <w:rFonts w:ascii="Times New Roman" w:hAnsi="Times New Roman" w:cs="Times New Roman"/>
          <w:sz w:val="28"/>
          <w:szCs w:val="28"/>
        </w:rPr>
        <w:t xml:space="preserve">Критерием перехода материала в предельное состояние принимается только энергия формоизменения.   </w:t>
      </w:r>
    </w:p>
    <w:p w:rsidR="008156E1" w:rsidRPr="008156E1" w:rsidRDefault="008156E1" w:rsidP="008156E1">
      <w:pPr>
        <w:numPr>
          <w:ilvl w:val="0"/>
          <w:numId w:val="24"/>
        </w:numPr>
        <w:shd w:val="clear" w:color="auto" w:fill="FFFFFF"/>
        <w:spacing w:after="0" w:line="360" w:lineRule="auto"/>
        <w:ind w:left="-567" w:firstLine="993"/>
        <w:jc w:val="both"/>
        <w:rPr>
          <w:rFonts w:ascii="Times New Roman" w:hAnsi="Times New Roman" w:cs="Times New Roman"/>
          <w:sz w:val="28"/>
          <w:szCs w:val="28"/>
        </w:rPr>
      </w:pPr>
      <w:r w:rsidRPr="008156E1">
        <w:rPr>
          <w:rFonts w:ascii="Times New Roman" w:hAnsi="Times New Roman" w:cs="Times New Roman"/>
          <w:sz w:val="28"/>
          <w:szCs w:val="28"/>
        </w:rPr>
        <w:t>Опасное состояние материала в данной точке наступает, когда удельная потенциальная энергия формоизменения для этой точки достигает предельной величины. </w:t>
      </w:r>
    </w:p>
    <w:p w:rsidR="008156E1" w:rsidRPr="008156E1" w:rsidRDefault="008156E1" w:rsidP="008156E1">
      <w:pPr>
        <w:spacing w:after="0" w:line="360" w:lineRule="auto"/>
        <w:ind w:left="-567" w:firstLine="993"/>
        <w:jc w:val="both"/>
        <w:rPr>
          <w:rFonts w:ascii="Times New Roman" w:hAnsi="Times New Roman" w:cs="Times New Roman"/>
          <w:sz w:val="28"/>
          <w:szCs w:val="28"/>
        </w:rPr>
      </w:pPr>
      <w:r w:rsidRPr="008156E1">
        <w:rPr>
          <w:rFonts w:ascii="Times New Roman" w:hAnsi="Times New Roman" w:cs="Times New Roman"/>
          <w:sz w:val="28"/>
          <w:szCs w:val="28"/>
          <w:shd w:val="clear" w:color="auto" w:fill="FFFFFF"/>
        </w:rPr>
        <w:t>Теория получила широкое распространение, так как хорошо подтверждается опытами для пластичных материалов.</w:t>
      </w:r>
    </w:p>
    <w:p w:rsidR="00170888" w:rsidRPr="00ED79F4" w:rsidRDefault="008156E1" w:rsidP="00170888">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Так же есть еще одна теория прочности, это т</w:t>
      </w:r>
      <w:r w:rsidR="00170888" w:rsidRPr="004672B6">
        <w:rPr>
          <w:rFonts w:ascii="Times New Roman" w:eastAsia="Times New Roman" w:hAnsi="Times New Roman" w:cs="Times New Roman"/>
          <w:bCs/>
          <w:sz w:val="28"/>
          <w:szCs w:val="28"/>
          <w:lang w:eastAsia="ru-RU"/>
        </w:rPr>
        <w:t>еория прочности Мора</w:t>
      </w:r>
      <w:r w:rsidR="00170888" w:rsidRPr="00ED79F4">
        <w:rPr>
          <w:rFonts w:ascii="Times New Roman" w:eastAsia="Times New Roman" w:hAnsi="Times New Roman" w:cs="Times New Roman"/>
          <w:sz w:val="28"/>
          <w:szCs w:val="28"/>
          <w:lang w:eastAsia="ru-RU"/>
        </w:rPr>
        <w:t> (также известна как теория предельных напряжённых состояний) — одна из теорий прочности, в которой используются два критерия: нормальное и касательное напряжения. Окончательно теория сформулирована О. Мором в 1900 году. </w:t>
      </w:r>
      <w:r w:rsidR="00170888" w:rsidRPr="004672B6">
        <w:rPr>
          <w:rFonts w:ascii="Times New Roman" w:eastAsia="Times New Roman" w:hAnsi="Times New Roman" w:cs="Times New Roman"/>
          <w:sz w:val="28"/>
          <w:szCs w:val="28"/>
          <w:lang w:eastAsia="ru-RU"/>
        </w:rPr>
        <w:t xml:space="preserve"> </w:t>
      </w:r>
    </w:p>
    <w:p w:rsidR="00170888" w:rsidRPr="00ED79F4" w:rsidRDefault="00170888" w:rsidP="00170888">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Особенности теории:</w:t>
      </w:r>
    </w:p>
    <w:p w:rsidR="008156E1" w:rsidRDefault="00170888" w:rsidP="008156E1">
      <w:pPr>
        <w:numPr>
          <w:ilvl w:val="0"/>
          <w:numId w:val="10"/>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Основана на кругах напряжений</w:t>
      </w:r>
      <w:r w:rsidRPr="00ED79F4">
        <w:rPr>
          <w:rFonts w:ascii="Times New Roman" w:eastAsia="Times New Roman" w:hAnsi="Times New Roman" w:cs="Times New Roman"/>
          <w:sz w:val="28"/>
          <w:szCs w:val="28"/>
          <w:lang w:eastAsia="ru-RU"/>
        </w:rPr>
        <w:t>. Из трёх кругов напряжений учитывается только наибольший, построенный на отрезке как на диаметре в координатных осях.</w:t>
      </w:r>
    </w:p>
    <w:p w:rsidR="00475D34" w:rsidRPr="00475D34" w:rsidRDefault="00475D34" w:rsidP="00475D34">
      <w:pPr>
        <w:shd w:val="clear" w:color="auto" w:fill="FFFFFF"/>
        <w:spacing w:after="0" w:line="360" w:lineRule="auto"/>
        <w:ind w:left="-567"/>
        <w:jc w:val="both"/>
        <w:rPr>
          <w:rFonts w:ascii="Times New Roman" w:eastAsia="Times New Roman" w:hAnsi="Times New Roman" w:cs="Times New Roman"/>
          <w:b/>
          <w:sz w:val="28"/>
          <w:szCs w:val="28"/>
          <w:lang w:eastAsia="ru-RU"/>
        </w:rPr>
      </w:pPr>
      <w:r>
        <w:rPr>
          <w:noProof/>
          <w:lang w:eastAsia="ru-RU"/>
        </w:rPr>
        <w:drawing>
          <wp:inline distT="0" distB="0" distL="0" distR="0" wp14:anchorId="45ACE4A3" wp14:editId="14CC0FE4">
            <wp:extent cx="5940425" cy="2506483"/>
            <wp:effectExtent l="0" t="0" r="3175" b="8255"/>
            <wp:docPr id="3" name="Рисунок 3"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2506483"/>
                    </a:xfrm>
                    <a:prstGeom prst="rect">
                      <a:avLst/>
                    </a:prstGeom>
                    <a:noFill/>
                    <a:ln>
                      <a:noFill/>
                    </a:ln>
                  </pic:spPr>
                </pic:pic>
              </a:graphicData>
            </a:graphic>
          </wp:inline>
        </w:drawing>
      </w:r>
    </w:p>
    <w:p w:rsidR="00170888" w:rsidRPr="00ED79F4" w:rsidRDefault="00170888" w:rsidP="00170888">
      <w:pPr>
        <w:numPr>
          <w:ilvl w:val="0"/>
          <w:numId w:val="10"/>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lastRenderedPageBreak/>
        <w:t>Подходит для разных материалов</w:t>
      </w:r>
      <w:r w:rsidRPr="00ED79F4">
        <w:rPr>
          <w:rFonts w:ascii="Times New Roman" w:eastAsia="Times New Roman" w:hAnsi="Times New Roman" w:cs="Times New Roman"/>
          <w:sz w:val="28"/>
          <w:szCs w:val="28"/>
          <w:lang w:eastAsia="ru-RU"/>
        </w:rPr>
        <w:t>. Теория применима как для проверки прочности хрупких материалов (чугун, бетон, кирпич), так и для проверки на прочность пластичных материалов (низкоуглеродистая сталь).</w:t>
      </w:r>
    </w:p>
    <w:p w:rsidR="00170888" w:rsidRPr="00ED79F4" w:rsidRDefault="00170888" w:rsidP="00170888">
      <w:pPr>
        <w:numPr>
          <w:ilvl w:val="0"/>
          <w:numId w:val="10"/>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Опирается на экспериментальные данные</w:t>
      </w:r>
      <w:r w:rsidRPr="00ED79F4">
        <w:rPr>
          <w:rFonts w:ascii="Times New Roman" w:eastAsia="Times New Roman" w:hAnsi="Times New Roman" w:cs="Times New Roman"/>
          <w:sz w:val="28"/>
          <w:szCs w:val="28"/>
          <w:lang w:eastAsia="ru-RU"/>
        </w:rPr>
        <w:t>. По мере их накопления теория может уточняться.</w:t>
      </w:r>
    </w:p>
    <w:p w:rsidR="00170888" w:rsidRPr="004672B6" w:rsidRDefault="00170888" w:rsidP="00170888">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ED79F4">
        <w:rPr>
          <w:rFonts w:ascii="Times New Roman" w:eastAsia="Times New Roman" w:hAnsi="Times New Roman" w:cs="Times New Roman"/>
          <w:sz w:val="28"/>
          <w:szCs w:val="28"/>
          <w:lang w:eastAsia="ru-RU"/>
        </w:rPr>
        <w:t> </w:t>
      </w:r>
      <w:r w:rsidRPr="004672B6">
        <w:rPr>
          <w:rFonts w:ascii="Times New Roman" w:eastAsia="Times New Roman" w:hAnsi="Times New Roman" w:cs="Times New Roman"/>
          <w:bCs/>
          <w:sz w:val="28"/>
          <w:szCs w:val="28"/>
          <w:lang w:eastAsia="ru-RU"/>
        </w:rPr>
        <w:t>Некоторые недостатки теории:</w:t>
      </w:r>
      <w:r w:rsidRPr="00ED79F4">
        <w:rPr>
          <w:rFonts w:ascii="Times New Roman" w:eastAsia="Times New Roman" w:hAnsi="Times New Roman" w:cs="Times New Roman"/>
          <w:sz w:val="28"/>
          <w:szCs w:val="28"/>
          <w:lang w:eastAsia="ru-RU"/>
        </w:rPr>
        <w:t> отсутствие влияния промежуточного главного напряжения σ2 и трудности построения огибающей линии предельных кругов Мора</w:t>
      </w:r>
      <w:r w:rsidRPr="004672B6">
        <w:rPr>
          <w:rFonts w:ascii="Times New Roman" w:eastAsia="Times New Roman" w:hAnsi="Times New Roman" w:cs="Times New Roman"/>
          <w:sz w:val="28"/>
          <w:szCs w:val="28"/>
          <w:lang w:eastAsia="ru-RU"/>
        </w:rPr>
        <w:t>.</w:t>
      </w:r>
    </w:p>
    <w:p w:rsidR="00170888" w:rsidRDefault="00170888" w:rsidP="001848D5">
      <w:pPr>
        <w:spacing w:after="0" w:line="360" w:lineRule="auto"/>
        <w:ind w:left="-567" w:firstLine="709"/>
        <w:jc w:val="both"/>
        <w:rPr>
          <w:rFonts w:ascii="Times New Roman" w:eastAsia="Times New Roman" w:hAnsi="Times New Roman" w:cs="Times New Roman"/>
          <w:sz w:val="28"/>
          <w:szCs w:val="28"/>
          <w:lang w:eastAsia="ru-RU"/>
        </w:rPr>
      </w:pPr>
    </w:p>
    <w:p w:rsidR="0073569E" w:rsidRDefault="0073569E" w:rsidP="001848D5">
      <w:pPr>
        <w:spacing w:after="0" w:line="360" w:lineRule="auto"/>
        <w:ind w:left="-567" w:firstLine="709"/>
        <w:jc w:val="both"/>
        <w:rPr>
          <w:rFonts w:ascii="Times New Roman" w:eastAsia="Times New Roman" w:hAnsi="Times New Roman" w:cs="Times New Roman"/>
          <w:sz w:val="28"/>
          <w:szCs w:val="28"/>
          <w:lang w:eastAsia="ru-RU"/>
        </w:rPr>
      </w:pPr>
    </w:p>
    <w:p w:rsidR="0073569E" w:rsidRDefault="0073569E" w:rsidP="008156E1">
      <w:pPr>
        <w:spacing w:after="0" w:line="360" w:lineRule="auto"/>
        <w:ind w:left="-567"/>
        <w:jc w:val="both"/>
        <w:rPr>
          <w:rFonts w:ascii="Times New Roman" w:eastAsia="Times New Roman" w:hAnsi="Times New Roman" w:cs="Times New Roman"/>
          <w:sz w:val="28"/>
          <w:szCs w:val="28"/>
          <w:lang w:eastAsia="ru-RU"/>
        </w:rPr>
      </w:pPr>
    </w:p>
    <w:p w:rsidR="0073569E" w:rsidRDefault="0073569E" w:rsidP="001848D5">
      <w:pPr>
        <w:spacing w:after="0" w:line="360" w:lineRule="auto"/>
        <w:ind w:left="-567" w:firstLine="709"/>
        <w:jc w:val="both"/>
        <w:rPr>
          <w:rFonts w:ascii="Times New Roman" w:eastAsia="Times New Roman" w:hAnsi="Times New Roman" w:cs="Times New Roman"/>
          <w:sz w:val="28"/>
          <w:szCs w:val="28"/>
          <w:lang w:eastAsia="ru-RU"/>
        </w:rPr>
      </w:pPr>
    </w:p>
    <w:p w:rsidR="0073569E" w:rsidRDefault="0073569E" w:rsidP="001848D5">
      <w:pPr>
        <w:spacing w:after="0" w:line="360" w:lineRule="auto"/>
        <w:ind w:left="-567" w:firstLine="709"/>
        <w:jc w:val="both"/>
        <w:rPr>
          <w:rFonts w:ascii="Times New Roman" w:eastAsia="Times New Roman" w:hAnsi="Times New Roman" w:cs="Times New Roman"/>
          <w:sz w:val="28"/>
          <w:szCs w:val="28"/>
          <w:lang w:eastAsia="ru-RU"/>
        </w:rPr>
      </w:pPr>
    </w:p>
    <w:p w:rsidR="0073569E" w:rsidRDefault="0073569E" w:rsidP="001848D5">
      <w:pPr>
        <w:spacing w:after="0" w:line="360" w:lineRule="auto"/>
        <w:ind w:left="-567" w:firstLine="709"/>
        <w:jc w:val="both"/>
        <w:rPr>
          <w:rFonts w:ascii="Times New Roman" w:eastAsia="Times New Roman" w:hAnsi="Times New Roman" w:cs="Times New Roman"/>
          <w:sz w:val="28"/>
          <w:szCs w:val="28"/>
          <w:lang w:eastAsia="ru-RU"/>
        </w:rPr>
      </w:pPr>
    </w:p>
    <w:p w:rsidR="0073569E" w:rsidRDefault="0073569E" w:rsidP="001848D5">
      <w:pPr>
        <w:spacing w:after="0" w:line="360" w:lineRule="auto"/>
        <w:ind w:left="-567" w:firstLine="709"/>
        <w:jc w:val="both"/>
        <w:rPr>
          <w:rFonts w:ascii="Times New Roman" w:eastAsia="Times New Roman" w:hAnsi="Times New Roman" w:cs="Times New Roman"/>
          <w:sz w:val="28"/>
          <w:szCs w:val="28"/>
          <w:lang w:eastAsia="ru-RU"/>
        </w:rPr>
      </w:pPr>
    </w:p>
    <w:p w:rsidR="0073569E" w:rsidRDefault="0073569E" w:rsidP="001848D5">
      <w:pPr>
        <w:spacing w:after="0" w:line="360" w:lineRule="auto"/>
        <w:ind w:left="-567" w:firstLine="709"/>
        <w:jc w:val="both"/>
        <w:rPr>
          <w:rFonts w:ascii="Times New Roman" w:eastAsia="Times New Roman" w:hAnsi="Times New Roman" w:cs="Times New Roman"/>
          <w:sz w:val="28"/>
          <w:szCs w:val="28"/>
          <w:lang w:eastAsia="ru-RU"/>
        </w:rPr>
      </w:pPr>
    </w:p>
    <w:p w:rsidR="0073569E" w:rsidRDefault="0073569E" w:rsidP="001848D5">
      <w:pPr>
        <w:spacing w:after="0" w:line="360" w:lineRule="auto"/>
        <w:ind w:left="-567" w:firstLine="709"/>
        <w:jc w:val="both"/>
        <w:rPr>
          <w:rFonts w:ascii="Times New Roman" w:eastAsia="Times New Roman" w:hAnsi="Times New Roman" w:cs="Times New Roman"/>
          <w:sz w:val="28"/>
          <w:szCs w:val="28"/>
          <w:lang w:eastAsia="ru-RU"/>
        </w:rPr>
      </w:pPr>
    </w:p>
    <w:p w:rsidR="0073569E" w:rsidRDefault="0073569E" w:rsidP="00365DCE">
      <w:pPr>
        <w:spacing w:after="0" w:line="360" w:lineRule="auto"/>
        <w:jc w:val="both"/>
        <w:rPr>
          <w:rFonts w:ascii="Times New Roman" w:eastAsia="Times New Roman" w:hAnsi="Times New Roman" w:cs="Times New Roman"/>
          <w:sz w:val="28"/>
          <w:szCs w:val="28"/>
          <w:lang w:eastAsia="ru-RU"/>
        </w:rPr>
      </w:pPr>
    </w:p>
    <w:p w:rsidR="00365DCE" w:rsidRDefault="00365DCE" w:rsidP="00365DCE">
      <w:pPr>
        <w:spacing w:after="0" w:line="360" w:lineRule="auto"/>
        <w:jc w:val="both"/>
        <w:rPr>
          <w:rFonts w:ascii="Times New Roman" w:eastAsia="Times New Roman" w:hAnsi="Times New Roman" w:cs="Times New Roman"/>
          <w:sz w:val="28"/>
          <w:szCs w:val="28"/>
          <w:lang w:eastAsia="ru-RU"/>
        </w:rPr>
      </w:pPr>
    </w:p>
    <w:p w:rsidR="00365DCE" w:rsidRDefault="00365DCE" w:rsidP="00365DCE">
      <w:pPr>
        <w:spacing w:after="0" w:line="360" w:lineRule="auto"/>
        <w:jc w:val="both"/>
        <w:rPr>
          <w:rFonts w:ascii="Times New Roman" w:eastAsia="Times New Roman" w:hAnsi="Times New Roman" w:cs="Times New Roman"/>
          <w:sz w:val="28"/>
          <w:szCs w:val="28"/>
          <w:lang w:eastAsia="ru-RU"/>
        </w:rPr>
      </w:pPr>
    </w:p>
    <w:p w:rsidR="0073569E" w:rsidRDefault="0073569E" w:rsidP="001848D5">
      <w:pPr>
        <w:spacing w:after="0" w:line="360" w:lineRule="auto"/>
        <w:ind w:left="-567" w:firstLine="709"/>
        <w:jc w:val="both"/>
        <w:rPr>
          <w:rFonts w:ascii="Times New Roman" w:eastAsia="Times New Roman" w:hAnsi="Times New Roman" w:cs="Times New Roman"/>
          <w:sz w:val="28"/>
          <w:szCs w:val="28"/>
          <w:lang w:eastAsia="ru-RU"/>
        </w:rPr>
      </w:pPr>
    </w:p>
    <w:p w:rsidR="008156E1" w:rsidRDefault="008156E1" w:rsidP="001848D5">
      <w:pPr>
        <w:spacing w:after="0" w:line="360" w:lineRule="auto"/>
        <w:ind w:left="-567" w:firstLine="709"/>
        <w:jc w:val="both"/>
        <w:rPr>
          <w:rFonts w:ascii="Times New Roman" w:eastAsia="Times New Roman" w:hAnsi="Times New Roman" w:cs="Times New Roman"/>
          <w:sz w:val="28"/>
          <w:szCs w:val="28"/>
          <w:lang w:eastAsia="ru-RU"/>
        </w:rPr>
      </w:pPr>
    </w:p>
    <w:p w:rsidR="008156E1" w:rsidRDefault="008156E1" w:rsidP="001848D5">
      <w:pPr>
        <w:spacing w:after="0" w:line="360" w:lineRule="auto"/>
        <w:ind w:left="-567" w:firstLine="709"/>
        <w:jc w:val="both"/>
        <w:rPr>
          <w:rFonts w:ascii="Times New Roman" w:eastAsia="Times New Roman" w:hAnsi="Times New Roman" w:cs="Times New Roman"/>
          <w:sz w:val="28"/>
          <w:szCs w:val="28"/>
          <w:lang w:eastAsia="ru-RU"/>
        </w:rPr>
      </w:pPr>
    </w:p>
    <w:p w:rsidR="008156E1" w:rsidRDefault="008156E1" w:rsidP="001848D5">
      <w:pPr>
        <w:spacing w:after="0" w:line="360" w:lineRule="auto"/>
        <w:ind w:left="-567" w:firstLine="709"/>
        <w:jc w:val="both"/>
        <w:rPr>
          <w:rFonts w:ascii="Times New Roman" w:eastAsia="Times New Roman" w:hAnsi="Times New Roman" w:cs="Times New Roman"/>
          <w:sz w:val="28"/>
          <w:szCs w:val="28"/>
          <w:lang w:eastAsia="ru-RU"/>
        </w:rPr>
      </w:pPr>
    </w:p>
    <w:p w:rsidR="008156E1" w:rsidRDefault="008156E1" w:rsidP="001848D5">
      <w:pPr>
        <w:spacing w:after="0" w:line="360" w:lineRule="auto"/>
        <w:ind w:left="-567" w:firstLine="709"/>
        <w:jc w:val="both"/>
        <w:rPr>
          <w:rFonts w:ascii="Times New Roman" w:eastAsia="Times New Roman" w:hAnsi="Times New Roman" w:cs="Times New Roman"/>
          <w:sz w:val="28"/>
          <w:szCs w:val="28"/>
          <w:lang w:eastAsia="ru-RU"/>
        </w:rPr>
      </w:pPr>
    </w:p>
    <w:p w:rsidR="008156E1" w:rsidRDefault="008156E1" w:rsidP="001848D5">
      <w:pPr>
        <w:spacing w:after="0" w:line="360" w:lineRule="auto"/>
        <w:ind w:left="-567" w:firstLine="709"/>
        <w:jc w:val="both"/>
        <w:rPr>
          <w:rFonts w:ascii="Times New Roman" w:eastAsia="Times New Roman" w:hAnsi="Times New Roman" w:cs="Times New Roman"/>
          <w:sz w:val="28"/>
          <w:szCs w:val="28"/>
          <w:lang w:eastAsia="ru-RU"/>
        </w:rPr>
      </w:pPr>
    </w:p>
    <w:p w:rsidR="00996784" w:rsidRDefault="00996784" w:rsidP="001848D5">
      <w:pPr>
        <w:spacing w:after="0" w:line="360" w:lineRule="auto"/>
        <w:ind w:left="-567" w:firstLine="709"/>
        <w:jc w:val="both"/>
        <w:rPr>
          <w:rFonts w:ascii="Times New Roman" w:eastAsia="Times New Roman" w:hAnsi="Times New Roman" w:cs="Times New Roman"/>
          <w:sz w:val="28"/>
          <w:szCs w:val="28"/>
          <w:lang w:eastAsia="ru-RU"/>
        </w:rPr>
      </w:pPr>
    </w:p>
    <w:p w:rsidR="00996784" w:rsidRDefault="00996784" w:rsidP="001848D5">
      <w:pPr>
        <w:spacing w:after="0" w:line="360" w:lineRule="auto"/>
        <w:ind w:left="-567" w:firstLine="709"/>
        <w:jc w:val="both"/>
        <w:rPr>
          <w:rFonts w:ascii="Times New Roman" w:eastAsia="Times New Roman" w:hAnsi="Times New Roman" w:cs="Times New Roman"/>
          <w:sz w:val="28"/>
          <w:szCs w:val="28"/>
          <w:lang w:eastAsia="ru-RU"/>
        </w:rPr>
      </w:pPr>
    </w:p>
    <w:p w:rsidR="00996784" w:rsidRDefault="00996784" w:rsidP="001848D5">
      <w:pPr>
        <w:spacing w:after="0" w:line="360" w:lineRule="auto"/>
        <w:ind w:left="-567" w:firstLine="709"/>
        <w:jc w:val="both"/>
        <w:rPr>
          <w:rFonts w:ascii="Times New Roman" w:eastAsia="Times New Roman" w:hAnsi="Times New Roman" w:cs="Times New Roman"/>
          <w:sz w:val="28"/>
          <w:szCs w:val="28"/>
          <w:lang w:eastAsia="ru-RU"/>
        </w:rPr>
      </w:pPr>
    </w:p>
    <w:p w:rsidR="00996784" w:rsidRPr="004672B6" w:rsidRDefault="00996784" w:rsidP="00475D34">
      <w:pPr>
        <w:spacing w:after="0" w:line="360" w:lineRule="auto"/>
        <w:jc w:val="both"/>
        <w:rPr>
          <w:rFonts w:ascii="Times New Roman" w:eastAsia="Times New Roman" w:hAnsi="Times New Roman" w:cs="Times New Roman"/>
          <w:sz w:val="28"/>
          <w:szCs w:val="28"/>
          <w:lang w:eastAsia="ru-RU"/>
        </w:rPr>
      </w:pPr>
    </w:p>
    <w:p w:rsidR="00047355" w:rsidRPr="001848D5" w:rsidRDefault="0073569E" w:rsidP="001848D5">
      <w:pPr>
        <w:shd w:val="clear" w:color="auto" w:fill="FFFFFF"/>
        <w:spacing w:after="0" w:line="360" w:lineRule="auto"/>
        <w:ind w:left="-567"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Глава 3. Методы расчета теории прочности</w:t>
      </w:r>
    </w:p>
    <w:p w:rsidR="00ED79F4" w:rsidRPr="004672B6" w:rsidRDefault="006172F4" w:rsidP="004672B6">
      <w:pPr>
        <w:shd w:val="clear" w:color="auto" w:fill="FFFFFF"/>
        <w:spacing w:after="0" w:line="360" w:lineRule="auto"/>
        <w:ind w:left="-567" w:firstLine="709"/>
        <w:jc w:val="both"/>
        <w:rPr>
          <w:rFonts w:ascii="Times New Roman" w:hAnsi="Times New Roman" w:cs="Times New Roman"/>
          <w:sz w:val="28"/>
          <w:szCs w:val="28"/>
        </w:rPr>
      </w:pPr>
      <w:r w:rsidRPr="004672B6">
        <w:rPr>
          <w:rFonts w:ascii="Times New Roman" w:hAnsi="Times New Roman" w:cs="Times New Roman"/>
          <w:sz w:val="28"/>
          <w:szCs w:val="28"/>
        </w:rPr>
        <w:t>Для проведения расчета на прочность используются различные методы и технологии, — аналитические и упрощённые эмпирические. Аналитические методы опираются на математические модели, которые реализуются в программах визуального моделирования. Эмпирические методы — методы, основывающиеся на опыте при построении других, аналогичных объектов.</w:t>
      </w:r>
    </w:p>
    <w:p w:rsidR="006172F4" w:rsidRPr="006172F4" w:rsidRDefault="006172F4" w:rsidP="004672B6">
      <w:p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Среди аналитических методов расчета на прочность можно перечислить следующие методы строительной механики:</w:t>
      </w:r>
    </w:p>
    <w:p w:rsidR="006172F4" w:rsidRPr="006172F4" w:rsidRDefault="006172F4" w:rsidP="004672B6">
      <w:pPr>
        <w:numPr>
          <w:ilvl w:val="0"/>
          <w:numId w:val="12"/>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6172F4">
        <w:rPr>
          <w:rFonts w:ascii="Times New Roman" w:eastAsia="Times New Roman" w:hAnsi="Times New Roman" w:cs="Times New Roman"/>
          <w:sz w:val="28"/>
          <w:szCs w:val="28"/>
          <w:lang w:eastAsia="ru-RU"/>
        </w:rPr>
        <w:t>метод конечных элементов</w:t>
      </w:r>
      <w:r w:rsidR="008156E1">
        <w:rPr>
          <w:rFonts w:ascii="Times New Roman" w:eastAsia="Times New Roman" w:hAnsi="Times New Roman" w:cs="Times New Roman"/>
          <w:sz w:val="28"/>
          <w:szCs w:val="28"/>
          <w:lang w:eastAsia="ru-RU"/>
        </w:rPr>
        <w:t>(МКЭ)</w:t>
      </w:r>
      <w:r w:rsidRPr="006172F4">
        <w:rPr>
          <w:rFonts w:ascii="Times New Roman" w:eastAsia="Times New Roman" w:hAnsi="Times New Roman" w:cs="Times New Roman"/>
          <w:sz w:val="28"/>
          <w:szCs w:val="28"/>
          <w:lang w:eastAsia="ru-RU"/>
        </w:rPr>
        <w:t>;</w:t>
      </w:r>
    </w:p>
    <w:p w:rsidR="006172F4" w:rsidRPr="006172F4" w:rsidRDefault="006172F4" w:rsidP="004672B6">
      <w:pPr>
        <w:numPr>
          <w:ilvl w:val="0"/>
          <w:numId w:val="12"/>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6172F4">
        <w:rPr>
          <w:rFonts w:ascii="Times New Roman" w:eastAsia="Times New Roman" w:hAnsi="Times New Roman" w:cs="Times New Roman"/>
          <w:sz w:val="28"/>
          <w:szCs w:val="28"/>
          <w:lang w:eastAsia="ru-RU"/>
        </w:rPr>
        <w:t>метод конечных объемов;</w:t>
      </w:r>
    </w:p>
    <w:p w:rsidR="006172F4" w:rsidRPr="006172F4" w:rsidRDefault="006172F4" w:rsidP="004672B6">
      <w:pPr>
        <w:numPr>
          <w:ilvl w:val="0"/>
          <w:numId w:val="12"/>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6172F4">
        <w:rPr>
          <w:rFonts w:ascii="Times New Roman" w:eastAsia="Times New Roman" w:hAnsi="Times New Roman" w:cs="Times New Roman"/>
          <w:sz w:val="28"/>
          <w:szCs w:val="28"/>
          <w:lang w:eastAsia="ru-RU"/>
        </w:rPr>
        <w:t>метод конечных разностей;</w:t>
      </w:r>
    </w:p>
    <w:p w:rsidR="006172F4" w:rsidRPr="006172F4" w:rsidRDefault="008156E1" w:rsidP="004672B6">
      <w:pPr>
        <w:numPr>
          <w:ilvl w:val="0"/>
          <w:numId w:val="12"/>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Вариационно-разностный метод (</w:t>
      </w:r>
      <w:r w:rsidR="006172F4" w:rsidRPr="006172F4">
        <w:rPr>
          <w:rFonts w:ascii="Times New Roman" w:eastAsia="Times New Roman" w:hAnsi="Times New Roman" w:cs="Times New Roman"/>
          <w:sz w:val="28"/>
          <w:szCs w:val="28"/>
          <w:lang w:eastAsia="ru-RU"/>
        </w:rPr>
        <w:t>ВРМ-метод</w:t>
      </w:r>
      <w:r>
        <w:rPr>
          <w:rFonts w:ascii="Times New Roman" w:eastAsia="Times New Roman" w:hAnsi="Times New Roman" w:cs="Times New Roman"/>
          <w:sz w:val="28"/>
          <w:szCs w:val="28"/>
          <w:lang w:eastAsia="ru-RU"/>
        </w:rPr>
        <w:t>)</w:t>
      </w:r>
      <w:r w:rsidR="006172F4" w:rsidRPr="004672B6">
        <w:rPr>
          <w:rFonts w:ascii="Times New Roman" w:eastAsia="Times New Roman" w:hAnsi="Times New Roman" w:cs="Times New Roman"/>
          <w:sz w:val="28"/>
          <w:szCs w:val="28"/>
          <w:lang w:eastAsia="ru-RU"/>
        </w:rPr>
        <w:t>.</w:t>
      </w:r>
    </w:p>
    <w:p w:rsidR="006172F4" w:rsidRPr="004672B6" w:rsidRDefault="006172F4" w:rsidP="004672B6">
      <w:pPr>
        <w:shd w:val="clear" w:color="auto" w:fill="FFFFFF"/>
        <w:spacing w:after="0" w:line="360" w:lineRule="auto"/>
        <w:ind w:left="-567" w:firstLine="709"/>
        <w:jc w:val="both"/>
        <w:rPr>
          <w:rFonts w:ascii="Times New Roman" w:hAnsi="Times New Roman" w:cs="Times New Roman"/>
          <w:sz w:val="28"/>
          <w:szCs w:val="28"/>
          <w:shd w:val="clear" w:color="auto" w:fill="FFFFFF"/>
        </w:rPr>
      </w:pPr>
      <w:r w:rsidRPr="004672B6">
        <w:rPr>
          <w:rStyle w:val="a3"/>
          <w:rFonts w:ascii="Times New Roman" w:hAnsi="Times New Roman" w:cs="Times New Roman"/>
          <w:b w:val="0"/>
          <w:sz w:val="28"/>
          <w:szCs w:val="28"/>
          <w:shd w:val="clear" w:color="auto" w:fill="FFFFFF"/>
        </w:rPr>
        <w:t>Метод конечных элементов (МКЭ)</w:t>
      </w:r>
      <w:r w:rsidRPr="004672B6">
        <w:rPr>
          <w:rFonts w:ascii="Times New Roman" w:hAnsi="Times New Roman" w:cs="Times New Roman"/>
          <w:sz w:val="28"/>
          <w:szCs w:val="28"/>
          <w:shd w:val="clear" w:color="auto" w:fill="FFFFFF"/>
        </w:rPr>
        <w:t> — это численный метод решения дифференциальных и интегральных уравнений, возникающих при математическом моделировании.</w:t>
      </w:r>
    </w:p>
    <w:p w:rsidR="006172F4" w:rsidRPr="006172F4" w:rsidRDefault="006172F4" w:rsidP="00365DCE">
      <w:p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Исследуемая область разбивается на конечное количество элементов</w:t>
      </w:r>
      <w:r w:rsidRPr="006172F4">
        <w:rPr>
          <w:rFonts w:ascii="Times New Roman" w:eastAsia="Times New Roman" w:hAnsi="Times New Roman" w:cs="Times New Roman"/>
          <w:sz w:val="28"/>
          <w:szCs w:val="28"/>
          <w:lang w:eastAsia="ru-RU"/>
        </w:rPr>
        <w:t>, которые соединяются между собой в определённом числе точек (узлах). </w:t>
      </w:r>
      <w:r w:rsidRPr="004672B6">
        <w:rPr>
          <w:rFonts w:ascii="Times New Roman" w:eastAsia="Times New Roman" w:hAnsi="Times New Roman" w:cs="Times New Roman"/>
          <w:sz w:val="28"/>
          <w:szCs w:val="28"/>
          <w:lang w:eastAsia="ru-RU"/>
        </w:rPr>
        <w:t xml:space="preserve"> </w:t>
      </w:r>
      <w:r w:rsidRPr="004672B6">
        <w:rPr>
          <w:rFonts w:ascii="Times New Roman" w:eastAsia="Times New Roman" w:hAnsi="Times New Roman" w:cs="Times New Roman"/>
          <w:bCs/>
          <w:sz w:val="28"/>
          <w:szCs w:val="28"/>
          <w:lang w:eastAsia="ru-RU"/>
        </w:rPr>
        <w:t>Каждый элемент описывается приближённой функцией</w:t>
      </w:r>
      <w:r w:rsidRPr="006172F4">
        <w:rPr>
          <w:rFonts w:ascii="Times New Roman" w:eastAsia="Times New Roman" w:hAnsi="Times New Roman" w:cs="Times New Roman"/>
          <w:sz w:val="28"/>
          <w:szCs w:val="28"/>
          <w:lang w:eastAsia="ru-RU"/>
        </w:rPr>
        <w:t>, значения которой в узлах элемента являются решением задачи и заранее неизвестны. Вне своего элемента функция равна нулю. </w:t>
      </w:r>
      <w:r w:rsidRPr="004672B6">
        <w:rPr>
          <w:rFonts w:ascii="Times New Roman" w:eastAsia="Times New Roman" w:hAnsi="Times New Roman" w:cs="Times New Roman"/>
          <w:sz w:val="28"/>
          <w:szCs w:val="28"/>
          <w:lang w:eastAsia="ru-RU"/>
        </w:rPr>
        <w:t xml:space="preserve"> </w:t>
      </w:r>
    </w:p>
    <w:p w:rsidR="006172F4" w:rsidRPr="006172F4" w:rsidRDefault="006172F4" w:rsidP="004672B6">
      <w:pPr>
        <w:spacing w:after="0" w:line="360" w:lineRule="auto"/>
        <w:ind w:left="-567" w:firstLine="709"/>
        <w:jc w:val="both"/>
        <w:rPr>
          <w:rFonts w:ascii="Times New Roman" w:eastAsia="Times New Roman" w:hAnsi="Times New Roman" w:cs="Times New Roman"/>
          <w:sz w:val="28"/>
          <w:szCs w:val="28"/>
          <w:lang w:eastAsia="ru-RU"/>
        </w:rPr>
      </w:pPr>
      <w:r w:rsidRPr="006172F4">
        <w:rPr>
          <w:rFonts w:ascii="Times New Roman" w:eastAsia="Times New Roman" w:hAnsi="Times New Roman" w:cs="Times New Roman"/>
          <w:sz w:val="28"/>
          <w:szCs w:val="28"/>
          <w:lang w:eastAsia="ru-RU"/>
        </w:rPr>
        <w:t>Так как элемент связан с небольшим количеством соседних элементов, матрица уравнений имеет разрежённый вид, что значительно упрощает решение. </w:t>
      </w:r>
      <w:r w:rsidRPr="004672B6">
        <w:rPr>
          <w:rFonts w:ascii="Times New Roman" w:eastAsia="Times New Roman" w:hAnsi="Times New Roman" w:cs="Times New Roman"/>
          <w:sz w:val="28"/>
          <w:szCs w:val="28"/>
          <w:lang w:eastAsia="ru-RU"/>
        </w:rPr>
        <w:t xml:space="preserve"> </w:t>
      </w:r>
    </w:p>
    <w:p w:rsidR="006172F4" w:rsidRPr="006172F4" w:rsidRDefault="006172F4" w:rsidP="004672B6">
      <w:p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Метод конечных элементов используется в различных областях</w:t>
      </w:r>
      <w:r w:rsidRPr="006172F4">
        <w:rPr>
          <w:rFonts w:ascii="Times New Roman" w:eastAsia="Times New Roman" w:hAnsi="Times New Roman" w:cs="Times New Roman"/>
          <w:sz w:val="28"/>
          <w:szCs w:val="28"/>
          <w:lang w:eastAsia="ru-RU"/>
        </w:rPr>
        <w:t xml:space="preserve">, </w:t>
      </w:r>
      <w:proofErr w:type="gramStart"/>
      <w:r w:rsidRPr="006172F4">
        <w:rPr>
          <w:rFonts w:ascii="Times New Roman" w:eastAsia="Times New Roman" w:hAnsi="Times New Roman" w:cs="Times New Roman"/>
          <w:sz w:val="28"/>
          <w:szCs w:val="28"/>
          <w:lang w:eastAsia="ru-RU"/>
        </w:rPr>
        <w:t>например</w:t>
      </w:r>
      <w:proofErr w:type="gramEnd"/>
      <w:r w:rsidRPr="006172F4">
        <w:rPr>
          <w:rFonts w:ascii="Times New Roman" w:eastAsia="Times New Roman" w:hAnsi="Times New Roman" w:cs="Times New Roman"/>
          <w:sz w:val="28"/>
          <w:szCs w:val="28"/>
          <w:lang w:eastAsia="ru-RU"/>
        </w:rPr>
        <w:t>:</w:t>
      </w:r>
    </w:p>
    <w:p w:rsidR="006172F4" w:rsidRPr="006172F4" w:rsidRDefault="006172F4" w:rsidP="004672B6">
      <w:pPr>
        <w:numPr>
          <w:ilvl w:val="0"/>
          <w:numId w:val="13"/>
        </w:num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Механика деформируемого твёрдого тела</w:t>
      </w:r>
      <w:r w:rsidRPr="006172F4">
        <w:rPr>
          <w:rFonts w:ascii="Times New Roman" w:eastAsia="Times New Roman" w:hAnsi="Times New Roman" w:cs="Times New Roman"/>
          <w:sz w:val="28"/>
          <w:szCs w:val="28"/>
          <w:lang w:eastAsia="ru-RU"/>
        </w:rPr>
        <w:t> — для решения задач линейно-упругости, пластичности, устойчивости, контактных задач и других.</w:t>
      </w:r>
      <w:r w:rsidRPr="004672B6">
        <w:rPr>
          <w:rFonts w:ascii="Times New Roman" w:eastAsia="Times New Roman" w:hAnsi="Times New Roman" w:cs="Times New Roman"/>
          <w:sz w:val="28"/>
          <w:szCs w:val="28"/>
          <w:lang w:eastAsia="ru-RU"/>
        </w:rPr>
        <w:t xml:space="preserve"> </w:t>
      </w:r>
    </w:p>
    <w:p w:rsidR="006172F4" w:rsidRPr="006172F4" w:rsidRDefault="006172F4" w:rsidP="004672B6">
      <w:pPr>
        <w:numPr>
          <w:ilvl w:val="0"/>
          <w:numId w:val="13"/>
        </w:num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Теплообмен</w:t>
      </w:r>
      <w:r w:rsidRPr="006172F4">
        <w:rPr>
          <w:rFonts w:ascii="Times New Roman" w:eastAsia="Times New Roman" w:hAnsi="Times New Roman" w:cs="Times New Roman"/>
          <w:sz w:val="28"/>
          <w:szCs w:val="28"/>
          <w:lang w:eastAsia="ru-RU"/>
        </w:rPr>
        <w:t> — установление тепловог</w:t>
      </w:r>
      <w:r w:rsidRPr="004672B6">
        <w:rPr>
          <w:rFonts w:ascii="Times New Roman" w:eastAsia="Times New Roman" w:hAnsi="Times New Roman" w:cs="Times New Roman"/>
          <w:sz w:val="28"/>
          <w:szCs w:val="28"/>
          <w:lang w:eastAsia="ru-RU"/>
        </w:rPr>
        <w:t>о потока, градиента температур.</w:t>
      </w:r>
    </w:p>
    <w:p w:rsidR="006172F4" w:rsidRPr="006172F4" w:rsidRDefault="006172F4" w:rsidP="004672B6">
      <w:pPr>
        <w:numPr>
          <w:ilvl w:val="0"/>
          <w:numId w:val="13"/>
        </w:num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Гидродинамика</w:t>
      </w:r>
      <w:r w:rsidRPr="006172F4">
        <w:rPr>
          <w:rFonts w:ascii="Times New Roman" w:eastAsia="Times New Roman" w:hAnsi="Times New Roman" w:cs="Times New Roman"/>
          <w:sz w:val="28"/>
          <w:szCs w:val="28"/>
          <w:lang w:eastAsia="ru-RU"/>
        </w:rPr>
        <w:t> — решение задач механики жидкости, например, течение жидкости в пористой среде. </w:t>
      </w:r>
      <w:r w:rsidRPr="004672B6">
        <w:rPr>
          <w:rFonts w:ascii="Times New Roman" w:eastAsia="Times New Roman" w:hAnsi="Times New Roman" w:cs="Times New Roman"/>
          <w:sz w:val="28"/>
          <w:szCs w:val="28"/>
          <w:lang w:eastAsia="ru-RU"/>
        </w:rPr>
        <w:t xml:space="preserve"> </w:t>
      </w:r>
    </w:p>
    <w:p w:rsidR="006172F4" w:rsidRPr="001848D5" w:rsidRDefault="006172F4" w:rsidP="001848D5">
      <w:pPr>
        <w:numPr>
          <w:ilvl w:val="0"/>
          <w:numId w:val="13"/>
        </w:num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Электродинамика</w:t>
      </w:r>
      <w:r w:rsidRPr="006172F4">
        <w:rPr>
          <w:rFonts w:ascii="Times New Roman" w:eastAsia="Times New Roman" w:hAnsi="Times New Roman" w:cs="Times New Roman"/>
          <w:sz w:val="28"/>
          <w:szCs w:val="28"/>
          <w:lang w:eastAsia="ru-RU"/>
        </w:rPr>
        <w:t> — моделирование электромагнитных полей. </w:t>
      </w:r>
      <w:r w:rsidRPr="004672B6">
        <w:rPr>
          <w:rFonts w:ascii="Times New Roman" w:eastAsia="Times New Roman" w:hAnsi="Times New Roman" w:cs="Times New Roman"/>
          <w:sz w:val="28"/>
          <w:szCs w:val="28"/>
          <w:lang w:eastAsia="ru-RU"/>
        </w:rPr>
        <w:t xml:space="preserve"> </w:t>
      </w:r>
    </w:p>
    <w:p w:rsidR="006172F4" w:rsidRPr="004672B6" w:rsidRDefault="006172F4" w:rsidP="004672B6">
      <w:pPr>
        <w:shd w:val="clear" w:color="auto" w:fill="FFFFFF"/>
        <w:spacing w:after="0" w:line="360" w:lineRule="auto"/>
        <w:ind w:left="-567" w:firstLine="709"/>
        <w:jc w:val="both"/>
        <w:rPr>
          <w:rFonts w:ascii="Times New Roman" w:hAnsi="Times New Roman" w:cs="Times New Roman"/>
          <w:sz w:val="28"/>
          <w:szCs w:val="28"/>
          <w:shd w:val="clear" w:color="auto" w:fill="FFFFFF"/>
        </w:rPr>
      </w:pPr>
      <w:r w:rsidRPr="004672B6">
        <w:rPr>
          <w:rStyle w:val="a3"/>
          <w:rFonts w:ascii="Times New Roman" w:hAnsi="Times New Roman" w:cs="Times New Roman"/>
          <w:b w:val="0"/>
          <w:sz w:val="28"/>
          <w:szCs w:val="28"/>
          <w:shd w:val="clear" w:color="auto" w:fill="FFFFFF"/>
        </w:rPr>
        <w:lastRenderedPageBreak/>
        <w:t>Метод конечных объёмов - численный метод интегрирования систем дифференциальных уравнений в частных производных</w:t>
      </w:r>
      <w:r w:rsidRPr="004672B6">
        <w:rPr>
          <w:rFonts w:ascii="Times New Roman" w:hAnsi="Times New Roman" w:cs="Times New Roman"/>
          <w:sz w:val="28"/>
          <w:szCs w:val="28"/>
          <w:shd w:val="clear" w:color="auto" w:fill="FFFFFF"/>
        </w:rPr>
        <w:t>.</w:t>
      </w:r>
    </w:p>
    <w:p w:rsidR="006172F4" w:rsidRPr="006172F4" w:rsidRDefault="006172F4" w:rsidP="00365DCE">
      <w:p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Суть метода</w:t>
      </w:r>
      <w:r w:rsidRPr="006172F4">
        <w:rPr>
          <w:rFonts w:ascii="Times New Roman" w:eastAsia="Times New Roman" w:hAnsi="Times New Roman" w:cs="Times New Roman"/>
          <w:sz w:val="28"/>
          <w:szCs w:val="28"/>
          <w:lang w:eastAsia="ru-RU"/>
        </w:rPr>
        <w:t>: расчётная область разбивается на конечные объёмы (ячейки). Каждый объём имеет своё значение переменной, а связь между соседними объёмами моделируется через потоки. Для каждого конечного объёма формулируется закон сохранения соответствующей физической величины (например, массы, импульса, энергии). Эти уравнения интегрируются по объёму и на его границах, что позволяет связывать значения на границах соседних ячеек. </w:t>
      </w:r>
      <w:r w:rsidRPr="004672B6">
        <w:rPr>
          <w:rFonts w:ascii="Times New Roman" w:eastAsia="Times New Roman" w:hAnsi="Times New Roman" w:cs="Times New Roman"/>
          <w:sz w:val="28"/>
          <w:szCs w:val="28"/>
          <w:lang w:eastAsia="ru-RU"/>
        </w:rPr>
        <w:t xml:space="preserve"> </w:t>
      </w:r>
    </w:p>
    <w:p w:rsidR="006172F4" w:rsidRPr="006172F4" w:rsidRDefault="006172F4" w:rsidP="004672B6">
      <w:p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Метод конечных объёмов используется в различных областях</w:t>
      </w:r>
      <w:r w:rsidRPr="006172F4">
        <w:rPr>
          <w:rFonts w:ascii="Times New Roman" w:eastAsia="Times New Roman" w:hAnsi="Times New Roman" w:cs="Times New Roman"/>
          <w:sz w:val="28"/>
          <w:szCs w:val="28"/>
          <w:lang w:eastAsia="ru-RU"/>
        </w:rPr>
        <w:t xml:space="preserve">, </w:t>
      </w:r>
      <w:proofErr w:type="gramStart"/>
      <w:r w:rsidRPr="006172F4">
        <w:rPr>
          <w:rFonts w:ascii="Times New Roman" w:eastAsia="Times New Roman" w:hAnsi="Times New Roman" w:cs="Times New Roman"/>
          <w:sz w:val="28"/>
          <w:szCs w:val="28"/>
          <w:lang w:eastAsia="ru-RU"/>
        </w:rPr>
        <w:t>например</w:t>
      </w:r>
      <w:proofErr w:type="gramEnd"/>
      <w:r w:rsidRPr="006172F4">
        <w:rPr>
          <w:rFonts w:ascii="Times New Roman" w:eastAsia="Times New Roman" w:hAnsi="Times New Roman" w:cs="Times New Roman"/>
          <w:sz w:val="28"/>
          <w:szCs w:val="28"/>
          <w:lang w:eastAsia="ru-RU"/>
        </w:rPr>
        <w:t>:</w:t>
      </w:r>
    </w:p>
    <w:p w:rsidR="006172F4" w:rsidRPr="006172F4" w:rsidRDefault="006172F4" w:rsidP="004672B6">
      <w:pPr>
        <w:numPr>
          <w:ilvl w:val="0"/>
          <w:numId w:val="14"/>
        </w:num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Гидродинамика</w:t>
      </w:r>
      <w:r w:rsidRPr="006172F4">
        <w:rPr>
          <w:rFonts w:ascii="Times New Roman" w:eastAsia="Times New Roman" w:hAnsi="Times New Roman" w:cs="Times New Roman"/>
          <w:sz w:val="28"/>
          <w:szCs w:val="28"/>
          <w:lang w:eastAsia="ru-RU"/>
        </w:rPr>
        <w:t> — моделирование потоков жидкостей и газов, включая задачи обтекаемости.</w:t>
      </w:r>
    </w:p>
    <w:p w:rsidR="006172F4" w:rsidRPr="006172F4" w:rsidRDefault="006172F4" w:rsidP="004672B6">
      <w:pPr>
        <w:numPr>
          <w:ilvl w:val="0"/>
          <w:numId w:val="14"/>
        </w:num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Теплопередача</w:t>
      </w:r>
      <w:r w:rsidRPr="006172F4">
        <w:rPr>
          <w:rFonts w:ascii="Times New Roman" w:eastAsia="Times New Roman" w:hAnsi="Times New Roman" w:cs="Times New Roman"/>
          <w:sz w:val="28"/>
          <w:szCs w:val="28"/>
          <w:lang w:eastAsia="ru-RU"/>
        </w:rPr>
        <w:t> — решение задач о распределении температуры в твёрдых телах.</w:t>
      </w:r>
    </w:p>
    <w:p w:rsidR="006172F4" w:rsidRPr="006172F4" w:rsidRDefault="006172F4" w:rsidP="004672B6">
      <w:pPr>
        <w:numPr>
          <w:ilvl w:val="0"/>
          <w:numId w:val="14"/>
        </w:numPr>
        <w:spacing w:after="0" w:line="360" w:lineRule="auto"/>
        <w:ind w:left="-567" w:firstLine="709"/>
        <w:jc w:val="both"/>
        <w:rPr>
          <w:rFonts w:ascii="Times New Roman" w:eastAsia="Times New Roman" w:hAnsi="Times New Roman" w:cs="Times New Roman"/>
          <w:sz w:val="28"/>
          <w:szCs w:val="28"/>
          <w:lang w:eastAsia="ru-RU"/>
        </w:rPr>
      </w:pPr>
      <w:proofErr w:type="spellStart"/>
      <w:r w:rsidRPr="004672B6">
        <w:rPr>
          <w:rFonts w:ascii="Times New Roman" w:eastAsia="Times New Roman" w:hAnsi="Times New Roman" w:cs="Times New Roman"/>
          <w:bCs/>
          <w:sz w:val="28"/>
          <w:szCs w:val="28"/>
          <w:lang w:eastAsia="ru-RU"/>
        </w:rPr>
        <w:t>Аэро</w:t>
      </w:r>
      <w:proofErr w:type="spellEnd"/>
      <w:r w:rsidRPr="004672B6">
        <w:rPr>
          <w:rFonts w:ascii="Times New Roman" w:eastAsia="Times New Roman" w:hAnsi="Times New Roman" w:cs="Times New Roman"/>
          <w:bCs/>
          <w:sz w:val="28"/>
          <w:szCs w:val="28"/>
          <w:lang w:eastAsia="ru-RU"/>
        </w:rPr>
        <w:t>- и гидродинамическое моделирование</w:t>
      </w:r>
      <w:r w:rsidRPr="006172F4">
        <w:rPr>
          <w:rFonts w:ascii="Times New Roman" w:eastAsia="Times New Roman" w:hAnsi="Times New Roman" w:cs="Times New Roman"/>
          <w:sz w:val="28"/>
          <w:szCs w:val="28"/>
          <w:lang w:eastAsia="ru-RU"/>
        </w:rPr>
        <w:t> — прогнозирование поведения воздушных и водных потоков.</w:t>
      </w:r>
    </w:p>
    <w:p w:rsidR="006172F4" w:rsidRPr="006172F4" w:rsidRDefault="006172F4" w:rsidP="004672B6">
      <w:pPr>
        <w:numPr>
          <w:ilvl w:val="0"/>
          <w:numId w:val="14"/>
        </w:num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Экологические модели</w:t>
      </w:r>
      <w:r w:rsidRPr="006172F4">
        <w:rPr>
          <w:rFonts w:ascii="Times New Roman" w:eastAsia="Times New Roman" w:hAnsi="Times New Roman" w:cs="Times New Roman"/>
          <w:sz w:val="28"/>
          <w:szCs w:val="28"/>
          <w:lang w:eastAsia="ru-RU"/>
        </w:rPr>
        <w:t> — моделирование распространения загрязняющих веществ в атмосфере и водных ресурсах.</w:t>
      </w:r>
    </w:p>
    <w:p w:rsidR="006172F4" w:rsidRPr="006172F4" w:rsidRDefault="006172F4" w:rsidP="004672B6">
      <w:p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Некоторые модификации метода конечных объёмов</w:t>
      </w:r>
      <w:r w:rsidRPr="006172F4">
        <w:rPr>
          <w:rFonts w:ascii="Times New Roman" w:eastAsia="Times New Roman" w:hAnsi="Times New Roman" w:cs="Times New Roman"/>
          <w:sz w:val="28"/>
          <w:szCs w:val="28"/>
          <w:lang w:eastAsia="ru-RU"/>
        </w:rPr>
        <w:t>:</w:t>
      </w:r>
    </w:p>
    <w:p w:rsidR="006172F4" w:rsidRPr="006172F4" w:rsidRDefault="006172F4" w:rsidP="004672B6">
      <w:pPr>
        <w:numPr>
          <w:ilvl w:val="0"/>
          <w:numId w:val="15"/>
        </w:num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Использование блочно-структурированных сеток</w:t>
      </w:r>
      <w:r w:rsidRPr="006172F4">
        <w:rPr>
          <w:rFonts w:ascii="Times New Roman" w:eastAsia="Times New Roman" w:hAnsi="Times New Roman" w:cs="Times New Roman"/>
          <w:sz w:val="28"/>
          <w:szCs w:val="28"/>
          <w:lang w:eastAsia="ru-RU"/>
        </w:rPr>
        <w:t>. Область течения разбивается на несколько подобластей (блоков) относительно простой формы, в каждой из которых строится своя расчётная сетка.</w:t>
      </w:r>
    </w:p>
    <w:p w:rsidR="006172F4" w:rsidRPr="004672B6" w:rsidRDefault="006172F4" w:rsidP="004672B6">
      <w:pPr>
        <w:numPr>
          <w:ilvl w:val="0"/>
          <w:numId w:val="15"/>
        </w:num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Учёт изменяющейся проницаемости среды</w:t>
      </w:r>
      <w:r w:rsidRPr="006172F4">
        <w:rPr>
          <w:rFonts w:ascii="Times New Roman" w:eastAsia="Times New Roman" w:hAnsi="Times New Roman" w:cs="Times New Roman"/>
          <w:sz w:val="28"/>
          <w:szCs w:val="28"/>
          <w:lang w:eastAsia="ru-RU"/>
        </w:rPr>
        <w:t>. В модифицированных версиях метода для моделирования потоков жидкости используется понятие эффективного объёма ячейки, что позволяет учитывать пористость среды.</w:t>
      </w:r>
    </w:p>
    <w:p w:rsidR="006172F4" w:rsidRPr="006172F4" w:rsidRDefault="006172F4" w:rsidP="004672B6">
      <w:p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Преимущества метода конечных разностей</w:t>
      </w:r>
      <w:r w:rsidRPr="006172F4">
        <w:rPr>
          <w:rFonts w:ascii="Times New Roman" w:eastAsia="Times New Roman" w:hAnsi="Times New Roman" w:cs="Times New Roman"/>
          <w:sz w:val="28"/>
          <w:szCs w:val="28"/>
          <w:lang w:eastAsia="ru-RU"/>
        </w:rPr>
        <w:t>:</w:t>
      </w:r>
    </w:p>
    <w:p w:rsidR="006172F4" w:rsidRPr="006172F4" w:rsidRDefault="006172F4" w:rsidP="004672B6">
      <w:pPr>
        <w:numPr>
          <w:ilvl w:val="0"/>
          <w:numId w:val="17"/>
        </w:numPr>
        <w:spacing w:after="0" w:line="360" w:lineRule="auto"/>
        <w:ind w:left="-567" w:firstLine="709"/>
        <w:jc w:val="both"/>
        <w:rPr>
          <w:rFonts w:ascii="Times New Roman" w:eastAsia="Times New Roman" w:hAnsi="Times New Roman" w:cs="Times New Roman"/>
          <w:sz w:val="28"/>
          <w:szCs w:val="28"/>
          <w:lang w:eastAsia="ru-RU"/>
        </w:rPr>
      </w:pPr>
      <w:r w:rsidRPr="006172F4">
        <w:rPr>
          <w:rFonts w:ascii="Times New Roman" w:eastAsia="Times New Roman" w:hAnsi="Times New Roman" w:cs="Times New Roman"/>
          <w:sz w:val="28"/>
          <w:szCs w:val="28"/>
          <w:lang w:eastAsia="ru-RU"/>
        </w:rPr>
        <w:t>универсальность, возможность решения задач с граничными условиями в одномерных и многомерных системах;</w:t>
      </w:r>
    </w:p>
    <w:p w:rsidR="006172F4" w:rsidRPr="006172F4" w:rsidRDefault="006172F4" w:rsidP="004672B6">
      <w:pPr>
        <w:numPr>
          <w:ilvl w:val="0"/>
          <w:numId w:val="17"/>
        </w:numPr>
        <w:spacing w:after="0" w:line="360" w:lineRule="auto"/>
        <w:ind w:left="-567" w:firstLine="709"/>
        <w:jc w:val="both"/>
        <w:rPr>
          <w:rFonts w:ascii="Times New Roman" w:eastAsia="Times New Roman" w:hAnsi="Times New Roman" w:cs="Times New Roman"/>
          <w:sz w:val="28"/>
          <w:szCs w:val="28"/>
          <w:lang w:eastAsia="ru-RU"/>
        </w:rPr>
      </w:pPr>
      <w:r w:rsidRPr="006172F4">
        <w:rPr>
          <w:rFonts w:ascii="Times New Roman" w:eastAsia="Times New Roman" w:hAnsi="Times New Roman" w:cs="Times New Roman"/>
          <w:sz w:val="28"/>
          <w:szCs w:val="28"/>
          <w:lang w:eastAsia="ru-RU"/>
        </w:rPr>
        <w:t>относительная простота построения решающего алгоритма и его программной реализации.</w:t>
      </w:r>
    </w:p>
    <w:p w:rsidR="006172F4" w:rsidRPr="006172F4" w:rsidRDefault="006172F4" w:rsidP="004672B6">
      <w:p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Недостатки метода</w:t>
      </w:r>
      <w:r w:rsidRPr="006172F4">
        <w:rPr>
          <w:rFonts w:ascii="Times New Roman" w:eastAsia="Times New Roman" w:hAnsi="Times New Roman" w:cs="Times New Roman"/>
          <w:sz w:val="28"/>
          <w:szCs w:val="28"/>
          <w:lang w:eastAsia="ru-RU"/>
        </w:rPr>
        <w:t>:</w:t>
      </w:r>
    </w:p>
    <w:p w:rsidR="006172F4" w:rsidRPr="006172F4" w:rsidRDefault="006172F4" w:rsidP="004672B6">
      <w:pPr>
        <w:numPr>
          <w:ilvl w:val="0"/>
          <w:numId w:val="18"/>
        </w:numPr>
        <w:spacing w:after="0" w:line="360" w:lineRule="auto"/>
        <w:ind w:left="-567" w:firstLine="709"/>
        <w:jc w:val="both"/>
        <w:rPr>
          <w:rFonts w:ascii="Times New Roman" w:eastAsia="Times New Roman" w:hAnsi="Times New Roman" w:cs="Times New Roman"/>
          <w:sz w:val="28"/>
          <w:szCs w:val="28"/>
          <w:lang w:eastAsia="ru-RU"/>
        </w:rPr>
      </w:pPr>
      <w:r w:rsidRPr="006172F4">
        <w:rPr>
          <w:rFonts w:ascii="Times New Roman" w:eastAsia="Times New Roman" w:hAnsi="Times New Roman" w:cs="Times New Roman"/>
          <w:sz w:val="28"/>
          <w:szCs w:val="28"/>
          <w:lang w:eastAsia="ru-RU"/>
        </w:rPr>
        <w:lastRenderedPageBreak/>
        <w:t>проблематичность использования на нерегулярных сетках;</w:t>
      </w:r>
    </w:p>
    <w:p w:rsidR="006172F4" w:rsidRPr="006172F4" w:rsidRDefault="006172F4" w:rsidP="004672B6">
      <w:pPr>
        <w:numPr>
          <w:ilvl w:val="0"/>
          <w:numId w:val="18"/>
        </w:numPr>
        <w:spacing w:after="0" w:line="360" w:lineRule="auto"/>
        <w:ind w:left="-567" w:firstLine="709"/>
        <w:jc w:val="both"/>
        <w:rPr>
          <w:rFonts w:ascii="Times New Roman" w:eastAsia="Times New Roman" w:hAnsi="Times New Roman" w:cs="Times New Roman"/>
          <w:sz w:val="28"/>
          <w:szCs w:val="28"/>
          <w:lang w:eastAsia="ru-RU"/>
        </w:rPr>
      </w:pPr>
      <w:r w:rsidRPr="006172F4">
        <w:rPr>
          <w:rFonts w:ascii="Times New Roman" w:eastAsia="Times New Roman" w:hAnsi="Times New Roman" w:cs="Times New Roman"/>
          <w:sz w:val="28"/>
          <w:szCs w:val="28"/>
          <w:lang w:eastAsia="ru-RU"/>
        </w:rPr>
        <w:t>быстрый рост вычислительной трудоёмкости при увеличении размерности задачи (числа неизвестных переменных);</w:t>
      </w:r>
    </w:p>
    <w:p w:rsidR="006172F4" w:rsidRPr="006172F4" w:rsidRDefault="006172F4" w:rsidP="004672B6">
      <w:pPr>
        <w:numPr>
          <w:ilvl w:val="0"/>
          <w:numId w:val="18"/>
        </w:numPr>
        <w:spacing w:after="0" w:line="360" w:lineRule="auto"/>
        <w:ind w:left="-567" w:firstLine="709"/>
        <w:jc w:val="both"/>
        <w:rPr>
          <w:rFonts w:ascii="Times New Roman" w:eastAsia="Times New Roman" w:hAnsi="Times New Roman" w:cs="Times New Roman"/>
          <w:sz w:val="28"/>
          <w:szCs w:val="28"/>
          <w:lang w:eastAsia="ru-RU"/>
        </w:rPr>
      </w:pPr>
      <w:r w:rsidRPr="006172F4">
        <w:rPr>
          <w:rFonts w:ascii="Times New Roman" w:eastAsia="Times New Roman" w:hAnsi="Times New Roman" w:cs="Times New Roman"/>
          <w:sz w:val="28"/>
          <w:szCs w:val="28"/>
          <w:lang w:eastAsia="ru-RU"/>
        </w:rPr>
        <w:t>сложность аналитического исследования свойств разностной схемы.</w:t>
      </w:r>
    </w:p>
    <w:p w:rsidR="006172F4" w:rsidRPr="006172F4" w:rsidRDefault="006172F4" w:rsidP="004672B6">
      <w:pPr>
        <w:spacing w:after="0" w:line="360" w:lineRule="auto"/>
        <w:ind w:left="-567" w:firstLine="709"/>
        <w:jc w:val="both"/>
        <w:rPr>
          <w:rFonts w:ascii="Times New Roman" w:eastAsia="Times New Roman" w:hAnsi="Times New Roman" w:cs="Times New Roman"/>
          <w:sz w:val="28"/>
          <w:szCs w:val="28"/>
          <w:lang w:eastAsia="ru-RU"/>
        </w:rPr>
      </w:pPr>
      <w:r w:rsidRPr="006172F4">
        <w:rPr>
          <w:rFonts w:ascii="Times New Roman" w:eastAsia="Times New Roman" w:hAnsi="Times New Roman" w:cs="Times New Roman"/>
          <w:sz w:val="28"/>
          <w:szCs w:val="28"/>
          <w:lang w:eastAsia="ru-RU"/>
        </w:rPr>
        <w:t xml:space="preserve">Метод конечных разностей применяется для решения, </w:t>
      </w:r>
      <w:proofErr w:type="gramStart"/>
      <w:r w:rsidRPr="006172F4">
        <w:rPr>
          <w:rFonts w:ascii="Times New Roman" w:eastAsia="Times New Roman" w:hAnsi="Times New Roman" w:cs="Times New Roman"/>
          <w:sz w:val="28"/>
          <w:szCs w:val="28"/>
          <w:lang w:eastAsia="ru-RU"/>
        </w:rPr>
        <w:t>например</w:t>
      </w:r>
      <w:proofErr w:type="gramEnd"/>
      <w:r w:rsidRPr="006172F4">
        <w:rPr>
          <w:rFonts w:ascii="Times New Roman" w:eastAsia="Times New Roman" w:hAnsi="Times New Roman" w:cs="Times New Roman"/>
          <w:sz w:val="28"/>
          <w:szCs w:val="28"/>
          <w:lang w:eastAsia="ru-RU"/>
        </w:rPr>
        <w:t>:</w:t>
      </w:r>
    </w:p>
    <w:p w:rsidR="006172F4" w:rsidRPr="006172F4" w:rsidRDefault="006172F4" w:rsidP="004672B6">
      <w:pPr>
        <w:numPr>
          <w:ilvl w:val="0"/>
          <w:numId w:val="19"/>
        </w:num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Динамического изгиба жёстко защемлённой призматической балки</w:t>
      </w:r>
      <w:r w:rsidRPr="006172F4">
        <w:rPr>
          <w:rFonts w:ascii="Times New Roman" w:eastAsia="Times New Roman" w:hAnsi="Times New Roman" w:cs="Times New Roman"/>
          <w:sz w:val="28"/>
          <w:szCs w:val="28"/>
          <w:lang w:eastAsia="ru-RU"/>
        </w:rPr>
        <w:t> под действием внезапно приложенной равномерно распределённой нагрузки.</w:t>
      </w:r>
    </w:p>
    <w:p w:rsidR="006172F4" w:rsidRPr="006172F4" w:rsidRDefault="006172F4" w:rsidP="004672B6">
      <w:pPr>
        <w:numPr>
          <w:ilvl w:val="0"/>
          <w:numId w:val="19"/>
        </w:numPr>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Задачи Дирихле для уравнения Лапласа</w:t>
      </w:r>
      <w:r w:rsidRPr="006172F4">
        <w:rPr>
          <w:rFonts w:ascii="Times New Roman" w:eastAsia="Times New Roman" w:hAnsi="Times New Roman" w:cs="Times New Roman"/>
          <w:sz w:val="28"/>
          <w:szCs w:val="28"/>
          <w:lang w:eastAsia="ru-RU"/>
        </w:rPr>
        <w:t> в квадрате, где нужно найти непрерывную функцию, удовлетворяющую уравнению и принимающую на границе квадрата заданные функции.</w:t>
      </w:r>
    </w:p>
    <w:p w:rsidR="006172F4" w:rsidRPr="006172F4" w:rsidRDefault="006172F4" w:rsidP="004672B6">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Вариационно-разностный метод (ВРМ)</w:t>
      </w:r>
      <w:r w:rsidRPr="006172F4">
        <w:rPr>
          <w:rFonts w:ascii="Times New Roman" w:eastAsia="Times New Roman" w:hAnsi="Times New Roman" w:cs="Times New Roman"/>
          <w:sz w:val="28"/>
          <w:szCs w:val="28"/>
          <w:lang w:eastAsia="ru-RU"/>
        </w:rPr>
        <w:t> — приближённый способ расчёта строительных конструкций. Он основан на вариационных принципах механики и разработан Д. С. </w:t>
      </w:r>
      <w:proofErr w:type="spellStart"/>
      <w:r w:rsidRPr="006172F4">
        <w:rPr>
          <w:rFonts w:ascii="Times New Roman" w:eastAsia="Times New Roman" w:hAnsi="Times New Roman" w:cs="Times New Roman"/>
          <w:sz w:val="28"/>
          <w:szCs w:val="28"/>
          <w:lang w:eastAsia="ru-RU"/>
        </w:rPr>
        <w:t>Гриффином</w:t>
      </w:r>
      <w:proofErr w:type="spellEnd"/>
      <w:r w:rsidRPr="006172F4">
        <w:rPr>
          <w:rFonts w:ascii="Times New Roman" w:eastAsia="Times New Roman" w:hAnsi="Times New Roman" w:cs="Times New Roman"/>
          <w:sz w:val="28"/>
          <w:szCs w:val="28"/>
          <w:lang w:eastAsia="ru-RU"/>
        </w:rPr>
        <w:t xml:space="preserve"> и Р. Б. Келлогом. </w:t>
      </w:r>
      <w:r w:rsidRPr="004672B6">
        <w:rPr>
          <w:rFonts w:ascii="Times New Roman" w:eastAsia="Times New Roman" w:hAnsi="Times New Roman" w:cs="Times New Roman"/>
          <w:sz w:val="28"/>
          <w:szCs w:val="28"/>
          <w:lang w:eastAsia="ru-RU"/>
        </w:rPr>
        <w:t xml:space="preserve"> </w:t>
      </w:r>
    </w:p>
    <w:p w:rsidR="006172F4" w:rsidRPr="006172F4" w:rsidRDefault="006172F4" w:rsidP="004672B6">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Суть ВРМ</w:t>
      </w:r>
      <w:r w:rsidRPr="006172F4">
        <w:rPr>
          <w:rFonts w:ascii="Times New Roman" w:eastAsia="Times New Roman" w:hAnsi="Times New Roman" w:cs="Times New Roman"/>
          <w:sz w:val="28"/>
          <w:szCs w:val="28"/>
          <w:lang w:eastAsia="ru-RU"/>
        </w:rPr>
        <w:t> заключается в том, чтобы свести задачу минимизации функционала полной потенциальной энергии к задаче минимизации функции многих переменных, отнесённых к узлам конечно-разностной сетки. </w:t>
      </w:r>
      <w:r w:rsidRPr="004672B6">
        <w:rPr>
          <w:rFonts w:ascii="Times New Roman" w:eastAsia="Times New Roman" w:hAnsi="Times New Roman" w:cs="Times New Roman"/>
          <w:sz w:val="28"/>
          <w:szCs w:val="28"/>
          <w:lang w:eastAsia="ru-RU"/>
        </w:rPr>
        <w:t xml:space="preserve"> </w:t>
      </w:r>
    </w:p>
    <w:p w:rsidR="006172F4" w:rsidRPr="006172F4" w:rsidRDefault="006172F4" w:rsidP="004672B6">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Некоторые достоинства метода</w:t>
      </w:r>
      <w:r w:rsidRPr="006172F4">
        <w:rPr>
          <w:rFonts w:ascii="Times New Roman" w:eastAsia="Times New Roman" w:hAnsi="Times New Roman" w:cs="Times New Roman"/>
          <w:sz w:val="28"/>
          <w:szCs w:val="28"/>
          <w:lang w:eastAsia="ru-RU"/>
        </w:rPr>
        <w:t>:</w:t>
      </w:r>
    </w:p>
    <w:p w:rsidR="006172F4" w:rsidRPr="006172F4" w:rsidRDefault="006172F4" w:rsidP="004672B6">
      <w:pPr>
        <w:numPr>
          <w:ilvl w:val="0"/>
          <w:numId w:val="20"/>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6172F4">
        <w:rPr>
          <w:rFonts w:ascii="Times New Roman" w:eastAsia="Times New Roman" w:hAnsi="Times New Roman" w:cs="Times New Roman"/>
          <w:sz w:val="28"/>
          <w:szCs w:val="28"/>
          <w:lang w:eastAsia="ru-RU"/>
        </w:rPr>
        <w:t>простота математической формулировки задачи;</w:t>
      </w:r>
    </w:p>
    <w:p w:rsidR="006172F4" w:rsidRPr="006172F4" w:rsidRDefault="006172F4" w:rsidP="004672B6">
      <w:pPr>
        <w:numPr>
          <w:ilvl w:val="0"/>
          <w:numId w:val="20"/>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6172F4">
        <w:rPr>
          <w:rFonts w:ascii="Times New Roman" w:eastAsia="Times New Roman" w:hAnsi="Times New Roman" w:cs="Times New Roman"/>
          <w:sz w:val="28"/>
          <w:szCs w:val="28"/>
          <w:lang w:eastAsia="ru-RU"/>
        </w:rPr>
        <w:t>ясный физический смысл используемого функционала;</w:t>
      </w:r>
    </w:p>
    <w:p w:rsidR="006172F4" w:rsidRPr="006172F4" w:rsidRDefault="006172F4" w:rsidP="004672B6">
      <w:pPr>
        <w:numPr>
          <w:ilvl w:val="0"/>
          <w:numId w:val="20"/>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6172F4">
        <w:rPr>
          <w:rFonts w:ascii="Times New Roman" w:eastAsia="Times New Roman" w:hAnsi="Times New Roman" w:cs="Times New Roman"/>
          <w:sz w:val="28"/>
          <w:szCs w:val="28"/>
          <w:lang w:eastAsia="ru-RU"/>
        </w:rPr>
        <w:t>автоматическое выполнение уравнений равновесия и статических граничных условий;</w:t>
      </w:r>
    </w:p>
    <w:p w:rsidR="006172F4" w:rsidRPr="006172F4" w:rsidRDefault="006172F4" w:rsidP="004672B6">
      <w:pPr>
        <w:numPr>
          <w:ilvl w:val="0"/>
          <w:numId w:val="20"/>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6172F4">
        <w:rPr>
          <w:rFonts w:ascii="Times New Roman" w:eastAsia="Times New Roman" w:hAnsi="Times New Roman" w:cs="Times New Roman"/>
          <w:sz w:val="28"/>
          <w:szCs w:val="28"/>
          <w:lang w:eastAsia="ru-RU"/>
        </w:rPr>
        <w:t>возможность использования метода для расчёта тел сложной формы, в том числе неоднородных по деформационно-прочностным характеристикам материалов.</w:t>
      </w:r>
    </w:p>
    <w:p w:rsidR="0073569E" w:rsidRDefault="006172F4" w:rsidP="00365DCE">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ВРМ применяют</w:t>
      </w:r>
      <w:r w:rsidRPr="006172F4">
        <w:rPr>
          <w:rFonts w:ascii="Times New Roman" w:eastAsia="Times New Roman" w:hAnsi="Times New Roman" w:cs="Times New Roman"/>
          <w:sz w:val="28"/>
          <w:szCs w:val="28"/>
          <w:lang w:eastAsia="ru-RU"/>
        </w:rPr>
        <w:t> для решения краевой задачи теории упругости (плоская деформация). Метод используют при расчёте балок, балочных плит и приближённых к ним расчётных моделе</w:t>
      </w:r>
      <w:r w:rsidR="00365DCE">
        <w:rPr>
          <w:rFonts w:ascii="Times New Roman" w:eastAsia="Times New Roman" w:hAnsi="Times New Roman" w:cs="Times New Roman"/>
          <w:sz w:val="28"/>
          <w:szCs w:val="28"/>
          <w:lang w:eastAsia="ru-RU"/>
        </w:rPr>
        <w:t>й упругих элементов конструкций.</w:t>
      </w:r>
    </w:p>
    <w:p w:rsidR="00723E09" w:rsidRDefault="00723E09" w:rsidP="00365DCE">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p>
    <w:p w:rsidR="00723E09" w:rsidRDefault="00723E09" w:rsidP="00365DCE">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p>
    <w:p w:rsidR="00723E09" w:rsidRPr="006172F4" w:rsidRDefault="00723E09" w:rsidP="00365DCE">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p>
    <w:p w:rsidR="006172F4" w:rsidRDefault="0073569E" w:rsidP="00C64D44">
      <w:pPr>
        <w:shd w:val="clear" w:color="auto" w:fill="FFFFFF"/>
        <w:spacing w:after="0" w:line="360" w:lineRule="auto"/>
        <w:ind w:left="45" w:firstLine="239"/>
        <w:jc w:val="both"/>
        <w:rPr>
          <w:rFonts w:ascii="Times New Roman" w:eastAsia="Times New Roman" w:hAnsi="Times New Roman" w:cs="Times New Roman"/>
          <w:b/>
          <w:sz w:val="28"/>
          <w:szCs w:val="28"/>
          <w:lang w:eastAsia="ru-RU"/>
        </w:rPr>
      </w:pPr>
      <w:r w:rsidRPr="0073569E">
        <w:rPr>
          <w:rFonts w:ascii="Times New Roman" w:eastAsia="Times New Roman" w:hAnsi="Times New Roman" w:cs="Times New Roman"/>
          <w:b/>
          <w:sz w:val="28"/>
          <w:szCs w:val="28"/>
          <w:lang w:eastAsia="ru-RU"/>
        </w:rPr>
        <w:lastRenderedPageBreak/>
        <w:t>Глава 4</w:t>
      </w:r>
      <w:r w:rsidR="008156E1">
        <w:rPr>
          <w:rFonts w:ascii="Times New Roman" w:eastAsia="Times New Roman" w:hAnsi="Times New Roman" w:cs="Times New Roman"/>
          <w:b/>
          <w:sz w:val="28"/>
          <w:szCs w:val="28"/>
          <w:lang w:eastAsia="ru-RU"/>
        </w:rPr>
        <w:t>. Применение теорий</w:t>
      </w:r>
      <w:r>
        <w:rPr>
          <w:rFonts w:ascii="Times New Roman" w:eastAsia="Times New Roman" w:hAnsi="Times New Roman" w:cs="Times New Roman"/>
          <w:b/>
          <w:sz w:val="28"/>
          <w:szCs w:val="28"/>
          <w:lang w:eastAsia="ru-RU"/>
        </w:rPr>
        <w:t xml:space="preserve"> прочности</w:t>
      </w:r>
    </w:p>
    <w:p w:rsidR="004672B6" w:rsidRPr="004672B6" w:rsidRDefault="008156E1" w:rsidP="00C64D44">
      <w:pPr>
        <w:shd w:val="clear" w:color="auto" w:fill="FFFFFF"/>
        <w:spacing w:after="0" w:line="360" w:lineRule="auto"/>
        <w:ind w:left="-567"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Теории</w:t>
      </w:r>
      <w:r w:rsidR="004672B6" w:rsidRPr="004672B6">
        <w:rPr>
          <w:rFonts w:ascii="Times New Roman" w:eastAsia="Times New Roman" w:hAnsi="Times New Roman" w:cs="Times New Roman"/>
          <w:sz w:val="28"/>
          <w:szCs w:val="28"/>
          <w:lang w:eastAsia="ru-RU"/>
        </w:rPr>
        <w:t xml:space="preserve"> прочности</w:t>
      </w:r>
      <w:r>
        <w:rPr>
          <w:rFonts w:ascii="Times New Roman" w:eastAsia="Times New Roman" w:hAnsi="Times New Roman" w:cs="Times New Roman"/>
          <w:sz w:val="28"/>
          <w:szCs w:val="28"/>
          <w:lang w:eastAsia="ru-RU"/>
        </w:rPr>
        <w:t xml:space="preserve"> находя</w:t>
      </w:r>
      <w:r w:rsidR="004672B6" w:rsidRPr="004672B6">
        <w:rPr>
          <w:rFonts w:ascii="Times New Roman" w:eastAsia="Times New Roman" w:hAnsi="Times New Roman" w:cs="Times New Roman"/>
          <w:sz w:val="28"/>
          <w:szCs w:val="28"/>
          <w:lang w:eastAsia="ru-RU"/>
        </w:rPr>
        <w:t>т широкое применение в различных областях</w:t>
      </w:r>
      <w:r>
        <w:rPr>
          <w:rFonts w:ascii="Times New Roman" w:eastAsia="Times New Roman" w:hAnsi="Times New Roman" w:cs="Times New Roman"/>
          <w:sz w:val="28"/>
          <w:szCs w:val="28"/>
          <w:lang w:eastAsia="ru-RU"/>
        </w:rPr>
        <w:t xml:space="preserve">, </w:t>
      </w:r>
      <w:r w:rsidR="00723E09">
        <w:rPr>
          <w:rFonts w:ascii="Times New Roman" w:eastAsia="Times New Roman" w:hAnsi="Times New Roman" w:cs="Times New Roman"/>
          <w:sz w:val="28"/>
          <w:szCs w:val="28"/>
          <w:lang w:eastAsia="ru-RU"/>
        </w:rPr>
        <w:t>они</w:t>
      </w:r>
      <w:r>
        <w:rPr>
          <w:rFonts w:ascii="Times New Roman" w:eastAsia="Times New Roman" w:hAnsi="Times New Roman" w:cs="Times New Roman"/>
          <w:sz w:val="28"/>
          <w:szCs w:val="28"/>
          <w:lang w:eastAsia="ru-RU"/>
        </w:rPr>
        <w:t xml:space="preserve"> играю</w:t>
      </w:r>
      <w:r w:rsidR="00C64D44">
        <w:rPr>
          <w:rFonts w:ascii="Times New Roman" w:eastAsia="Times New Roman" w:hAnsi="Times New Roman" w:cs="Times New Roman"/>
          <w:sz w:val="28"/>
          <w:szCs w:val="28"/>
          <w:lang w:eastAsia="ru-RU"/>
        </w:rPr>
        <w:t>т ключевую роль в инженерии и строительстве, обеспечивая безопасность и надежность конструкций</w:t>
      </w:r>
      <w:r w:rsidR="004672B6" w:rsidRPr="004672B6">
        <w:rPr>
          <w:rFonts w:ascii="Times New Roman" w:eastAsia="Times New Roman" w:hAnsi="Times New Roman" w:cs="Times New Roman"/>
          <w:sz w:val="28"/>
          <w:szCs w:val="28"/>
          <w:lang w:eastAsia="ru-RU"/>
        </w:rPr>
        <w:t>:</w:t>
      </w:r>
    </w:p>
    <w:p w:rsidR="004672B6" w:rsidRDefault="004672B6" w:rsidP="004672B6">
      <w:pPr>
        <w:pStyle w:val="a4"/>
        <w:numPr>
          <w:ilvl w:val="0"/>
          <w:numId w:val="21"/>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sz w:val="28"/>
          <w:szCs w:val="28"/>
          <w:lang w:eastAsia="ru-RU"/>
        </w:rPr>
        <w:t>Строительство – проектирование зданий</w:t>
      </w:r>
      <w:r w:rsidR="00C64D44">
        <w:rPr>
          <w:rFonts w:ascii="Times New Roman" w:eastAsia="Times New Roman" w:hAnsi="Times New Roman" w:cs="Times New Roman"/>
          <w:sz w:val="28"/>
          <w:szCs w:val="28"/>
          <w:lang w:eastAsia="ru-RU"/>
        </w:rPr>
        <w:t xml:space="preserve"> и сооружений – инженеры </w:t>
      </w:r>
      <w:r w:rsidR="002A7137">
        <w:rPr>
          <w:rFonts w:ascii="Times New Roman" w:eastAsia="Times New Roman" w:hAnsi="Times New Roman" w:cs="Times New Roman"/>
          <w:sz w:val="28"/>
          <w:szCs w:val="28"/>
          <w:lang w:eastAsia="ru-RU"/>
        </w:rPr>
        <w:t>рассчитывают</w:t>
      </w:r>
      <w:r w:rsidR="00C64D44">
        <w:rPr>
          <w:rFonts w:ascii="Times New Roman" w:eastAsia="Times New Roman" w:hAnsi="Times New Roman" w:cs="Times New Roman"/>
          <w:sz w:val="28"/>
          <w:szCs w:val="28"/>
          <w:lang w:eastAsia="ru-RU"/>
        </w:rPr>
        <w:t xml:space="preserve"> нагрузки, которые могут возникнуть в процессе эксплуатации, и выбирают соответствующие материалы.</w:t>
      </w:r>
    </w:p>
    <w:p w:rsidR="00C64D44" w:rsidRDefault="00C64D44" w:rsidP="00C64D44">
      <w:pPr>
        <w:shd w:val="clear" w:color="auto" w:fill="FFFFFF"/>
        <w:spacing w:after="0" w:line="360" w:lineRule="auto"/>
        <w:ind w:left="-567"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Анализ устойчивости конструкций при проектировании мостов, необходимо учитывать динамические нагрузки от движения транспорта и ветра.</w:t>
      </w:r>
    </w:p>
    <w:p w:rsidR="00C64D44" w:rsidRPr="00C64D44" w:rsidRDefault="00C64D44" w:rsidP="00C64D44">
      <w:pPr>
        <w:shd w:val="clear" w:color="auto" w:fill="FFFFFF"/>
        <w:spacing w:after="0" w:line="360" w:lineRule="auto"/>
        <w:ind w:left="-567"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случае повреждения конструкций важно определить, какие элементы могут выйти из строя и как это повлияет на общую безопасность. </w:t>
      </w:r>
    </w:p>
    <w:p w:rsidR="004672B6" w:rsidRPr="004672B6" w:rsidRDefault="004672B6" w:rsidP="004672B6">
      <w:pPr>
        <w:pStyle w:val="a4"/>
        <w:numPr>
          <w:ilvl w:val="0"/>
          <w:numId w:val="21"/>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sz w:val="28"/>
          <w:szCs w:val="28"/>
          <w:lang w:eastAsia="ru-RU"/>
        </w:rPr>
        <w:t xml:space="preserve">Машиностроение – создание деталей машин, которые должны выдерживать различные </w:t>
      </w:r>
      <w:r w:rsidR="002A7137">
        <w:rPr>
          <w:rFonts w:ascii="Times New Roman" w:eastAsia="Times New Roman" w:hAnsi="Times New Roman" w:cs="Times New Roman"/>
          <w:sz w:val="28"/>
          <w:szCs w:val="28"/>
          <w:lang w:eastAsia="ru-RU"/>
        </w:rPr>
        <w:t xml:space="preserve">нагрузки и условия эксплуатации, оптимизируют конструкции используя методы конечных элементов, могут создать более легкие и экономичные конструкции без потери прочности. </w:t>
      </w:r>
    </w:p>
    <w:p w:rsidR="002A7137" w:rsidRDefault="004672B6" w:rsidP="004672B6">
      <w:pPr>
        <w:pStyle w:val="a4"/>
        <w:numPr>
          <w:ilvl w:val="0"/>
          <w:numId w:val="21"/>
        </w:num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sz w:val="28"/>
          <w:szCs w:val="28"/>
          <w:lang w:eastAsia="ru-RU"/>
        </w:rPr>
        <w:t>Авиа и космонавтики – анализ прочности конструкций самолетов и космических аппаратов, работающих в экстремальных услови</w:t>
      </w:r>
      <w:r w:rsidR="002A7137">
        <w:rPr>
          <w:rFonts w:ascii="Times New Roman" w:eastAsia="Times New Roman" w:hAnsi="Times New Roman" w:cs="Times New Roman"/>
          <w:sz w:val="28"/>
          <w:szCs w:val="28"/>
          <w:lang w:eastAsia="ru-RU"/>
        </w:rPr>
        <w:t>ях, к ним требуется особое внимание, здесь критически важно учитывать нагрузки при взлете, посадке и полете. Современные самолеты часто изготавливаются из композитов, которые требуют особых расчетов на прочность.</w:t>
      </w:r>
    </w:p>
    <w:p w:rsidR="002A7137" w:rsidRDefault="008156E1" w:rsidP="00996784">
      <w:pPr>
        <w:shd w:val="clear" w:color="auto" w:fill="FFFFFF"/>
        <w:spacing w:after="0" w:line="360" w:lineRule="auto"/>
        <w:ind w:left="-567"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Также теории прочности нашли</w:t>
      </w:r>
      <w:r w:rsidR="002A7137">
        <w:rPr>
          <w:rFonts w:ascii="Times New Roman" w:eastAsia="Times New Roman" w:hAnsi="Times New Roman" w:cs="Times New Roman"/>
          <w:sz w:val="28"/>
          <w:szCs w:val="28"/>
          <w:lang w:eastAsia="ru-RU"/>
        </w:rPr>
        <w:t xml:space="preserve"> применение в других отраслях. Автомобильной промышленности для обеспечения безопасности автомобилей при столкновении разрабатываются конструкции, способные поглощать энергию удара.</w:t>
      </w:r>
    </w:p>
    <w:p w:rsidR="002A7137" w:rsidRDefault="002A7137" w:rsidP="00996784">
      <w:pPr>
        <w:shd w:val="clear" w:color="auto" w:fill="FFFFFF"/>
        <w:spacing w:after="0" w:line="360" w:lineRule="auto"/>
        <w:ind w:left="-567"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энергетике, при проектировании трубопроводов и резервуаров для хранения нефти, и газов необходимо учитывать давления и колебания.</w:t>
      </w:r>
      <w:r w:rsidR="004672B6" w:rsidRPr="002A7137">
        <w:rPr>
          <w:rFonts w:ascii="Times New Roman" w:eastAsia="Times New Roman" w:hAnsi="Times New Roman" w:cs="Times New Roman"/>
          <w:sz w:val="28"/>
          <w:szCs w:val="28"/>
          <w:lang w:eastAsia="ru-RU"/>
        </w:rPr>
        <w:t xml:space="preserve"> </w:t>
      </w:r>
    </w:p>
    <w:p w:rsidR="00996784" w:rsidRDefault="00996784" w:rsidP="00996784">
      <w:pPr>
        <w:shd w:val="clear" w:color="auto" w:fill="FFFFFF"/>
        <w:spacing w:after="0" w:line="360" w:lineRule="auto"/>
        <w:ind w:left="-567" w:firstLine="851"/>
        <w:jc w:val="both"/>
        <w:rPr>
          <w:rFonts w:ascii="Times New Roman" w:eastAsia="Times New Roman" w:hAnsi="Times New Roman" w:cs="Times New Roman"/>
          <w:sz w:val="28"/>
          <w:szCs w:val="28"/>
          <w:lang w:eastAsia="ru-RU"/>
        </w:rPr>
      </w:pPr>
    </w:p>
    <w:p w:rsidR="00723E09" w:rsidRDefault="00723E09" w:rsidP="00996784">
      <w:pPr>
        <w:shd w:val="clear" w:color="auto" w:fill="FFFFFF"/>
        <w:spacing w:after="0" w:line="360" w:lineRule="auto"/>
        <w:ind w:left="-567" w:firstLine="851"/>
        <w:jc w:val="both"/>
        <w:rPr>
          <w:rFonts w:ascii="Times New Roman" w:eastAsia="Times New Roman" w:hAnsi="Times New Roman" w:cs="Times New Roman"/>
          <w:sz w:val="28"/>
          <w:szCs w:val="28"/>
          <w:lang w:eastAsia="ru-RU"/>
        </w:rPr>
      </w:pPr>
    </w:p>
    <w:p w:rsidR="00723E09" w:rsidRDefault="00723E09" w:rsidP="00996784">
      <w:pPr>
        <w:shd w:val="clear" w:color="auto" w:fill="FFFFFF"/>
        <w:spacing w:after="0" w:line="360" w:lineRule="auto"/>
        <w:ind w:left="-567" w:firstLine="851"/>
        <w:jc w:val="both"/>
        <w:rPr>
          <w:rFonts w:ascii="Times New Roman" w:eastAsia="Times New Roman" w:hAnsi="Times New Roman" w:cs="Times New Roman"/>
          <w:sz w:val="28"/>
          <w:szCs w:val="28"/>
          <w:lang w:eastAsia="ru-RU"/>
        </w:rPr>
      </w:pPr>
    </w:p>
    <w:p w:rsidR="00723E09" w:rsidRPr="004672B6" w:rsidRDefault="00723E09" w:rsidP="00996784">
      <w:pPr>
        <w:shd w:val="clear" w:color="auto" w:fill="FFFFFF"/>
        <w:spacing w:after="0" w:line="360" w:lineRule="auto"/>
        <w:ind w:left="-567" w:firstLine="851"/>
        <w:jc w:val="both"/>
        <w:rPr>
          <w:rFonts w:ascii="Times New Roman" w:eastAsia="Times New Roman" w:hAnsi="Times New Roman" w:cs="Times New Roman"/>
          <w:sz w:val="28"/>
          <w:szCs w:val="28"/>
          <w:lang w:eastAsia="ru-RU"/>
        </w:rPr>
      </w:pPr>
    </w:p>
    <w:p w:rsidR="004672B6" w:rsidRPr="001848D5" w:rsidRDefault="004672B6" w:rsidP="001848D5">
      <w:pPr>
        <w:pStyle w:val="a4"/>
        <w:shd w:val="clear" w:color="auto" w:fill="FFFFFF"/>
        <w:spacing w:after="0" w:line="360" w:lineRule="auto"/>
        <w:ind w:left="-567"/>
        <w:jc w:val="center"/>
        <w:rPr>
          <w:rFonts w:ascii="Times New Roman" w:eastAsia="Times New Roman" w:hAnsi="Times New Roman" w:cs="Times New Roman"/>
          <w:b/>
          <w:sz w:val="28"/>
          <w:szCs w:val="28"/>
          <w:lang w:eastAsia="ru-RU"/>
        </w:rPr>
      </w:pPr>
      <w:r w:rsidRPr="001848D5">
        <w:rPr>
          <w:rFonts w:ascii="Times New Roman" w:eastAsia="Times New Roman" w:hAnsi="Times New Roman" w:cs="Times New Roman"/>
          <w:b/>
          <w:sz w:val="28"/>
          <w:szCs w:val="28"/>
          <w:lang w:eastAsia="ru-RU"/>
        </w:rPr>
        <w:lastRenderedPageBreak/>
        <w:t>Заключения</w:t>
      </w:r>
    </w:p>
    <w:p w:rsidR="004672B6" w:rsidRPr="004672B6" w:rsidRDefault="004672B6" w:rsidP="004672B6">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sz w:val="28"/>
          <w:szCs w:val="28"/>
          <w:lang w:eastAsia="ru-RU"/>
        </w:rPr>
        <w:t xml:space="preserve">Прочность — способность материала сопротивляться действию внешних сил, не разрушаясь. Часто под прочностью понимают способность сопротивляться развитию пластических деформаций под действием внешних сил.  </w:t>
      </w:r>
    </w:p>
    <w:p w:rsidR="004672B6" w:rsidRPr="004672B6" w:rsidRDefault="004672B6" w:rsidP="004672B6">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sz w:val="28"/>
          <w:szCs w:val="28"/>
          <w:lang w:eastAsia="ru-RU"/>
        </w:rPr>
        <w:t>Существует несколько теорий прочности, например</w:t>
      </w:r>
      <w:r w:rsidR="00554DDC">
        <w:rPr>
          <w:rFonts w:ascii="Times New Roman" w:eastAsia="Times New Roman" w:hAnsi="Times New Roman" w:cs="Times New Roman"/>
          <w:sz w:val="28"/>
          <w:szCs w:val="28"/>
          <w:lang w:eastAsia="ru-RU"/>
        </w:rPr>
        <w:t>,</w:t>
      </w:r>
      <w:r w:rsidRPr="004672B6">
        <w:rPr>
          <w:rFonts w:ascii="Times New Roman" w:eastAsia="Times New Roman" w:hAnsi="Times New Roman" w:cs="Times New Roman"/>
          <w:sz w:val="28"/>
          <w:szCs w:val="28"/>
          <w:lang w:eastAsia="ru-RU"/>
        </w:rPr>
        <w:t xml:space="preserve"> теория максимальных нормальных напряжений, предложенная Г. Галилеем в 1636 году, или теория максимальных касательных напряжений, разработанная Ш. Кулоном и Х. Треска.  </w:t>
      </w:r>
    </w:p>
    <w:p w:rsidR="004672B6" w:rsidRPr="004672B6" w:rsidRDefault="004672B6" w:rsidP="004672B6">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sz w:val="28"/>
          <w:szCs w:val="28"/>
          <w:lang w:eastAsia="ru-RU"/>
        </w:rPr>
        <w:t>Однако, по некоторым оценкам, </w:t>
      </w:r>
      <w:r w:rsidR="00996784">
        <w:rPr>
          <w:rFonts w:ascii="Times New Roman" w:eastAsia="Times New Roman" w:hAnsi="Times New Roman" w:cs="Times New Roman"/>
          <w:bCs/>
          <w:sz w:val="28"/>
          <w:szCs w:val="28"/>
          <w:lang w:eastAsia="ru-RU"/>
        </w:rPr>
        <w:t>вполне сложившейся теории</w:t>
      </w:r>
      <w:r w:rsidRPr="004672B6">
        <w:rPr>
          <w:rFonts w:ascii="Times New Roman" w:eastAsia="Times New Roman" w:hAnsi="Times New Roman" w:cs="Times New Roman"/>
          <w:bCs/>
          <w:sz w:val="28"/>
          <w:szCs w:val="28"/>
          <w:lang w:eastAsia="ru-RU"/>
        </w:rPr>
        <w:t xml:space="preserve"> прочности,</w:t>
      </w:r>
      <w:r w:rsidR="00996784">
        <w:rPr>
          <w:rFonts w:ascii="Times New Roman" w:eastAsia="Times New Roman" w:hAnsi="Times New Roman" w:cs="Times New Roman"/>
          <w:bCs/>
          <w:sz w:val="28"/>
          <w:szCs w:val="28"/>
          <w:lang w:eastAsia="ru-RU"/>
        </w:rPr>
        <w:t xml:space="preserve"> которая бы объясняла</w:t>
      </w:r>
      <w:r w:rsidRPr="004672B6">
        <w:rPr>
          <w:rFonts w:ascii="Times New Roman" w:eastAsia="Times New Roman" w:hAnsi="Times New Roman" w:cs="Times New Roman"/>
          <w:bCs/>
          <w:sz w:val="28"/>
          <w:szCs w:val="28"/>
          <w:lang w:eastAsia="ru-RU"/>
        </w:rPr>
        <w:t xml:space="preserve"> все важнейшие факты, до сих пор не существует</w:t>
      </w:r>
      <w:r w:rsidRPr="004672B6">
        <w:rPr>
          <w:rFonts w:ascii="Times New Roman" w:eastAsia="Times New Roman" w:hAnsi="Times New Roman" w:cs="Times New Roman"/>
          <w:sz w:val="28"/>
          <w:szCs w:val="28"/>
          <w:lang w:eastAsia="ru-RU"/>
        </w:rPr>
        <w:t xml:space="preserve">. При разработке теорий прочности преобладает феноменологический подход: описывают внешние проявления поведения реальных тел под нагрузкой.  </w:t>
      </w:r>
    </w:p>
    <w:p w:rsidR="004672B6" w:rsidRPr="004672B6" w:rsidRDefault="004672B6" w:rsidP="004672B6">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Некоторые особенности прочности конструкционных материалов:</w:t>
      </w:r>
      <w:r w:rsidR="00996784">
        <w:rPr>
          <w:rFonts w:ascii="Times New Roman" w:eastAsia="Times New Roman" w:hAnsi="Times New Roman" w:cs="Times New Roman"/>
          <w:sz w:val="28"/>
          <w:szCs w:val="28"/>
          <w:lang w:eastAsia="ru-RU"/>
        </w:rPr>
        <w:t> они имею</w:t>
      </w:r>
      <w:r w:rsidRPr="004672B6">
        <w:rPr>
          <w:rFonts w:ascii="Times New Roman" w:eastAsia="Times New Roman" w:hAnsi="Times New Roman" w:cs="Times New Roman"/>
          <w:sz w:val="28"/>
          <w:szCs w:val="28"/>
          <w:lang w:eastAsia="ru-RU"/>
        </w:rPr>
        <w:t xml:space="preserve">т явно выраженный температурно-временной и статистический характер. </w:t>
      </w:r>
    </w:p>
    <w:p w:rsidR="004672B6" w:rsidRPr="004672B6" w:rsidRDefault="004672B6" w:rsidP="004672B6">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bCs/>
          <w:sz w:val="28"/>
          <w:szCs w:val="28"/>
          <w:lang w:eastAsia="ru-RU"/>
        </w:rPr>
        <w:t>Цель расчёта на прочность</w:t>
      </w:r>
      <w:r w:rsidRPr="004672B6">
        <w:rPr>
          <w:rFonts w:ascii="Times New Roman" w:eastAsia="Times New Roman" w:hAnsi="Times New Roman" w:cs="Times New Roman"/>
          <w:sz w:val="28"/>
          <w:szCs w:val="28"/>
          <w:lang w:eastAsia="ru-RU"/>
        </w:rPr>
        <w:t xml:space="preserve"> — определение размеров деталей или величины внешних нагрузок, при которых исключается возможность разрушения элемента конструкции.  </w:t>
      </w:r>
    </w:p>
    <w:p w:rsidR="004672B6" w:rsidRPr="004672B6" w:rsidRDefault="004672B6" w:rsidP="004672B6">
      <w:pPr>
        <w:shd w:val="clear" w:color="auto" w:fill="FFFFFF"/>
        <w:spacing w:after="0" w:line="360" w:lineRule="auto"/>
        <w:ind w:left="-567" w:firstLine="709"/>
        <w:jc w:val="both"/>
        <w:rPr>
          <w:rFonts w:ascii="Times New Roman" w:hAnsi="Times New Roman" w:cs="Times New Roman"/>
          <w:sz w:val="28"/>
          <w:szCs w:val="28"/>
        </w:rPr>
      </w:pPr>
      <w:r w:rsidRPr="004672B6">
        <w:rPr>
          <w:rFonts w:ascii="Times New Roman" w:hAnsi="Times New Roman" w:cs="Times New Roman"/>
          <w:sz w:val="28"/>
          <w:szCs w:val="28"/>
        </w:rPr>
        <w:t xml:space="preserve">Теория прочности является ключевым элементом в инженерной практике, обеспечивая безопасность надежность конструкции. Постоянное развитие методов анализа и испытаний </w:t>
      </w:r>
      <w:r w:rsidR="00554DDC" w:rsidRPr="004672B6">
        <w:rPr>
          <w:rFonts w:ascii="Times New Roman" w:hAnsi="Times New Roman" w:cs="Times New Roman"/>
          <w:sz w:val="28"/>
          <w:szCs w:val="28"/>
        </w:rPr>
        <w:t>позволяет улучшать</w:t>
      </w:r>
      <w:r w:rsidRPr="004672B6">
        <w:rPr>
          <w:rFonts w:ascii="Times New Roman" w:hAnsi="Times New Roman" w:cs="Times New Roman"/>
          <w:sz w:val="28"/>
          <w:szCs w:val="28"/>
        </w:rPr>
        <w:t xml:space="preserve"> качество материалов и конструкций, что в свою очередь способствует прогрессу в различных отраслях промышленности. Понимания основ теории прочности необходимо для каждого инженера, работающего с материалами и конструкциями.</w:t>
      </w:r>
    </w:p>
    <w:p w:rsidR="004672B6" w:rsidRPr="004672B6" w:rsidRDefault="004672B6" w:rsidP="004672B6">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sidRPr="004672B6">
        <w:rPr>
          <w:rFonts w:ascii="Times New Roman" w:eastAsia="Times New Roman" w:hAnsi="Times New Roman" w:cs="Times New Roman"/>
          <w:sz w:val="28"/>
          <w:szCs w:val="28"/>
          <w:lang w:eastAsia="ru-RU"/>
        </w:rPr>
        <w:t>Таким образом, изучение механизмов деформирования и разрушения, а также совершенствование методов оценки предельных напряжений и долговечности — актуальная проблема физики и механики разрушения и деформирования твёрдого тела</w:t>
      </w:r>
    </w:p>
    <w:p w:rsidR="00ED79F4" w:rsidRPr="004672B6" w:rsidRDefault="00ED79F4" w:rsidP="004672B6">
      <w:pPr>
        <w:shd w:val="clear" w:color="auto" w:fill="FFFFFF"/>
        <w:spacing w:after="120" w:line="240" w:lineRule="auto"/>
        <w:ind w:left="-567"/>
        <w:jc w:val="both"/>
        <w:rPr>
          <w:rFonts w:ascii="Times New Roman" w:eastAsia="Times New Roman" w:hAnsi="Times New Roman" w:cs="Times New Roman"/>
          <w:sz w:val="28"/>
          <w:szCs w:val="28"/>
          <w:lang w:eastAsia="ru-RU"/>
        </w:rPr>
      </w:pPr>
    </w:p>
    <w:p w:rsidR="0006506A" w:rsidRPr="00011A91" w:rsidRDefault="0006506A" w:rsidP="004672B6">
      <w:pPr>
        <w:shd w:val="clear" w:color="auto" w:fill="FFFFFF"/>
        <w:spacing w:after="120" w:line="240" w:lineRule="auto"/>
        <w:ind w:left="-567"/>
        <w:jc w:val="both"/>
        <w:rPr>
          <w:rFonts w:ascii="Times New Roman" w:eastAsia="Times New Roman" w:hAnsi="Times New Roman" w:cs="Times New Roman"/>
          <w:sz w:val="28"/>
          <w:szCs w:val="28"/>
          <w:lang w:eastAsia="ru-RU"/>
        </w:rPr>
      </w:pPr>
    </w:p>
    <w:p w:rsidR="00011A91" w:rsidRPr="00011A91" w:rsidRDefault="00011A91" w:rsidP="004672B6">
      <w:pPr>
        <w:shd w:val="clear" w:color="auto" w:fill="FFFFFF"/>
        <w:spacing w:after="120" w:line="240" w:lineRule="auto"/>
        <w:ind w:left="-567"/>
        <w:jc w:val="both"/>
        <w:rPr>
          <w:rFonts w:ascii="Times New Roman" w:eastAsia="Times New Roman" w:hAnsi="Times New Roman" w:cs="Times New Roman"/>
          <w:sz w:val="28"/>
          <w:szCs w:val="28"/>
          <w:lang w:eastAsia="ru-RU"/>
        </w:rPr>
      </w:pPr>
    </w:p>
    <w:p w:rsidR="00011A91" w:rsidRPr="00011A91" w:rsidRDefault="00011A91" w:rsidP="004672B6">
      <w:pPr>
        <w:shd w:val="clear" w:color="auto" w:fill="FFFFFF"/>
        <w:spacing w:before="100" w:beforeAutospacing="1" w:after="120" w:line="240" w:lineRule="auto"/>
        <w:ind w:left="-567"/>
        <w:jc w:val="both"/>
        <w:rPr>
          <w:rFonts w:ascii="Times New Roman" w:eastAsia="Times New Roman" w:hAnsi="Times New Roman" w:cs="Times New Roman"/>
          <w:sz w:val="28"/>
          <w:szCs w:val="28"/>
          <w:lang w:eastAsia="ru-RU"/>
        </w:rPr>
      </w:pPr>
    </w:p>
    <w:p w:rsidR="002A7137" w:rsidRDefault="00011A91" w:rsidP="002A7137">
      <w:pPr>
        <w:spacing w:after="0" w:line="360" w:lineRule="auto"/>
        <w:ind w:firstLine="709"/>
        <w:jc w:val="center"/>
        <w:rPr>
          <w:rFonts w:ascii="Times New Roman" w:hAnsi="Times New Roman" w:cs="Times New Roman"/>
          <w:b/>
          <w:bCs/>
          <w:sz w:val="28"/>
          <w:szCs w:val="28"/>
        </w:rPr>
      </w:pPr>
      <w:r w:rsidRPr="004672B6">
        <w:rPr>
          <w:rFonts w:ascii="Times New Roman" w:hAnsi="Times New Roman" w:cs="Times New Roman"/>
          <w:sz w:val="28"/>
          <w:szCs w:val="28"/>
        </w:rPr>
        <w:lastRenderedPageBreak/>
        <w:t xml:space="preserve">  </w:t>
      </w:r>
      <w:r w:rsidR="002A7137" w:rsidRPr="00FA6C70">
        <w:rPr>
          <w:rFonts w:ascii="Times New Roman" w:hAnsi="Times New Roman" w:cs="Times New Roman"/>
          <w:b/>
          <w:bCs/>
          <w:sz w:val="28"/>
          <w:szCs w:val="28"/>
        </w:rPr>
        <w:t>Список литературы</w:t>
      </w:r>
    </w:p>
    <w:p w:rsidR="002A7137" w:rsidRPr="00554DDC" w:rsidRDefault="002A7137" w:rsidP="00554DDC">
      <w:pPr>
        <w:spacing w:after="0" w:line="360" w:lineRule="auto"/>
        <w:ind w:firstLine="709"/>
        <w:jc w:val="both"/>
        <w:rPr>
          <w:rFonts w:ascii="Times New Roman" w:hAnsi="Times New Roman" w:cs="Times New Roman"/>
          <w:b/>
          <w:bCs/>
          <w:sz w:val="28"/>
          <w:szCs w:val="28"/>
        </w:rPr>
      </w:pPr>
    </w:p>
    <w:p w:rsidR="00554DDC" w:rsidRPr="00554DDC" w:rsidRDefault="00554DDC" w:rsidP="00554DDC">
      <w:pPr>
        <w:pStyle w:val="a4"/>
        <w:numPr>
          <w:ilvl w:val="1"/>
          <w:numId w:val="18"/>
        </w:numPr>
        <w:spacing w:after="0" w:line="360" w:lineRule="auto"/>
        <w:ind w:left="-567" w:firstLine="709"/>
        <w:jc w:val="both"/>
        <w:rPr>
          <w:rFonts w:ascii="Times New Roman" w:hAnsi="Times New Roman" w:cs="Times New Roman"/>
          <w:bCs/>
          <w:sz w:val="28"/>
          <w:szCs w:val="28"/>
        </w:rPr>
      </w:pPr>
      <w:r w:rsidRPr="00554DDC">
        <w:rPr>
          <w:rFonts w:ascii="Times New Roman" w:hAnsi="Times New Roman" w:cs="Times New Roman"/>
          <w:sz w:val="28"/>
          <w:szCs w:val="28"/>
        </w:rPr>
        <w:t xml:space="preserve">Горшков, А. Г. Сопротивление материалов: учеб. пособие / А. Г. Горшков, В. Н. Трошин, В. И. </w:t>
      </w:r>
      <w:proofErr w:type="spellStart"/>
      <w:r w:rsidRPr="00554DDC">
        <w:rPr>
          <w:rFonts w:ascii="Times New Roman" w:hAnsi="Times New Roman" w:cs="Times New Roman"/>
          <w:sz w:val="28"/>
          <w:szCs w:val="28"/>
        </w:rPr>
        <w:t>Шалашилин</w:t>
      </w:r>
      <w:proofErr w:type="spellEnd"/>
      <w:r w:rsidRPr="00554DDC">
        <w:rPr>
          <w:rFonts w:ascii="Times New Roman" w:hAnsi="Times New Roman" w:cs="Times New Roman"/>
          <w:sz w:val="28"/>
          <w:szCs w:val="28"/>
        </w:rPr>
        <w:t xml:space="preserve">. – М.: ФИЗМАТЛИТ, 2005. </w:t>
      </w:r>
    </w:p>
    <w:p w:rsidR="002A7137" w:rsidRPr="00554DDC" w:rsidRDefault="00554DDC" w:rsidP="00554DDC">
      <w:pPr>
        <w:pStyle w:val="a4"/>
        <w:numPr>
          <w:ilvl w:val="1"/>
          <w:numId w:val="18"/>
        </w:numPr>
        <w:spacing w:after="0" w:line="360" w:lineRule="auto"/>
        <w:ind w:left="-567" w:firstLine="709"/>
        <w:jc w:val="both"/>
        <w:rPr>
          <w:rFonts w:ascii="Times New Roman" w:hAnsi="Times New Roman" w:cs="Times New Roman"/>
          <w:bCs/>
          <w:sz w:val="28"/>
          <w:szCs w:val="28"/>
        </w:rPr>
      </w:pPr>
      <w:r w:rsidRPr="00554DDC">
        <w:rPr>
          <w:rFonts w:ascii="Times New Roman" w:hAnsi="Times New Roman" w:cs="Times New Roman"/>
          <w:sz w:val="28"/>
          <w:szCs w:val="28"/>
        </w:rPr>
        <w:t xml:space="preserve">Александров, А. В. Сопротивление материалов: учеб. для вузов / А. В. Александров, В. Д. Потапов, Б. П. Державин. – М.: </w:t>
      </w:r>
      <w:proofErr w:type="spellStart"/>
      <w:r w:rsidRPr="00554DDC">
        <w:rPr>
          <w:rFonts w:ascii="Times New Roman" w:hAnsi="Times New Roman" w:cs="Times New Roman"/>
          <w:sz w:val="28"/>
          <w:szCs w:val="28"/>
        </w:rPr>
        <w:t>Высш</w:t>
      </w:r>
      <w:proofErr w:type="spellEnd"/>
      <w:r w:rsidRPr="00554DDC">
        <w:rPr>
          <w:rFonts w:ascii="Times New Roman" w:hAnsi="Times New Roman" w:cs="Times New Roman"/>
          <w:sz w:val="28"/>
          <w:szCs w:val="28"/>
        </w:rPr>
        <w:t xml:space="preserve">. </w:t>
      </w:r>
      <w:proofErr w:type="spellStart"/>
      <w:r w:rsidRPr="00554DDC">
        <w:rPr>
          <w:rFonts w:ascii="Times New Roman" w:hAnsi="Times New Roman" w:cs="Times New Roman"/>
          <w:sz w:val="28"/>
          <w:szCs w:val="28"/>
        </w:rPr>
        <w:t>шк</w:t>
      </w:r>
      <w:proofErr w:type="spellEnd"/>
      <w:r w:rsidRPr="00554DDC">
        <w:rPr>
          <w:rFonts w:ascii="Times New Roman" w:hAnsi="Times New Roman" w:cs="Times New Roman"/>
          <w:sz w:val="28"/>
          <w:szCs w:val="28"/>
        </w:rPr>
        <w:t>., 2003.</w:t>
      </w:r>
    </w:p>
    <w:p w:rsidR="00554DDC" w:rsidRPr="00554DDC" w:rsidRDefault="00554DDC" w:rsidP="00554DDC">
      <w:pPr>
        <w:pStyle w:val="a4"/>
        <w:numPr>
          <w:ilvl w:val="1"/>
          <w:numId w:val="18"/>
        </w:numPr>
        <w:spacing w:after="0" w:line="360" w:lineRule="auto"/>
        <w:ind w:left="-567" w:firstLine="709"/>
        <w:jc w:val="both"/>
        <w:rPr>
          <w:rFonts w:ascii="Times New Roman" w:hAnsi="Times New Roman" w:cs="Times New Roman"/>
          <w:bCs/>
          <w:sz w:val="28"/>
          <w:szCs w:val="28"/>
        </w:rPr>
      </w:pPr>
      <w:r w:rsidRPr="00554DDC">
        <w:rPr>
          <w:rFonts w:ascii="Times New Roman" w:hAnsi="Times New Roman" w:cs="Times New Roman"/>
          <w:sz w:val="28"/>
          <w:szCs w:val="28"/>
        </w:rPr>
        <w:t xml:space="preserve">Филимонов, В. И. Теория обработки металлов давлением / В. И. Филимонов, О.В. Мищенко – Ульяновск: </w:t>
      </w:r>
      <w:proofErr w:type="spellStart"/>
      <w:r w:rsidRPr="00554DDC">
        <w:rPr>
          <w:rFonts w:ascii="Times New Roman" w:hAnsi="Times New Roman" w:cs="Times New Roman"/>
          <w:sz w:val="28"/>
          <w:szCs w:val="28"/>
        </w:rPr>
        <w:t>УлГТУ</w:t>
      </w:r>
      <w:proofErr w:type="spellEnd"/>
      <w:r w:rsidRPr="00554DDC">
        <w:rPr>
          <w:rFonts w:ascii="Times New Roman" w:hAnsi="Times New Roman" w:cs="Times New Roman"/>
          <w:sz w:val="28"/>
          <w:szCs w:val="28"/>
        </w:rPr>
        <w:t>, 2012</w:t>
      </w:r>
    </w:p>
    <w:p w:rsidR="00554DDC" w:rsidRPr="00554DDC" w:rsidRDefault="00554DDC" w:rsidP="00554DDC">
      <w:pPr>
        <w:pStyle w:val="a4"/>
        <w:numPr>
          <w:ilvl w:val="1"/>
          <w:numId w:val="18"/>
        </w:numPr>
        <w:spacing w:after="0" w:line="360" w:lineRule="auto"/>
        <w:ind w:left="-567" w:firstLine="709"/>
        <w:jc w:val="both"/>
        <w:rPr>
          <w:rFonts w:ascii="Times New Roman" w:hAnsi="Times New Roman" w:cs="Times New Roman"/>
          <w:bCs/>
          <w:sz w:val="28"/>
          <w:szCs w:val="28"/>
        </w:rPr>
      </w:pPr>
      <w:r w:rsidRPr="00554DDC">
        <w:rPr>
          <w:rFonts w:ascii="Times New Roman" w:hAnsi="Times New Roman" w:cs="Times New Roman"/>
          <w:sz w:val="28"/>
          <w:szCs w:val="28"/>
        </w:rPr>
        <w:t xml:space="preserve">Александров, А. В. Сопротивление материалов: учеб. для вузов / А. В. Александров, В. Д. Потапов, Б. П. Державин. – М.: </w:t>
      </w:r>
      <w:proofErr w:type="spellStart"/>
      <w:r w:rsidRPr="00554DDC">
        <w:rPr>
          <w:rFonts w:ascii="Times New Roman" w:hAnsi="Times New Roman" w:cs="Times New Roman"/>
          <w:sz w:val="28"/>
          <w:szCs w:val="28"/>
        </w:rPr>
        <w:t>Высш</w:t>
      </w:r>
      <w:proofErr w:type="spellEnd"/>
      <w:r w:rsidRPr="00554DDC">
        <w:rPr>
          <w:rFonts w:ascii="Times New Roman" w:hAnsi="Times New Roman" w:cs="Times New Roman"/>
          <w:sz w:val="28"/>
          <w:szCs w:val="28"/>
        </w:rPr>
        <w:t xml:space="preserve">. </w:t>
      </w:r>
      <w:proofErr w:type="spellStart"/>
      <w:r w:rsidRPr="00554DDC">
        <w:rPr>
          <w:rFonts w:ascii="Times New Roman" w:hAnsi="Times New Roman" w:cs="Times New Roman"/>
          <w:sz w:val="28"/>
          <w:szCs w:val="28"/>
        </w:rPr>
        <w:t>шк</w:t>
      </w:r>
      <w:proofErr w:type="spellEnd"/>
      <w:r w:rsidRPr="00554DDC">
        <w:rPr>
          <w:rFonts w:ascii="Times New Roman" w:hAnsi="Times New Roman" w:cs="Times New Roman"/>
          <w:sz w:val="28"/>
          <w:szCs w:val="28"/>
        </w:rPr>
        <w:t>., 2003.</w:t>
      </w:r>
    </w:p>
    <w:p w:rsidR="00554DDC" w:rsidRPr="00554DDC" w:rsidRDefault="00554DDC" w:rsidP="00554DDC">
      <w:pPr>
        <w:pStyle w:val="a4"/>
        <w:numPr>
          <w:ilvl w:val="1"/>
          <w:numId w:val="18"/>
        </w:numPr>
        <w:spacing w:after="0" w:line="360" w:lineRule="auto"/>
        <w:ind w:left="-567" w:firstLine="709"/>
        <w:jc w:val="both"/>
        <w:rPr>
          <w:rFonts w:ascii="Times New Roman" w:hAnsi="Times New Roman" w:cs="Times New Roman"/>
          <w:bCs/>
          <w:sz w:val="28"/>
          <w:szCs w:val="28"/>
        </w:rPr>
      </w:pPr>
      <w:r w:rsidRPr="00554DDC">
        <w:rPr>
          <w:rFonts w:ascii="Times New Roman" w:hAnsi="Times New Roman" w:cs="Times New Roman"/>
          <w:sz w:val="28"/>
          <w:szCs w:val="28"/>
        </w:rPr>
        <w:t xml:space="preserve">Н. А. Костенко Сопротивление материалов: учеб пособие /– М.: </w:t>
      </w:r>
      <w:proofErr w:type="spellStart"/>
      <w:r w:rsidRPr="00554DDC">
        <w:rPr>
          <w:rFonts w:ascii="Times New Roman" w:hAnsi="Times New Roman" w:cs="Times New Roman"/>
          <w:sz w:val="28"/>
          <w:szCs w:val="28"/>
        </w:rPr>
        <w:t>Высш</w:t>
      </w:r>
      <w:proofErr w:type="spellEnd"/>
      <w:r w:rsidRPr="00554DDC">
        <w:rPr>
          <w:rFonts w:ascii="Times New Roman" w:hAnsi="Times New Roman" w:cs="Times New Roman"/>
          <w:sz w:val="28"/>
          <w:szCs w:val="28"/>
        </w:rPr>
        <w:t xml:space="preserve">. </w:t>
      </w:r>
      <w:proofErr w:type="spellStart"/>
      <w:r w:rsidRPr="00554DDC">
        <w:rPr>
          <w:rFonts w:ascii="Times New Roman" w:hAnsi="Times New Roman" w:cs="Times New Roman"/>
          <w:sz w:val="28"/>
          <w:szCs w:val="28"/>
        </w:rPr>
        <w:t>шк</w:t>
      </w:r>
      <w:proofErr w:type="spellEnd"/>
      <w:r w:rsidRPr="00554DDC">
        <w:rPr>
          <w:rFonts w:ascii="Times New Roman" w:hAnsi="Times New Roman" w:cs="Times New Roman"/>
          <w:sz w:val="28"/>
          <w:szCs w:val="28"/>
        </w:rPr>
        <w:t>., 2004.</w:t>
      </w:r>
    </w:p>
    <w:p w:rsidR="00554DDC" w:rsidRPr="00554DDC" w:rsidRDefault="00554DDC" w:rsidP="00554DDC">
      <w:pPr>
        <w:pStyle w:val="a4"/>
        <w:numPr>
          <w:ilvl w:val="1"/>
          <w:numId w:val="18"/>
        </w:numPr>
        <w:spacing w:after="0" w:line="360" w:lineRule="auto"/>
        <w:ind w:left="-567" w:firstLine="709"/>
        <w:jc w:val="both"/>
        <w:rPr>
          <w:rFonts w:ascii="Times New Roman" w:hAnsi="Times New Roman" w:cs="Times New Roman"/>
          <w:bCs/>
          <w:sz w:val="28"/>
          <w:szCs w:val="28"/>
        </w:rPr>
      </w:pPr>
      <w:r w:rsidRPr="00554DDC">
        <w:rPr>
          <w:rFonts w:ascii="Times New Roman" w:hAnsi="Times New Roman" w:cs="Times New Roman"/>
          <w:sz w:val="28"/>
          <w:szCs w:val="28"/>
        </w:rPr>
        <w:t xml:space="preserve">Александров, А. В. Сопротивление материалов. 7-е изд. / А. В. </w:t>
      </w:r>
      <w:proofErr w:type="spellStart"/>
      <w:r w:rsidRPr="00554DDC">
        <w:rPr>
          <w:rFonts w:ascii="Times New Roman" w:hAnsi="Times New Roman" w:cs="Times New Roman"/>
          <w:sz w:val="28"/>
          <w:szCs w:val="28"/>
        </w:rPr>
        <w:t>Александролв</w:t>
      </w:r>
      <w:proofErr w:type="spellEnd"/>
      <w:r w:rsidRPr="00554DDC">
        <w:rPr>
          <w:rFonts w:ascii="Times New Roman" w:hAnsi="Times New Roman" w:cs="Times New Roman"/>
          <w:sz w:val="28"/>
          <w:szCs w:val="28"/>
        </w:rPr>
        <w:t>, В. Д. Потапов, Б. П. Державин — М.: Высшая школа, 2009</w:t>
      </w:r>
    </w:p>
    <w:p w:rsidR="00DC0269" w:rsidRPr="004672B6" w:rsidRDefault="00DC0269" w:rsidP="004672B6">
      <w:pPr>
        <w:ind w:left="-567"/>
        <w:jc w:val="both"/>
        <w:rPr>
          <w:rFonts w:ascii="Times New Roman" w:hAnsi="Times New Roman" w:cs="Times New Roman"/>
          <w:sz w:val="28"/>
          <w:szCs w:val="28"/>
        </w:rPr>
      </w:pPr>
    </w:p>
    <w:sectPr w:rsidR="00DC0269" w:rsidRPr="004672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D00"/>
    <w:multiLevelType w:val="hybridMultilevel"/>
    <w:tmpl w:val="46325D42"/>
    <w:lvl w:ilvl="0" w:tplc="938A926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 w15:restartNumberingAfterBreak="0">
    <w:nsid w:val="08C87F3E"/>
    <w:multiLevelType w:val="multilevel"/>
    <w:tmpl w:val="6BFC3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992EEF"/>
    <w:multiLevelType w:val="multilevel"/>
    <w:tmpl w:val="64A8F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9D18D8"/>
    <w:multiLevelType w:val="multilevel"/>
    <w:tmpl w:val="75F82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15607C"/>
    <w:multiLevelType w:val="multilevel"/>
    <w:tmpl w:val="68A0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1C5FF3"/>
    <w:multiLevelType w:val="hybridMultilevel"/>
    <w:tmpl w:val="A560D7E0"/>
    <w:lvl w:ilvl="0" w:tplc="D242DBF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15:restartNumberingAfterBreak="0">
    <w:nsid w:val="1DDC383C"/>
    <w:multiLevelType w:val="multilevel"/>
    <w:tmpl w:val="18DE8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FA50C9"/>
    <w:multiLevelType w:val="multilevel"/>
    <w:tmpl w:val="C610F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CD42B7"/>
    <w:multiLevelType w:val="multilevel"/>
    <w:tmpl w:val="44445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26721C"/>
    <w:multiLevelType w:val="multilevel"/>
    <w:tmpl w:val="CFEC0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92649D"/>
    <w:multiLevelType w:val="hybridMultilevel"/>
    <w:tmpl w:val="74125F22"/>
    <w:lvl w:ilvl="0" w:tplc="0256E056">
      <w:start w:val="1"/>
      <w:numFmt w:val="decimal"/>
      <w:lvlText w:val="%1."/>
      <w:lvlJc w:val="left"/>
      <w:pPr>
        <w:ind w:left="720" w:hanging="360"/>
      </w:pPr>
      <w:rPr>
        <w:rFonts w:asciiTheme="minorHAnsi" w:eastAsiaTheme="minorHAnsi" w:hAnsiTheme="minorHAnsi" w:cstheme="minorBid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F12E9C"/>
    <w:multiLevelType w:val="multilevel"/>
    <w:tmpl w:val="94983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E51199"/>
    <w:multiLevelType w:val="hybridMultilevel"/>
    <w:tmpl w:val="7A20C02E"/>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3" w15:restartNumberingAfterBreak="0">
    <w:nsid w:val="472D3B5E"/>
    <w:multiLevelType w:val="hybridMultilevel"/>
    <w:tmpl w:val="8786AB40"/>
    <w:lvl w:ilvl="0" w:tplc="3C34E436">
      <w:start w:val="1"/>
      <w:numFmt w:val="decimal"/>
      <w:lvlText w:val="%1."/>
      <w:lvlJc w:val="left"/>
      <w:pPr>
        <w:ind w:left="720" w:hanging="360"/>
      </w:pPr>
      <w:rPr>
        <w:rFonts w:ascii="Times New Roman" w:eastAsiaTheme="minorHAnsi" w:hAnsi="Times New Roman" w:cs="Times New Roman"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FB1C59"/>
    <w:multiLevelType w:val="multilevel"/>
    <w:tmpl w:val="87A67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56602A"/>
    <w:multiLevelType w:val="multilevel"/>
    <w:tmpl w:val="D082B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7397734"/>
    <w:multiLevelType w:val="hybridMultilevel"/>
    <w:tmpl w:val="B1C2D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6E94008"/>
    <w:multiLevelType w:val="multilevel"/>
    <w:tmpl w:val="45B2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AF3919"/>
    <w:multiLevelType w:val="multilevel"/>
    <w:tmpl w:val="61768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C9272A3"/>
    <w:multiLevelType w:val="multilevel"/>
    <w:tmpl w:val="3A4E2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B33D33"/>
    <w:multiLevelType w:val="multilevel"/>
    <w:tmpl w:val="29C03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99C33F0"/>
    <w:multiLevelType w:val="multilevel"/>
    <w:tmpl w:val="E87440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A863C6"/>
    <w:multiLevelType w:val="multilevel"/>
    <w:tmpl w:val="EB2A3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2A46E5"/>
    <w:multiLevelType w:val="multilevel"/>
    <w:tmpl w:val="E98AD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2"/>
  </w:num>
  <w:num w:numId="3">
    <w:abstractNumId w:val="7"/>
  </w:num>
  <w:num w:numId="4">
    <w:abstractNumId w:val="9"/>
  </w:num>
  <w:num w:numId="5">
    <w:abstractNumId w:val="13"/>
  </w:num>
  <w:num w:numId="6">
    <w:abstractNumId w:val="10"/>
  </w:num>
  <w:num w:numId="7">
    <w:abstractNumId w:val="0"/>
  </w:num>
  <w:num w:numId="8">
    <w:abstractNumId w:val="18"/>
  </w:num>
  <w:num w:numId="9">
    <w:abstractNumId w:val="3"/>
  </w:num>
  <w:num w:numId="10">
    <w:abstractNumId w:val="14"/>
  </w:num>
  <w:num w:numId="11">
    <w:abstractNumId w:val="2"/>
  </w:num>
  <w:num w:numId="12">
    <w:abstractNumId w:val="4"/>
  </w:num>
  <w:num w:numId="13">
    <w:abstractNumId w:val="11"/>
  </w:num>
  <w:num w:numId="14">
    <w:abstractNumId w:val="6"/>
  </w:num>
  <w:num w:numId="15">
    <w:abstractNumId w:val="8"/>
  </w:num>
  <w:num w:numId="16">
    <w:abstractNumId w:val="15"/>
  </w:num>
  <w:num w:numId="17">
    <w:abstractNumId w:val="23"/>
  </w:num>
  <w:num w:numId="18">
    <w:abstractNumId w:val="21"/>
  </w:num>
  <w:num w:numId="19">
    <w:abstractNumId w:val="19"/>
  </w:num>
  <w:num w:numId="20">
    <w:abstractNumId w:val="20"/>
  </w:num>
  <w:num w:numId="21">
    <w:abstractNumId w:val="16"/>
  </w:num>
  <w:num w:numId="22">
    <w:abstractNumId w:val="12"/>
  </w:num>
  <w:num w:numId="23">
    <w:abstractNumId w:val="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0DA"/>
    <w:rsid w:val="00011A91"/>
    <w:rsid w:val="00047355"/>
    <w:rsid w:val="0006506A"/>
    <w:rsid w:val="00170888"/>
    <w:rsid w:val="001848D5"/>
    <w:rsid w:val="001939F5"/>
    <w:rsid w:val="001F0395"/>
    <w:rsid w:val="002A7137"/>
    <w:rsid w:val="00365DCE"/>
    <w:rsid w:val="004672B6"/>
    <w:rsid w:val="00475D34"/>
    <w:rsid w:val="00554DDC"/>
    <w:rsid w:val="005A2360"/>
    <w:rsid w:val="006172F4"/>
    <w:rsid w:val="00723E09"/>
    <w:rsid w:val="0073569E"/>
    <w:rsid w:val="008156E1"/>
    <w:rsid w:val="00935A44"/>
    <w:rsid w:val="00996784"/>
    <w:rsid w:val="00A92D48"/>
    <w:rsid w:val="00BF7623"/>
    <w:rsid w:val="00C64D44"/>
    <w:rsid w:val="00DC0269"/>
    <w:rsid w:val="00ED79F4"/>
    <w:rsid w:val="00FF1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39B02"/>
  <w15:chartTrackingRefBased/>
  <w15:docId w15:val="{4F221F2A-A6CE-49A5-B8FB-5007A2A71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011A9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92D48"/>
    <w:rPr>
      <w:b/>
      <w:bCs/>
    </w:rPr>
  </w:style>
  <w:style w:type="paragraph" w:styleId="a4">
    <w:name w:val="List Paragraph"/>
    <w:basedOn w:val="a"/>
    <w:uiPriority w:val="34"/>
    <w:qFormat/>
    <w:rsid w:val="00A92D48"/>
    <w:pPr>
      <w:ind w:left="720"/>
      <w:contextualSpacing/>
    </w:pPr>
  </w:style>
  <w:style w:type="character" w:customStyle="1" w:styleId="30">
    <w:name w:val="Заголовок 3 Знак"/>
    <w:basedOn w:val="a0"/>
    <w:link w:val="3"/>
    <w:uiPriority w:val="9"/>
    <w:rsid w:val="00011A91"/>
    <w:rPr>
      <w:rFonts w:ascii="Times New Roman" w:eastAsia="Times New Roman" w:hAnsi="Times New Roman" w:cs="Times New Roman"/>
      <w:b/>
      <w:bCs/>
      <w:sz w:val="27"/>
      <w:szCs w:val="27"/>
      <w:lang w:eastAsia="ru-RU"/>
    </w:rPr>
  </w:style>
  <w:style w:type="character" w:styleId="a5">
    <w:name w:val="Hyperlink"/>
    <w:basedOn w:val="a0"/>
    <w:uiPriority w:val="99"/>
    <w:semiHidden/>
    <w:unhideWhenUsed/>
    <w:rsid w:val="00011A91"/>
    <w:rPr>
      <w:color w:val="0000FF"/>
      <w:u w:val="single"/>
    </w:rPr>
  </w:style>
  <w:style w:type="paragraph" w:styleId="a6">
    <w:name w:val="Normal (Web)"/>
    <w:basedOn w:val="a"/>
    <w:uiPriority w:val="99"/>
    <w:unhideWhenUsed/>
    <w:rsid w:val="000473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935A44"/>
    <w:pPr>
      <w:spacing w:after="0" w:line="240" w:lineRule="auto"/>
    </w:pPr>
  </w:style>
  <w:style w:type="paragraph" w:styleId="a8">
    <w:name w:val="Balloon Text"/>
    <w:basedOn w:val="a"/>
    <w:link w:val="a9"/>
    <w:uiPriority w:val="99"/>
    <w:semiHidden/>
    <w:unhideWhenUsed/>
    <w:rsid w:val="001F039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F03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1527">
      <w:bodyDiv w:val="1"/>
      <w:marLeft w:val="0"/>
      <w:marRight w:val="0"/>
      <w:marTop w:val="0"/>
      <w:marBottom w:val="0"/>
      <w:divBdr>
        <w:top w:val="none" w:sz="0" w:space="0" w:color="auto"/>
        <w:left w:val="none" w:sz="0" w:space="0" w:color="auto"/>
        <w:bottom w:val="none" w:sz="0" w:space="0" w:color="auto"/>
        <w:right w:val="none" w:sz="0" w:space="0" w:color="auto"/>
      </w:divBdr>
    </w:div>
    <w:div w:id="215162938">
      <w:bodyDiv w:val="1"/>
      <w:marLeft w:val="0"/>
      <w:marRight w:val="0"/>
      <w:marTop w:val="0"/>
      <w:marBottom w:val="0"/>
      <w:divBdr>
        <w:top w:val="none" w:sz="0" w:space="0" w:color="auto"/>
        <w:left w:val="none" w:sz="0" w:space="0" w:color="auto"/>
        <w:bottom w:val="none" w:sz="0" w:space="0" w:color="auto"/>
        <w:right w:val="none" w:sz="0" w:space="0" w:color="auto"/>
      </w:divBdr>
      <w:divsChild>
        <w:div w:id="1496843705">
          <w:marLeft w:val="0"/>
          <w:marRight w:val="0"/>
          <w:marTop w:val="0"/>
          <w:marBottom w:val="0"/>
          <w:divBdr>
            <w:top w:val="none" w:sz="0" w:space="0" w:color="auto"/>
            <w:left w:val="none" w:sz="0" w:space="0" w:color="auto"/>
            <w:bottom w:val="none" w:sz="0" w:space="0" w:color="auto"/>
            <w:right w:val="none" w:sz="0" w:space="0" w:color="auto"/>
          </w:divBdr>
          <w:divsChild>
            <w:div w:id="2133942788">
              <w:marLeft w:val="0"/>
              <w:marRight w:val="0"/>
              <w:marTop w:val="0"/>
              <w:marBottom w:val="120"/>
              <w:divBdr>
                <w:top w:val="none" w:sz="0" w:space="0" w:color="auto"/>
                <w:left w:val="none" w:sz="0" w:space="0" w:color="auto"/>
                <w:bottom w:val="none" w:sz="0" w:space="0" w:color="auto"/>
                <w:right w:val="none" w:sz="0" w:space="0" w:color="auto"/>
              </w:divBdr>
            </w:div>
            <w:div w:id="1595280632">
              <w:marLeft w:val="0"/>
              <w:marRight w:val="0"/>
              <w:marTop w:val="0"/>
              <w:marBottom w:val="120"/>
              <w:divBdr>
                <w:top w:val="none" w:sz="0" w:space="0" w:color="auto"/>
                <w:left w:val="none" w:sz="0" w:space="0" w:color="auto"/>
                <w:bottom w:val="none" w:sz="0" w:space="0" w:color="auto"/>
                <w:right w:val="none" w:sz="0" w:space="0" w:color="auto"/>
              </w:divBdr>
            </w:div>
            <w:div w:id="35740306">
              <w:marLeft w:val="0"/>
              <w:marRight w:val="0"/>
              <w:marTop w:val="0"/>
              <w:marBottom w:val="120"/>
              <w:divBdr>
                <w:top w:val="none" w:sz="0" w:space="0" w:color="auto"/>
                <w:left w:val="none" w:sz="0" w:space="0" w:color="auto"/>
                <w:bottom w:val="none" w:sz="0" w:space="0" w:color="auto"/>
                <w:right w:val="none" w:sz="0" w:space="0" w:color="auto"/>
              </w:divBdr>
            </w:div>
            <w:div w:id="700478484">
              <w:marLeft w:val="0"/>
              <w:marRight w:val="0"/>
              <w:marTop w:val="0"/>
              <w:marBottom w:val="120"/>
              <w:divBdr>
                <w:top w:val="none" w:sz="0" w:space="0" w:color="auto"/>
                <w:left w:val="none" w:sz="0" w:space="0" w:color="auto"/>
                <w:bottom w:val="none" w:sz="0" w:space="0" w:color="auto"/>
                <w:right w:val="none" w:sz="0" w:space="0" w:color="auto"/>
              </w:divBdr>
            </w:div>
          </w:divsChild>
        </w:div>
        <w:div w:id="479344811">
          <w:marLeft w:val="0"/>
          <w:marRight w:val="0"/>
          <w:marTop w:val="0"/>
          <w:marBottom w:val="0"/>
          <w:divBdr>
            <w:top w:val="none" w:sz="0" w:space="0" w:color="auto"/>
            <w:left w:val="none" w:sz="0" w:space="0" w:color="auto"/>
            <w:bottom w:val="none" w:sz="0" w:space="0" w:color="auto"/>
            <w:right w:val="none" w:sz="0" w:space="0" w:color="auto"/>
          </w:divBdr>
          <w:divsChild>
            <w:div w:id="52135807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15556790">
      <w:bodyDiv w:val="1"/>
      <w:marLeft w:val="0"/>
      <w:marRight w:val="0"/>
      <w:marTop w:val="0"/>
      <w:marBottom w:val="0"/>
      <w:divBdr>
        <w:top w:val="none" w:sz="0" w:space="0" w:color="auto"/>
        <w:left w:val="none" w:sz="0" w:space="0" w:color="auto"/>
        <w:bottom w:val="none" w:sz="0" w:space="0" w:color="auto"/>
        <w:right w:val="none" w:sz="0" w:space="0" w:color="auto"/>
      </w:divBdr>
      <w:divsChild>
        <w:div w:id="546375707">
          <w:marLeft w:val="0"/>
          <w:marRight w:val="0"/>
          <w:marTop w:val="0"/>
          <w:marBottom w:val="120"/>
          <w:divBdr>
            <w:top w:val="none" w:sz="0" w:space="0" w:color="auto"/>
            <w:left w:val="none" w:sz="0" w:space="0" w:color="auto"/>
            <w:bottom w:val="none" w:sz="0" w:space="0" w:color="auto"/>
            <w:right w:val="none" w:sz="0" w:space="0" w:color="auto"/>
          </w:divBdr>
        </w:div>
      </w:divsChild>
    </w:div>
    <w:div w:id="351222616">
      <w:bodyDiv w:val="1"/>
      <w:marLeft w:val="0"/>
      <w:marRight w:val="0"/>
      <w:marTop w:val="0"/>
      <w:marBottom w:val="0"/>
      <w:divBdr>
        <w:top w:val="none" w:sz="0" w:space="0" w:color="auto"/>
        <w:left w:val="none" w:sz="0" w:space="0" w:color="auto"/>
        <w:bottom w:val="none" w:sz="0" w:space="0" w:color="auto"/>
        <w:right w:val="none" w:sz="0" w:space="0" w:color="auto"/>
      </w:divBdr>
      <w:divsChild>
        <w:div w:id="1344669675">
          <w:marLeft w:val="0"/>
          <w:marRight w:val="0"/>
          <w:marTop w:val="0"/>
          <w:marBottom w:val="0"/>
          <w:divBdr>
            <w:top w:val="none" w:sz="0" w:space="0" w:color="auto"/>
            <w:left w:val="none" w:sz="0" w:space="0" w:color="auto"/>
            <w:bottom w:val="none" w:sz="0" w:space="0" w:color="auto"/>
            <w:right w:val="none" w:sz="0" w:space="0" w:color="auto"/>
          </w:divBdr>
          <w:divsChild>
            <w:div w:id="1454402806">
              <w:marLeft w:val="0"/>
              <w:marRight w:val="0"/>
              <w:marTop w:val="0"/>
              <w:marBottom w:val="120"/>
              <w:divBdr>
                <w:top w:val="none" w:sz="0" w:space="0" w:color="auto"/>
                <w:left w:val="none" w:sz="0" w:space="0" w:color="auto"/>
                <w:bottom w:val="none" w:sz="0" w:space="0" w:color="auto"/>
                <w:right w:val="none" w:sz="0" w:space="0" w:color="auto"/>
              </w:divBdr>
            </w:div>
          </w:divsChild>
        </w:div>
        <w:div w:id="395396027">
          <w:marLeft w:val="0"/>
          <w:marRight w:val="0"/>
          <w:marTop w:val="0"/>
          <w:marBottom w:val="0"/>
          <w:divBdr>
            <w:top w:val="none" w:sz="0" w:space="0" w:color="auto"/>
            <w:left w:val="none" w:sz="0" w:space="0" w:color="auto"/>
            <w:bottom w:val="none" w:sz="0" w:space="0" w:color="auto"/>
            <w:right w:val="none" w:sz="0" w:space="0" w:color="auto"/>
          </w:divBdr>
          <w:divsChild>
            <w:div w:id="978531085">
              <w:marLeft w:val="0"/>
              <w:marRight w:val="0"/>
              <w:marTop w:val="0"/>
              <w:marBottom w:val="120"/>
              <w:divBdr>
                <w:top w:val="none" w:sz="0" w:space="0" w:color="auto"/>
                <w:left w:val="none" w:sz="0" w:space="0" w:color="auto"/>
                <w:bottom w:val="none" w:sz="0" w:space="0" w:color="auto"/>
                <w:right w:val="none" w:sz="0" w:space="0" w:color="auto"/>
              </w:divBdr>
            </w:div>
          </w:divsChild>
        </w:div>
        <w:div w:id="627704787">
          <w:marLeft w:val="0"/>
          <w:marRight w:val="0"/>
          <w:marTop w:val="0"/>
          <w:marBottom w:val="0"/>
          <w:divBdr>
            <w:top w:val="none" w:sz="0" w:space="0" w:color="auto"/>
            <w:left w:val="none" w:sz="0" w:space="0" w:color="auto"/>
            <w:bottom w:val="none" w:sz="0" w:space="0" w:color="auto"/>
            <w:right w:val="none" w:sz="0" w:space="0" w:color="auto"/>
          </w:divBdr>
          <w:divsChild>
            <w:div w:id="1881818665">
              <w:marLeft w:val="0"/>
              <w:marRight w:val="0"/>
              <w:marTop w:val="0"/>
              <w:marBottom w:val="120"/>
              <w:divBdr>
                <w:top w:val="none" w:sz="0" w:space="0" w:color="auto"/>
                <w:left w:val="none" w:sz="0" w:space="0" w:color="auto"/>
                <w:bottom w:val="none" w:sz="0" w:space="0" w:color="auto"/>
                <w:right w:val="none" w:sz="0" w:space="0" w:color="auto"/>
              </w:divBdr>
            </w:div>
          </w:divsChild>
        </w:div>
        <w:div w:id="889196480">
          <w:marLeft w:val="0"/>
          <w:marRight w:val="0"/>
          <w:marTop w:val="0"/>
          <w:marBottom w:val="0"/>
          <w:divBdr>
            <w:top w:val="none" w:sz="0" w:space="0" w:color="auto"/>
            <w:left w:val="none" w:sz="0" w:space="0" w:color="auto"/>
            <w:bottom w:val="none" w:sz="0" w:space="0" w:color="auto"/>
            <w:right w:val="none" w:sz="0" w:space="0" w:color="auto"/>
          </w:divBdr>
          <w:divsChild>
            <w:div w:id="1180120224">
              <w:marLeft w:val="0"/>
              <w:marRight w:val="0"/>
              <w:marTop w:val="0"/>
              <w:marBottom w:val="120"/>
              <w:divBdr>
                <w:top w:val="none" w:sz="0" w:space="0" w:color="auto"/>
                <w:left w:val="none" w:sz="0" w:space="0" w:color="auto"/>
                <w:bottom w:val="none" w:sz="0" w:space="0" w:color="auto"/>
                <w:right w:val="none" w:sz="0" w:space="0" w:color="auto"/>
              </w:divBdr>
            </w:div>
            <w:div w:id="143010950">
              <w:marLeft w:val="0"/>
              <w:marRight w:val="0"/>
              <w:marTop w:val="0"/>
              <w:marBottom w:val="120"/>
              <w:divBdr>
                <w:top w:val="none" w:sz="0" w:space="0" w:color="auto"/>
                <w:left w:val="none" w:sz="0" w:space="0" w:color="auto"/>
                <w:bottom w:val="none" w:sz="0" w:space="0" w:color="auto"/>
                <w:right w:val="none" w:sz="0" w:space="0" w:color="auto"/>
              </w:divBdr>
            </w:div>
          </w:divsChild>
        </w:div>
        <w:div w:id="1501627052">
          <w:marLeft w:val="0"/>
          <w:marRight w:val="0"/>
          <w:marTop w:val="0"/>
          <w:marBottom w:val="0"/>
          <w:divBdr>
            <w:top w:val="none" w:sz="0" w:space="0" w:color="auto"/>
            <w:left w:val="none" w:sz="0" w:space="0" w:color="auto"/>
            <w:bottom w:val="none" w:sz="0" w:space="0" w:color="auto"/>
            <w:right w:val="none" w:sz="0" w:space="0" w:color="auto"/>
          </w:divBdr>
          <w:divsChild>
            <w:div w:id="92329705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1268375">
      <w:bodyDiv w:val="1"/>
      <w:marLeft w:val="0"/>
      <w:marRight w:val="0"/>
      <w:marTop w:val="0"/>
      <w:marBottom w:val="0"/>
      <w:divBdr>
        <w:top w:val="none" w:sz="0" w:space="0" w:color="auto"/>
        <w:left w:val="none" w:sz="0" w:space="0" w:color="auto"/>
        <w:bottom w:val="none" w:sz="0" w:space="0" w:color="auto"/>
        <w:right w:val="none" w:sz="0" w:space="0" w:color="auto"/>
      </w:divBdr>
    </w:div>
    <w:div w:id="484247533">
      <w:bodyDiv w:val="1"/>
      <w:marLeft w:val="0"/>
      <w:marRight w:val="0"/>
      <w:marTop w:val="0"/>
      <w:marBottom w:val="0"/>
      <w:divBdr>
        <w:top w:val="none" w:sz="0" w:space="0" w:color="auto"/>
        <w:left w:val="none" w:sz="0" w:space="0" w:color="auto"/>
        <w:bottom w:val="none" w:sz="0" w:space="0" w:color="auto"/>
        <w:right w:val="none" w:sz="0" w:space="0" w:color="auto"/>
      </w:divBdr>
      <w:divsChild>
        <w:div w:id="294676385">
          <w:marLeft w:val="0"/>
          <w:marRight w:val="0"/>
          <w:marTop w:val="0"/>
          <w:marBottom w:val="120"/>
          <w:divBdr>
            <w:top w:val="none" w:sz="0" w:space="0" w:color="auto"/>
            <w:left w:val="none" w:sz="0" w:space="0" w:color="auto"/>
            <w:bottom w:val="none" w:sz="0" w:space="0" w:color="auto"/>
            <w:right w:val="none" w:sz="0" w:space="0" w:color="auto"/>
          </w:divBdr>
        </w:div>
        <w:div w:id="1116218424">
          <w:marLeft w:val="0"/>
          <w:marRight w:val="0"/>
          <w:marTop w:val="0"/>
          <w:marBottom w:val="120"/>
          <w:divBdr>
            <w:top w:val="none" w:sz="0" w:space="0" w:color="auto"/>
            <w:left w:val="none" w:sz="0" w:space="0" w:color="auto"/>
            <w:bottom w:val="none" w:sz="0" w:space="0" w:color="auto"/>
            <w:right w:val="none" w:sz="0" w:space="0" w:color="auto"/>
          </w:divBdr>
        </w:div>
      </w:divsChild>
    </w:div>
    <w:div w:id="546572169">
      <w:bodyDiv w:val="1"/>
      <w:marLeft w:val="0"/>
      <w:marRight w:val="0"/>
      <w:marTop w:val="0"/>
      <w:marBottom w:val="0"/>
      <w:divBdr>
        <w:top w:val="none" w:sz="0" w:space="0" w:color="auto"/>
        <w:left w:val="none" w:sz="0" w:space="0" w:color="auto"/>
        <w:bottom w:val="none" w:sz="0" w:space="0" w:color="auto"/>
        <w:right w:val="none" w:sz="0" w:space="0" w:color="auto"/>
      </w:divBdr>
      <w:divsChild>
        <w:div w:id="1720275134">
          <w:marLeft w:val="0"/>
          <w:marRight w:val="0"/>
          <w:marTop w:val="0"/>
          <w:marBottom w:val="0"/>
          <w:divBdr>
            <w:top w:val="none" w:sz="0" w:space="0" w:color="auto"/>
            <w:left w:val="none" w:sz="0" w:space="0" w:color="auto"/>
            <w:bottom w:val="none" w:sz="0" w:space="0" w:color="auto"/>
            <w:right w:val="none" w:sz="0" w:space="0" w:color="auto"/>
          </w:divBdr>
          <w:divsChild>
            <w:div w:id="587882138">
              <w:marLeft w:val="0"/>
              <w:marRight w:val="0"/>
              <w:marTop w:val="0"/>
              <w:marBottom w:val="120"/>
              <w:divBdr>
                <w:top w:val="none" w:sz="0" w:space="0" w:color="auto"/>
                <w:left w:val="none" w:sz="0" w:space="0" w:color="auto"/>
                <w:bottom w:val="none" w:sz="0" w:space="0" w:color="auto"/>
                <w:right w:val="none" w:sz="0" w:space="0" w:color="auto"/>
              </w:divBdr>
            </w:div>
          </w:divsChild>
        </w:div>
        <w:div w:id="1586575751">
          <w:marLeft w:val="0"/>
          <w:marRight w:val="0"/>
          <w:marTop w:val="0"/>
          <w:marBottom w:val="0"/>
          <w:divBdr>
            <w:top w:val="none" w:sz="0" w:space="0" w:color="auto"/>
            <w:left w:val="none" w:sz="0" w:space="0" w:color="auto"/>
            <w:bottom w:val="none" w:sz="0" w:space="0" w:color="auto"/>
            <w:right w:val="none" w:sz="0" w:space="0" w:color="auto"/>
          </w:divBdr>
          <w:divsChild>
            <w:div w:id="899748891">
              <w:marLeft w:val="0"/>
              <w:marRight w:val="0"/>
              <w:marTop w:val="0"/>
              <w:marBottom w:val="120"/>
              <w:divBdr>
                <w:top w:val="none" w:sz="0" w:space="0" w:color="auto"/>
                <w:left w:val="none" w:sz="0" w:space="0" w:color="auto"/>
                <w:bottom w:val="none" w:sz="0" w:space="0" w:color="auto"/>
                <w:right w:val="none" w:sz="0" w:space="0" w:color="auto"/>
              </w:divBdr>
            </w:div>
          </w:divsChild>
        </w:div>
        <w:div w:id="397940782">
          <w:marLeft w:val="0"/>
          <w:marRight w:val="0"/>
          <w:marTop w:val="0"/>
          <w:marBottom w:val="0"/>
          <w:divBdr>
            <w:top w:val="none" w:sz="0" w:space="0" w:color="auto"/>
            <w:left w:val="none" w:sz="0" w:space="0" w:color="auto"/>
            <w:bottom w:val="none" w:sz="0" w:space="0" w:color="auto"/>
            <w:right w:val="none" w:sz="0" w:space="0" w:color="auto"/>
          </w:divBdr>
        </w:div>
        <w:div w:id="1849175003">
          <w:marLeft w:val="0"/>
          <w:marRight w:val="0"/>
          <w:marTop w:val="0"/>
          <w:marBottom w:val="0"/>
          <w:divBdr>
            <w:top w:val="none" w:sz="0" w:space="0" w:color="auto"/>
            <w:left w:val="none" w:sz="0" w:space="0" w:color="auto"/>
            <w:bottom w:val="none" w:sz="0" w:space="0" w:color="auto"/>
            <w:right w:val="none" w:sz="0" w:space="0" w:color="auto"/>
          </w:divBdr>
          <w:divsChild>
            <w:div w:id="952519179">
              <w:marLeft w:val="0"/>
              <w:marRight w:val="0"/>
              <w:marTop w:val="0"/>
              <w:marBottom w:val="120"/>
              <w:divBdr>
                <w:top w:val="none" w:sz="0" w:space="0" w:color="auto"/>
                <w:left w:val="none" w:sz="0" w:space="0" w:color="auto"/>
                <w:bottom w:val="none" w:sz="0" w:space="0" w:color="auto"/>
                <w:right w:val="none" w:sz="0" w:space="0" w:color="auto"/>
              </w:divBdr>
            </w:div>
            <w:div w:id="67974501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763261236">
      <w:bodyDiv w:val="1"/>
      <w:marLeft w:val="0"/>
      <w:marRight w:val="0"/>
      <w:marTop w:val="0"/>
      <w:marBottom w:val="0"/>
      <w:divBdr>
        <w:top w:val="none" w:sz="0" w:space="0" w:color="auto"/>
        <w:left w:val="none" w:sz="0" w:space="0" w:color="auto"/>
        <w:bottom w:val="none" w:sz="0" w:space="0" w:color="auto"/>
        <w:right w:val="none" w:sz="0" w:space="0" w:color="auto"/>
      </w:divBdr>
      <w:divsChild>
        <w:div w:id="982271269">
          <w:marLeft w:val="0"/>
          <w:marRight w:val="0"/>
          <w:marTop w:val="0"/>
          <w:marBottom w:val="0"/>
          <w:divBdr>
            <w:top w:val="none" w:sz="0" w:space="0" w:color="auto"/>
            <w:left w:val="none" w:sz="0" w:space="0" w:color="auto"/>
            <w:bottom w:val="none" w:sz="0" w:space="0" w:color="auto"/>
            <w:right w:val="none" w:sz="0" w:space="0" w:color="auto"/>
          </w:divBdr>
        </w:div>
      </w:divsChild>
    </w:div>
    <w:div w:id="801074765">
      <w:bodyDiv w:val="1"/>
      <w:marLeft w:val="0"/>
      <w:marRight w:val="0"/>
      <w:marTop w:val="0"/>
      <w:marBottom w:val="0"/>
      <w:divBdr>
        <w:top w:val="none" w:sz="0" w:space="0" w:color="auto"/>
        <w:left w:val="none" w:sz="0" w:space="0" w:color="auto"/>
        <w:bottom w:val="none" w:sz="0" w:space="0" w:color="auto"/>
        <w:right w:val="none" w:sz="0" w:space="0" w:color="auto"/>
      </w:divBdr>
      <w:divsChild>
        <w:div w:id="1694575444">
          <w:marLeft w:val="0"/>
          <w:marRight w:val="0"/>
          <w:marTop w:val="0"/>
          <w:marBottom w:val="120"/>
          <w:divBdr>
            <w:top w:val="none" w:sz="0" w:space="0" w:color="auto"/>
            <w:left w:val="none" w:sz="0" w:space="0" w:color="auto"/>
            <w:bottom w:val="none" w:sz="0" w:space="0" w:color="auto"/>
            <w:right w:val="none" w:sz="0" w:space="0" w:color="auto"/>
          </w:divBdr>
        </w:div>
        <w:div w:id="1539195903">
          <w:marLeft w:val="0"/>
          <w:marRight w:val="0"/>
          <w:marTop w:val="0"/>
          <w:marBottom w:val="120"/>
          <w:divBdr>
            <w:top w:val="none" w:sz="0" w:space="0" w:color="auto"/>
            <w:left w:val="none" w:sz="0" w:space="0" w:color="auto"/>
            <w:bottom w:val="none" w:sz="0" w:space="0" w:color="auto"/>
            <w:right w:val="none" w:sz="0" w:space="0" w:color="auto"/>
          </w:divBdr>
        </w:div>
      </w:divsChild>
    </w:div>
    <w:div w:id="807238841">
      <w:bodyDiv w:val="1"/>
      <w:marLeft w:val="0"/>
      <w:marRight w:val="0"/>
      <w:marTop w:val="0"/>
      <w:marBottom w:val="0"/>
      <w:divBdr>
        <w:top w:val="none" w:sz="0" w:space="0" w:color="auto"/>
        <w:left w:val="none" w:sz="0" w:space="0" w:color="auto"/>
        <w:bottom w:val="none" w:sz="0" w:space="0" w:color="auto"/>
        <w:right w:val="none" w:sz="0" w:space="0" w:color="auto"/>
      </w:divBdr>
      <w:divsChild>
        <w:div w:id="2135326320">
          <w:marLeft w:val="0"/>
          <w:marRight w:val="0"/>
          <w:marTop w:val="0"/>
          <w:marBottom w:val="0"/>
          <w:divBdr>
            <w:top w:val="none" w:sz="0" w:space="0" w:color="auto"/>
            <w:left w:val="none" w:sz="0" w:space="0" w:color="auto"/>
            <w:bottom w:val="none" w:sz="0" w:space="0" w:color="auto"/>
            <w:right w:val="none" w:sz="0" w:space="0" w:color="auto"/>
          </w:divBdr>
        </w:div>
        <w:div w:id="1650137144">
          <w:marLeft w:val="0"/>
          <w:marRight w:val="0"/>
          <w:marTop w:val="0"/>
          <w:marBottom w:val="0"/>
          <w:divBdr>
            <w:top w:val="none" w:sz="0" w:space="0" w:color="auto"/>
            <w:left w:val="none" w:sz="0" w:space="0" w:color="auto"/>
            <w:bottom w:val="none" w:sz="0" w:space="0" w:color="auto"/>
            <w:right w:val="none" w:sz="0" w:space="0" w:color="auto"/>
          </w:divBdr>
          <w:divsChild>
            <w:div w:id="1157963687">
              <w:marLeft w:val="0"/>
              <w:marRight w:val="0"/>
              <w:marTop w:val="0"/>
              <w:marBottom w:val="120"/>
              <w:divBdr>
                <w:top w:val="none" w:sz="0" w:space="0" w:color="auto"/>
                <w:left w:val="none" w:sz="0" w:space="0" w:color="auto"/>
                <w:bottom w:val="none" w:sz="0" w:space="0" w:color="auto"/>
                <w:right w:val="none" w:sz="0" w:space="0" w:color="auto"/>
              </w:divBdr>
            </w:div>
            <w:div w:id="148512040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866136396">
      <w:bodyDiv w:val="1"/>
      <w:marLeft w:val="0"/>
      <w:marRight w:val="0"/>
      <w:marTop w:val="0"/>
      <w:marBottom w:val="0"/>
      <w:divBdr>
        <w:top w:val="none" w:sz="0" w:space="0" w:color="auto"/>
        <w:left w:val="none" w:sz="0" w:space="0" w:color="auto"/>
        <w:bottom w:val="none" w:sz="0" w:space="0" w:color="auto"/>
        <w:right w:val="none" w:sz="0" w:space="0" w:color="auto"/>
      </w:divBdr>
      <w:divsChild>
        <w:div w:id="760102594">
          <w:marLeft w:val="0"/>
          <w:marRight w:val="0"/>
          <w:marTop w:val="0"/>
          <w:marBottom w:val="120"/>
          <w:divBdr>
            <w:top w:val="none" w:sz="0" w:space="0" w:color="auto"/>
            <w:left w:val="none" w:sz="0" w:space="0" w:color="auto"/>
            <w:bottom w:val="none" w:sz="0" w:space="0" w:color="auto"/>
            <w:right w:val="none" w:sz="0" w:space="0" w:color="auto"/>
          </w:divBdr>
        </w:div>
        <w:div w:id="900559362">
          <w:marLeft w:val="0"/>
          <w:marRight w:val="0"/>
          <w:marTop w:val="0"/>
          <w:marBottom w:val="120"/>
          <w:divBdr>
            <w:top w:val="none" w:sz="0" w:space="0" w:color="auto"/>
            <w:left w:val="none" w:sz="0" w:space="0" w:color="auto"/>
            <w:bottom w:val="none" w:sz="0" w:space="0" w:color="auto"/>
            <w:right w:val="none" w:sz="0" w:space="0" w:color="auto"/>
          </w:divBdr>
        </w:div>
        <w:div w:id="1913078520">
          <w:marLeft w:val="0"/>
          <w:marRight w:val="0"/>
          <w:marTop w:val="0"/>
          <w:marBottom w:val="120"/>
          <w:divBdr>
            <w:top w:val="none" w:sz="0" w:space="0" w:color="auto"/>
            <w:left w:val="none" w:sz="0" w:space="0" w:color="auto"/>
            <w:bottom w:val="none" w:sz="0" w:space="0" w:color="auto"/>
            <w:right w:val="none" w:sz="0" w:space="0" w:color="auto"/>
          </w:divBdr>
        </w:div>
      </w:divsChild>
    </w:div>
    <w:div w:id="935408619">
      <w:bodyDiv w:val="1"/>
      <w:marLeft w:val="0"/>
      <w:marRight w:val="0"/>
      <w:marTop w:val="0"/>
      <w:marBottom w:val="0"/>
      <w:divBdr>
        <w:top w:val="none" w:sz="0" w:space="0" w:color="auto"/>
        <w:left w:val="none" w:sz="0" w:space="0" w:color="auto"/>
        <w:bottom w:val="none" w:sz="0" w:space="0" w:color="auto"/>
        <w:right w:val="none" w:sz="0" w:space="0" w:color="auto"/>
      </w:divBdr>
      <w:divsChild>
        <w:div w:id="184639841">
          <w:marLeft w:val="0"/>
          <w:marRight w:val="0"/>
          <w:marTop w:val="0"/>
          <w:marBottom w:val="0"/>
          <w:divBdr>
            <w:top w:val="none" w:sz="0" w:space="0" w:color="auto"/>
            <w:left w:val="none" w:sz="0" w:space="0" w:color="auto"/>
            <w:bottom w:val="none" w:sz="0" w:space="0" w:color="auto"/>
            <w:right w:val="none" w:sz="0" w:space="0" w:color="auto"/>
          </w:divBdr>
          <w:divsChild>
            <w:div w:id="555705151">
              <w:marLeft w:val="0"/>
              <w:marRight w:val="0"/>
              <w:marTop w:val="0"/>
              <w:marBottom w:val="120"/>
              <w:divBdr>
                <w:top w:val="none" w:sz="0" w:space="0" w:color="auto"/>
                <w:left w:val="none" w:sz="0" w:space="0" w:color="auto"/>
                <w:bottom w:val="none" w:sz="0" w:space="0" w:color="auto"/>
                <w:right w:val="none" w:sz="0" w:space="0" w:color="auto"/>
              </w:divBdr>
            </w:div>
          </w:divsChild>
        </w:div>
        <w:div w:id="120265627">
          <w:marLeft w:val="0"/>
          <w:marRight w:val="0"/>
          <w:marTop w:val="0"/>
          <w:marBottom w:val="0"/>
          <w:divBdr>
            <w:top w:val="none" w:sz="0" w:space="0" w:color="auto"/>
            <w:left w:val="none" w:sz="0" w:space="0" w:color="auto"/>
            <w:bottom w:val="none" w:sz="0" w:space="0" w:color="auto"/>
            <w:right w:val="none" w:sz="0" w:space="0" w:color="auto"/>
          </w:divBdr>
          <w:divsChild>
            <w:div w:id="1840995248">
              <w:marLeft w:val="0"/>
              <w:marRight w:val="0"/>
              <w:marTop w:val="0"/>
              <w:marBottom w:val="120"/>
              <w:divBdr>
                <w:top w:val="none" w:sz="0" w:space="0" w:color="auto"/>
                <w:left w:val="none" w:sz="0" w:space="0" w:color="auto"/>
                <w:bottom w:val="none" w:sz="0" w:space="0" w:color="auto"/>
                <w:right w:val="none" w:sz="0" w:space="0" w:color="auto"/>
              </w:divBdr>
            </w:div>
          </w:divsChild>
        </w:div>
        <w:div w:id="1820883191">
          <w:marLeft w:val="0"/>
          <w:marRight w:val="0"/>
          <w:marTop w:val="0"/>
          <w:marBottom w:val="0"/>
          <w:divBdr>
            <w:top w:val="none" w:sz="0" w:space="0" w:color="auto"/>
            <w:left w:val="none" w:sz="0" w:space="0" w:color="auto"/>
            <w:bottom w:val="none" w:sz="0" w:space="0" w:color="auto"/>
            <w:right w:val="none" w:sz="0" w:space="0" w:color="auto"/>
          </w:divBdr>
        </w:div>
        <w:div w:id="1434470576">
          <w:marLeft w:val="0"/>
          <w:marRight w:val="0"/>
          <w:marTop w:val="0"/>
          <w:marBottom w:val="0"/>
          <w:divBdr>
            <w:top w:val="none" w:sz="0" w:space="0" w:color="auto"/>
            <w:left w:val="none" w:sz="0" w:space="0" w:color="auto"/>
            <w:bottom w:val="none" w:sz="0" w:space="0" w:color="auto"/>
            <w:right w:val="none" w:sz="0" w:space="0" w:color="auto"/>
          </w:divBdr>
          <w:divsChild>
            <w:div w:id="1272514627">
              <w:marLeft w:val="0"/>
              <w:marRight w:val="0"/>
              <w:marTop w:val="0"/>
              <w:marBottom w:val="120"/>
              <w:divBdr>
                <w:top w:val="none" w:sz="0" w:space="0" w:color="auto"/>
                <w:left w:val="none" w:sz="0" w:space="0" w:color="auto"/>
                <w:bottom w:val="none" w:sz="0" w:space="0" w:color="auto"/>
                <w:right w:val="none" w:sz="0" w:space="0" w:color="auto"/>
              </w:divBdr>
            </w:div>
            <w:div w:id="2023778747">
              <w:marLeft w:val="0"/>
              <w:marRight w:val="0"/>
              <w:marTop w:val="0"/>
              <w:marBottom w:val="120"/>
              <w:divBdr>
                <w:top w:val="none" w:sz="0" w:space="0" w:color="auto"/>
                <w:left w:val="none" w:sz="0" w:space="0" w:color="auto"/>
                <w:bottom w:val="none" w:sz="0" w:space="0" w:color="auto"/>
                <w:right w:val="none" w:sz="0" w:space="0" w:color="auto"/>
              </w:divBdr>
            </w:div>
          </w:divsChild>
        </w:div>
        <w:div w:id="466624292">
          <w:marLeft w:val="0"/>
          <w:marRight w:val="0"/>
          <w:marTop w:val="0"/>
          <w:marBottom w:val="0"/>
          <w:divBdr>
            <w:top w:val="none" w:sz="0" w:space="0" w:color="auto"/>
            <w:left w:val="none" w:sz="0" w:space="0" w:color="auto"/>
            <w:bottom w:val="none" w:sz="0" w:space="0" w:color="auto"/>
            <w:right w:val="none" w:sz="0" w:space="0" w:color="auto"/>
          </w:divBdr>
          <w:divsChild>
            <w:div w:id="8144959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015110597">
      <w:bodyDiv w:val="1"/>
      <w:marLeft w:val="0"/>
      <w:marRight w:val="0"/>
      <w:marTop w:val="0"/>
      <w:marBottom w:val="0"/>
      <w:divBdr>
        <w:top w:val="none" w:sz="0" w:space="0" w:color="auto"/>
        <w:left w:val="none" w:sz="0" w:space="0" w:color="auto"/>
        <w:bottom w:val="none" w:sz="0" w:space="0" w:color="auto"/>
        <w:right w:val="none" w:sz="0" w:space="0" w:color="auto"/>
      </w:divBdr>
      <w:divsChild>
        <w:div w:id="312492646">
          <w:marLeft w:val="0"/>
          <w:marRight w:val="0"/>
          <w:marTop w:val="0"/>
          <w:marBottom w:val="120"/>
          <w:divBdr>
            <w:top w:val="none" w:sz="0" w:space="0" w:color="auto"/>
            <w:left w:val="none" w:sz="0" w:space="0" w:color="auto"/>
            <w:bottom w:val="none" w:sz="0" w:space="0" w:color="auto"/>
            <w:right w:val="none" w:sz="0" w:space="0" w:color="auto"/>
          </w:divBdr>
        </w:div>
        <w:div w:id="1608998106">
          <w:marLeft w:val="0"/>
          <w:marRight w:val="0"/>
          <w:marTop w:val="0"/>
          <w:marBottom w:val="120"/>
          <w:divBdr>
            <w:top w:val="none" w:sz="0" w:space="0" w:color="auto"/>
            <w:left w:val="none" w:sz="0" w:space="0" w:color="auto"/>
            <w:bottom w:val="none" w:sz="0" w:space="0" w:color="auto"/>
            <w:right w:val="none" w:sz="0" w:space="0" w:color="auto"/>
          </w:divBdr>
        </w:div>
        <w:div w:id="795100355">
          <w:marLeft w:val="0"/>
          <w:marRight w:val="0"/>
          <w:marTop w:val="0"/>
          <w:marBottom w:val="120"/>
          <w:divBdr>
            <w:top w:val="none" w:sz="0" w:space="0" w:color="auto"/>
            <w:left w:val="none" w:sz="0" w:space="0" w:color="auto"/>
            <w:bottom w:val="none" w:sz="0" w:space="0" w:color="auto"/>
            <w:right w:val="none" w:sz="0" w:space="0" w:color="auto"/>
          </w:divBdr>
        </w:div>
        <w:div w:id="2040734691">
          <w:marLeft w:val="0"/>
          <w:marRight w:val="0"/>
          <w:marTop w:val="0"/>
          <w:marBottom w:val="120"/>
          <w:divBdr>
            <w:top w:val="none" w:sz="0" w:space="0" w:color="auto"/>
            <w:left w:val="none" w:sz="0" w:space="0" w:color="auto"/>
            <w:bottom w:val="none" w:sz="0" w:space="0" w:color="auto"/>
            <w:right w:val="none" w:sz="0" w:space="0" w:color="auto"/>
          </w:divBdr>
        </w:div>
        <w:div w:id="989555031">
          <w:marLeft w:val="0"/>
          <w:marRight w:val="0"/>
          <w:marTop w:val="0"/>
          <w:marBottom w:val="120"/>
          <w:divBdr>
            <w:top w:val="none" w:sz="0" w:space="0" w:color="auto"/>
            <w:left w:val="none" w:sz="0" w:space="0" w:color="auto"/>
            <w:bottom w:val="none" w:sz="0" w:space="0" w:color="auto"/>
            <w:right w:val="none" w:sz="0" w:space="0" w:color="auto"/>
          </w:divBdr>
        </w:div>
        <w:div w:id="1721199091">
          <w:marLeft w:val="0"/>
          <w:marRight w:val="0"/>
          <w:marTop w:val="0"/>
          <w:marBottom w:val="120"/>
          <w:divBdr>
            <w:top w:val="none" w:sz="0" w:space="0" w:color="auto"/>
            <w:left w:val="none" w:sz="0" w:space="0" w:color="auto"/>
            <w:bottom w:val="none" w:sz="0" w:space="0" w:color="auto"/>
            <w:right w:val="none" w:sz="0" w:space="0" w:color="auto"/>
          </w:divBdr>
        </w:div>
      </w:divsChild>
    </w:div>
    <w:div w:id="1016733307">
      <w:bodyDiv w:val="1"/>
      <w:marLeft w:val="0"/>
      <w:marRight w:val="0"/>
      <w:marTop w:val="0"/>
      <w:marBottom w:val="0"/>
      <w:divBdr>
        <w:top w:val="none" w:sz="0" w:space="0" w:color="auto"/>
        <w:left w:val="none" w:sz="0" w:space="0" w:color="auto"/>
        <w:bottom w:val="none" w:sz="0" w:space="0" w:color="auto"/>
        <w:right w:val="none" w:sz="0" w:space="0" w:color="auto"/>
      </w:divBdr>
      <w:divsChild>
        <w:div w:id="121118916">
          <w:marLeft w:val="0"/>
          <w:marRight w:val="0"/>
          <w:marTop w:val="0"/>
          <w:marBottom w:val="120"/>
          <w:divBdr>
            <w:top w:val="none" w:sz="0" w:space="0" w:color="auto"/>
            <w:left w:val="none" w:sz="0" w:space="0" w:color="auto"/>
            <w:bottom w:val="none" w:sz="0" w:space="0" w:color="auto"/>
            <w:right w:val="none" w:sz="0" w:space="0" w:color="auto"/>
          </w:divBdr>
        </w:div>
        <w:div w:id="73363429">
          <w:marLeft w:val="0"/>
          <w:marRight w:val="0"/>
          <w:marTop w:val="0"/>
          <w:marBottom w:val="120"/>
          <w:divBdr>
            <w:top w:val="none" w:sz="0" w:space="0" w:color="auto"/>
            <w:left w:val="none" w:sz="0" w:space="0" w:color="auto"/>
            <w:bottom w:val="none" w:sz="0" w:space="0" w:color="auto"/>
            <w:right w:val="none" w:sz="0" w:space="0" w:color="auto"/>
          </w:divBdr>
        </w:div>
        <w:div w:id="1669209691">
          <w:marLeft w:val="0"/>
          <w:marRight w:val="0"/>
          <w:marTop w:val="0"/>
          <w:marBottom w:val="120"/>
          <w:divBdr>
            <w:top w:val="none" w:sz="0" w:space="0" w:color="auto"/>
            <w:left w:val="none" w:sz="0" w:space="0" w:color="auto"/>
            <w:bottom w:val="none" w:sz="0" w:space="0" w:color="auto"/>
            <w:right w:val="none" w:sz="0" w:space="0" w:color="auto"/>
          </w:divBdr>
        </w:div>
        <w:div w:id="276108428">
          <w:marLeft w:val="0"/>
          <w:marRight w:val="0"/>
          <w:marTop w:val="0"/>
          <w:marBottom w:val="120"/>
          <w:divBdr>
            <w:top w:val="none" w:sz="0" w:space="0" w:color="auto"/>
            <w:left w:val="none" w:sz="0" w:space="0" w:color="auto"/>
            <w:bottom w:val="none" w:sz="0" w:space="0" w:color="auto"/>
            <w:right w:val="none" w:sz="0" w:space="0" w:color="auto"/>
          </w:divBdr>
        </w:div>
      </w:divsChild>
    </w:div>
    <w:div w:id="1227305773">
      <w:bodyDiv w:val="1"/>
      <w:marLeft w:val="0"/>
      <w:marRight w:val="0"/>
      <w:marTop w:val="0"/>
      <w:marBottom w:val="0"/>
      <w:divBdr>
        <w:top w:val="none" w:sz="0" w:space="0" w:color="auto"/>
        <w:left w:val="none" w:sz="0" w:space="0" w:color="auto"/>
        <w:bottom w:val="none" w:sz="0" w:space="0" w:color="auto"/>
        <w:right w:val="none" w:sz="0" w:space="0" w:color="auto"/>
      </w:divBdr>
      <w:divsChild>
        <w:div w:id="1640652923">
          <w:marLeft w:val="0"/>
          <w:marRight w:val="0"/>
          <w:marTop w:val="0"/>
          <w:marBottom w:val="0"/>
          <w:divBdr>
            <w:top w:val="none" w:sz="0" w:space="0" w:color="auto"/>
            <w:left w:val="none" w:sz="0" w:space="0" w:color="auto"/>
            <w:bottom w:val="none" w:sz="0" w:space="0" w:color="auto"/>
            <w:right w:val="none" w:sz="0" w:space="0" w:color="auto"/>
          </w:divBdr>
          <w:divsChild>
            <w:div w:id="1032608222">
              <w:marLeft w:val="0"/>
              <w:marRight w:val="0"/>
              <w:marTop w:val="0"/>
              <w:marBottom w:val="120"/>
              <w:divBdr>
                <w:top w:val="none" w:sz="0" w:space="0" w:color="auto"/>
                <w:left w:val="none" w:sz="0" w:space="0" w:color="auto"/>
                <w:bottom w:val="none" w:sz="0" w:space="0" w:color="auto"/>
                <w:right w:val="none" w:sz="0" w:space="0" w:color="auto"/>
              </w:divBdr>
            </w:div>
            <w:div w:id="887034076">
              <w:marLeft w:val="0"/>
              <w:marRight w:val="0"/>
              <w:marTop w:val="0"/>
              <w:marBottom w:val="120"/>
              <w:divBdr>
                <w:top w:val="none" w:sz="0" w:space="0" w:color="auto"/>
                <w:left w:val="none" w:sz="0" w:space="0" w:color="auto"/>
                <w:bottom w:val="none" w:sz="0" w:space="0" w:color="auto"/>
                <w:right w:val="none" w:sz="0" w:space="0" w:color="auto"/>
              </w:divBdr>
            </w:div>
            <w:div w:id="1691682872">
              <w:marLeft w:val="0"/>
              <w:marRight w:val="0"/>
              <w:marTop w:val="0"/>
              <w:marBottom w:val="120"/>
              <w:divBdr>
                <w:top w:val="none" w:sz="0" w:space="0" w:color="auto"/>
                <w:left w:val="none" w:sz="0" w:space="0" w:color="auto"/>
                <w:bottom w:val="none" w:sz="0" w:space="0" w:color="auto"/>
                <w:right w:val="none" w:sz="0" w:space="0" w:color="auto"/>
              </w:divBdr>
            </w:div>
          </w:divsChild>
        </w:div>
        <w:div w:id="1218929854">
          <w:marLeft w:val="0"/>
          <w:marRight w:val="0"/>
          <w:marTop w:val="0"/>
          <w:marBottom w:val="0"/>
          <w:divBdr>
            <w:top w:val="none" w:sz="0" w:space="0" w:color="auto"/>
            <w:left w:val="none" w:sz="0" w:space="0" w:color="auto"/>
            <w:bottom w:val="none" w:sz="0" w:space="0" w:color="auto"/>
            <w:right w:val="none" w:sz="0" w:space="0" w:color="auto"/>
          </w:divBdr>
          <w:divsChild>
            <w:div w:id="1789738286">
              <w:marLeft w:val="0"/>
              <w:marRight w:val="0"/>
              <w:marTop w:val="0"/>
              <w:marBottom w:val="120"/>
              <w:divBdr>
                <w:top w:val="none" w:sz="0" w:space="0" w:color="auto"/>
                <w:left w:val="none" w:sz="0" w:space="0" w:color="auto"/>
                <w:bottom w:val="none" w:sz="0" w:space="0" w:color="auto"/>
                <w:right w:val="none" w:sz="0" w:space="0" w:color="auto"/>
              </w:divBdr>
            </w:div>
            <w:div w:id="1103258025">
              <w:marLeft w:val="0"/>
              <w:marRight w:val="0"/>
              <w:marTop w:val="0"/>
              <w:marBottom w:val="120"/>
              <w:divBdr>
                <w:top w:val="none" w:sz="0" w:space="0" w:color="auto"/>
                <w:left w:val="none" w:sz="0" w:space="0" w:color="auto"/>
                <w:bottom w:val="none" w:sz="0" w:space="0" w:color="auto"/>
                <w:right w:val="none" w:sz="0" w:space="0" w:color="auto"/>
              </w:divBdr>
            </w:div>
          </w:divsChild>
        </w:div>
        <w:div w:id="902447564">
          <w:marLeft w:val="0"/>
          <w:marRight w:val="0"/>
          <w:marTop w:val="0"/>
          <w:marBottom w:val="0"/>
          <w:divBdr>
            <w:top w:val="none" w:sz="0" w:space="0" w:color="auto"/>
            <w:left w:val="none" w:sz="0" w:space="0" w:color="auto"/>
            <w:bottom w:val="none" w:sz="0" w:space="0" w:color="auto"/>
            <w:right w:val="none" w:sz="0" w:space="0" w:color="auto"/>
          </w:divBdr>
          <w:divsChild>
            <w:div w:id="207103548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249577374">
      <w:bodyDiv w:val="1"/>
      <w:marLeft w:val="0"/>
      <w:marRight w:val="0"/>
      <w:marTop w:val="0"/>
      <w:marBottom w:val="0"/>
      <w:divBdr>
        <w:top w:val="none" w:sz="0" w:space="0" w:color="auto"/>
        <w:left w:val="none" w:sz="0" w:space="0" w:color="auto"/>
        <w:bottom w:val="none" w:sz="0" w:space="0" w:color="auto"/>
        <w:right w:val="none" w:sz="0" w:space="0" w:color="auto"/>
      </w:divBdr>
      <w:divsChild>
        <w:div w:id="1411001262">
          <w:marLeft w:val="0"/>
          <w:marRight w:val="0"/>
          <w:marTop w:val="0"/>
          <w:marBottom w:val="0"/>
          <w:divBdr>
            <w:top w:val="none" w:sz="0" w:space="0" w:color="auto"/>
            <w:left w:val="none" w:sz="0" w:space="0" w:color="auto"/>
            <w:bottom w:val="none" w:sz="0" w:space="0" w:color="auto"/>
            <w:right w:val="none" w:sz="0" w:space="0" w:color="auto"/>
          </w:divBdr>
        </w:div>
      </w:divsChild>
    </w:div>
    <w:div w:id="1422528912">
      <w:bodyDiv w:val="1"/>
      <w:marLeft w:val="0"/>
      <w:marRight w:val="0"/>
      <w:marTop w:val="0"/>
      <w:marBottom w:val="0"/>
      <w:divBdr>
        <w:top w:val="none" w:sz="0" w:space="0" w:color="auto"/>
        <w:left w:val="none" w:sz="0" w:space="0" w:color="auto"/>
        <w:bottom w:val="none" w:sz="0" w:space="0" w:color="auto"/>
        <w:right w:val="none" w:sz="0" w:space="0" w:color="auto"/>
      </w:divBdr>
      <w:divsChild>
        <w:div w:id="1652446709">
          <w:marLeft w:val="0"/>
          <w:marRight w:val="0"/>
          <w:marTop w:val="0"/>
          <w:marBottom w:val="120"/>
          <w:divBdr>
            <w:top w:val="none" w:sz="0" w:space="0" w:color="auto"/>
            <w:left w:val="none" w:sz="0" w:space="0" w:color="auto"/>
            <w:bottom w:val="none" w:sz="0" w:space="0" w:color="auto"/>
            <w:right w:val="none" w:sz="0" w:space="0" w:color="auto"/>
          </w:divBdr>
        </w:div>
        <w:div w:id="1229877261">
          <w:marLeft w:val="0"/>
          <w:marRight w:val="0"/>
          <w:marTop w:val="0"/>
          <w:marBottom w:val="120"/>
          <w:divBdr>
            <w:top w:val="none" w:sz="0" w:space="0" w:color="auto"/>
            <w:left w:val="none" w:sz="0" w:space="0" w:color="auto"/>
            <w:bottom w:val="none" w:sz="0" w:space="0" w:color="auto"/>
            <w:right w:val="none" w:sz="0" w:space="0" w:color="auto"/>
          </w:divBdr>
        </w:div>
        <w:div w:id="1225524938">
          <w:marLeft w:val="0"/>
          <w:marRight w:val="0"/>
          <w:marTop w:val="0"/>
          <w:marBottom w:val="120"/>
          <w:divBdr>
            <w:top w:val="none" w:sz="0" w:space="0" w:color="auto"/>
            <w:left w:val="none" w:sz="0" w:space="0" w:color="auto"/>
            <w:bottom w:val="none" w:sz="0" w:space="0" w:color="auto"/>
            <w:right w:val="none" w:sz="0" w:space="0" w:color="auto"/>
          </w:divBdr>
        </w:div>
        <w:div w:id="1897081656">
          <w:marLeft w:val="0"/>
          <w:marRight w:val="0"/>
          <w:marTop w:val="0"/>
          <w:marBottom w:val="120"/>
          <w:divBdr>
            <w:top w:val="none" w:sz="0" w:space="0" w:color="auto"/>
            <w:left w:val="none" w:sz="0" w:space="0" w:color="auto"/>
            <w:bottom w:val="none" w:sz="0" w:space="0" w:color="auto"/>
            <w:right w:val="none" w:sz="0" w:space="0" w:color="auto"/>
          </w:divBdr>
        </w:div>
        <w:div w:id="419133541">
          <w:marLeft w:val="0"/>
          <w:marRight w:val="0"/>
          <w:marTop w:val="0"/>
          <w:marBottom w:val="120"/>
          <w:divBdr>
            <w:top w:val="none" w:sz="0" w:space="0" w:color="auto"/>
            <w:left w:val="none" w:sz="0" w:space="0" w:color="auto"/>
            <w:bottom w:val="none" w:sz="0" w:space="0" w:color="auto"/>
            <w:right w:val="none" w:sz="0" w:space="0" w:color="auto"/>
          </w:divBdr>
        </w:div>
      </w:divsChild>
    </w:div>
    <w:div w:id="1739785643">
      <w:bodyDiv w:val="1"/>
      <w:marLeft w:val="0"/>
      <w:marRight w:val="0"/>
      <w:marTop w:val="0"/>
      <w:marBottom w:val="0"/>
      <w:divBdr>
        <w:top w:val="none" w:sz="0" w:space="0" w:color="auto"/>
        <w:left w:val="none" w:sz="0" w:space="0" w:color="auto"/>
        <w:bottom w:val="none" w:sz="0" w:space="0" w:color="auto"/>
        <w:right w:val="none" w:sz="0" w:space="0" w:color="auto"/>
      </w:divBdr>
      <w:divsChild>
        <w:div w:id="687369170">
          <w:marLeft w:val="0"/>
          <w:marRight w:val="0"/>
          <w:marTop w:val="0"/>
          <w:marBottom w:val="0"/>
          <w:divBdr>
            <w:top w:val="none" w:sz="0" w:space="0" w:color="auto"/>
            <w:left w:val="none" w:sz="0" w:space="0" w:color="auto"/>
            <w:bottom w:val="none" w:sz="0" w:space="0" w:color="auto"/>
            <w:right w:val="none" w:sz="0" w:space="0" w:color="auto"/>
          </w:divBdr>
        </w:div>
        <w:div w:id="1300920905">
          <w:marLeft w:val="0"/>
          <w:marRight w:val="0"/>
          <w:marTop w:val="0"/>
          <w:marBottom w:val="0"/>
          <w:divBdr>
            <w:top w:val="none" w:sz="0" w:space="0" w:color="auto"/>
            <w:left w:val="none" w:sz="0" w:space="0" w:color="auto"/>
            <w:bottom w:val="none" w:sz="0" w:space="0" w:color="auto"/>
            <w:right w:val="none" w:sz="0" w:space="0" w:color="auto"/>
          </w:divBdr>
        </w:div>
      </w:divsChild>
    </w:div>
    <w:div w:id="1881552050">
      <w:bodyDiv w:val="1"/>
      <w:marLeft w:val="0"/>
      <w:marRight w:val="0"/>
      <w:marTop w:val="0"/>
      <w:marBottom w:val="0"/>
      <w:divBdr>
        <w:top w:val="none" w:sz="0" w:space="0" w:color="auto"/>
        <w:left w:val="none" w:sz="0" w:space="0" w:color="auto"/>
        <w:bottom w:val="none" w:sz="0" w:space="0" w:color="auto"/>
        <w:right w:val="none" w:sz="0" w:space="0" w:color="auto"/>
      </w:divBdr>
      <w:divsChild>
        <w:div w:id="1095444703">
          <w:marLeft w:val="0"/>
          <w:marRight w:val="0"/>
          <w:marTop w:val="0"/>
          <w:marBottom w:val="0"/>
          <w:divBdr>
            <w:top w:val="none" w:sz="0" w:space="0" w:color="auto"/>
            <w:left w:val="none" w:sz="0" w:space="0" w:color="auto"/>
            <w:bottom w:val="none" w:sz="0" w:space="0" w:color="auto"/>
            <w:right w:val="none" w:sz="0" w:space="0" w:color="auto"/>
          </w:divBdr>
          <w:divsChild>
            <w:div w:id="1275136713">
              <w:marLeft w:val="0"/>
              <w:marRight w:val="0"/>
              <w:marTop w:val="0"/>
              <w:marBottom w:val="120"/>
              <w:divBdr>
                <w:top w:val="none" w:sz="0" w:space="0" w:color="auto"/>
                <w:left w:val="none" w:sz="0" w:space="0" w:color="auto"/>
                <w:bottom w:val="none" w:sz="0" w:space="0" w:color="auto"/>
                <w:right w:val="none" w:sz="0" w:space="0" w:color="auto"/>
              </w:divBdr>
            </w:div>
            <w:div w:id="1542743389">
              <w:marLeft w:val="0"/>
              <w:marRight w:val="0"/>
              <w:marTop w:val="0"/>
              <w:marBottom w:val="120"/>
              <w:divBdr>
                <w:top w:val="none" w:sz="0" w:space="0" w:color="auto"/>
                <w:left w:val="none" w:sz="0" w:space="0" w:color="auto"/>
                <w:bottom w:val="none" w:sz="0" w:space="0" w:color="auto"/>
                <w:right w:val="none" w:sz="0" w:space="0" w:color="auto"/>
              </w:divBdr>
            </w:div>
          </w:divsChild>
        </w:div>
        <w:div w:id="441922979">
          <w:marLeft w:val="0"/>
          <w:marRight w:val="0"/>
          <w:marTop w:val="0"/>
          <w:marBottom w:val="0"/>
          <w:divBdr>
            <w:top w:val="none" w:sz="0" w:space="0" w:color="auto"/>
            <w:left w:val="none" w:sz="0" w:space="0" w:color="auto"/>
            <w:bottom w:val="none" w:sz="0" w:space="0" w:color="auto"/>
            <w:right w:val="none" w:sz="0" w:space="0" w:color="auto"/>
          </w:divBdr>
          <w:divsChild>
            <w:div w:id="2030719622">
              <w:marLeft w:val="0"/>
              <w:marRight w:val="0"/>
              <w:marTop w:val="0"/>
              <w:marBottom w:val="120"/>
              <w:divBdr>
                <w:top w:val="none" w:sz="0" w:space="0" w:color="auto"/>
                <w:left w:val="none" w:sz="0" w:space="0" w:color="auto"/>
                <w:bottom w:val="none" w:sz="0" w:space="0" w:color="auto"/>
                <w:right w:val="none" w:sz="0" w:space="0" w:color="auto"/>
              </w:divBdr>
            </w:div>
            <w:div w:id="2079669226">
              <w:marLeft w:val="0"/>
              <w:marRight w:val="0"/>
              <w:marTop w:val="0"/>
              <w:marBottom w:val="120"/>
              <w:divBdr>
                <w:top w:val="none" w:sz="0" w:space="0" w:color="auto"/>
                <w:left w:val="none" w:sz="0" w:space="0" w:color="auto"/>
                <w:bottom w:val="none" w:sz="0" w:space="0" w:color="auto"/>
                <w:right w:val="none" w:sz="0" w:space="0" w:color="auto"/>
              </w:divBdr>
            </w:div>
            <w:div w:id="124009793">
              <w:marLeft w:val="0"/>
              <w:marRight w:val="0"/>
              <w:marTop w:val="0"/>
              <w:marBottom w:val="120"/>
              <w:divBdr>
                <w:top w:val="none" w:sz="0" w:space="0" w:color="auto"/>
                <w:left w:val="none" w:sz="0" w:space="0" w:color="auto"/>
                <w:bottom w:val="none" w:sz="0" w:space="0" w:color="auto"/>
                <w:right w:val="none" w:sz="0" w:space="0" w:color="auto"/>
              </w:divBdr>
            </w:div>
            <w:div w:id="918440218">
              <w:marLeft w:val="0"/>
              <w:marRight w:val="0"/>
              <w:marTop w:val="0"/>
              <w:marBottom w:val="120"/>
              <w:divBdr>
                <w:top w:val="none" w:sz="0" w:space="0" w:color="auto"/>
                <w:left w:val="none" w:sz="0" w:space="0" w:color="auto"/>
                <w:bottom w:val="none" w:sz="0" w:space="0" w:color="auto"/>
                <w:right w:val="none" w:sz="0" w:space="0" w:color="auto"/>
              </w:divBdr>
            </w:div>
          </w:divsChild>
        </w:div>
        <w:div w:id="1913192658">
          <w:marLeft w:val="0"/>
          <w:marRight w:val="0"/>
          <w:marTop w:val="0"/>
          <w:marBottom w:val="0"/>
          <w:divBdr>
            <w:top w:val="none" w:sz="0" w:space="0" w:color="auto"/>
            <w:left w:val="none" w:sz="0" w:space="0" w:color="auto"/>
            <w:bottom w:val="none" w:sz="0" w:space="0" w:color="auto"/>
            <w:right w:val="none" w:sz="0" w:space="0" w:color="auto"/>
          </w:divBdr>
          <w:divsChild>
            <w:div w:id="142738110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909533057">
      <w:bodyDiv w:val="1"/>
      <w:marLeft w:val="0"/>
      <w:marRight w:val="0"/>
      <w:marTop w:val="0"/>
      <w:marBottom w:val="0"/>
      <w:divBdr>
        <w:top w:val="none" w:sz="0" w:space="0" w:color="auto"/>
        <w:left w:val="none" w:sz="0" w:space="0" w:color="auto"/>
        <w:bottom w:val="none" w:sz="0" w:space="0" w:color="auto"/>
        <w:right w:val="none" w:sz="0" w:space="0" w:color="auto"/>
      </w:divBdr>
      <w:divsChild>
        <w:div w:id="1088424099">
          <w:marLeft w:val="0"/>
          <w:marRight w:val="0"/>
          <w:marTop w:val="0"/>
          <w:marBottom w:val="0"/>
          <w:divBdr>
            <w:top w:val="none" w:sz="0" w:space="0" w:color="auto"/>
            <w:left w:val="none" w:sz="0" w:space="0" w:color="auto"/>
            <w:bottom w:val="none" w:sz="0" w:space="0" w:color="auto"/>
            <w:right w:val="none" w:sz="0" w:space="0" w:color="auto"/>
          </w:divBdr>
          <w:divsChild>
            <w:div w:id="1852376273">
              <w:marLeft w:val="0"/>
              <w:marRight w:val="0"/>
              <w:marTop w:val="0"/>
              <w:marBottom w:val="120"/>
              <w:divBdr>
                <w:top w:val="none" w:sz="0" w:space="0" w:color="auto"/>
                <w:left w:val="none" w:sz="0" w:space="0" w:color="auto"/>
                <w:bottom w:val="none" w:sz="0" w:space="0" w:color="auto"/>
                <w:right w:val="none" w:sz="0" w:space="0" w:color="auto"/>
              </w:divBdr>
            </w:div>
          </w:divsChild>
        </w:div>
        <w:div w:id="1268538537">
          <w:marLeft w:val="0"/>
          <w:marRight w:val="0"/>
          <w:marTop w:val="0"/>
          <w:marBottom w:val="0"/>
          <w:divBdr>
            <w:top w:val="none" w:sz="0" w:space="0" w:color="auto"/>
            <w:left w:val="none" w:sz="0" w:space="0" w:color="auto"/>
            <w:bottom w:val="none" w:sz="0" w:space="0" w:color="auto"/>
            <w:right w:val="none" w:sz="0" w:space="0" w:color="auto"/>
          </w:divBdr>
          <w:divsChild>
            <w:div w:id="160880459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FA4E5-F83E-4F84-92CB-01A22A621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3050</Words>
  <Characters>17390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10</cp:revision>
  <cp:lastPrinted>2025-06-03T16:54:00Z</cp:lastPrinted>
  <dcterms:created xsi:type="dcterms:W3CDTF">2025-05-30T11:08:00Z</dcterms:created>
  <dcterms:modified xsi:type="dcterms:W3CDTF">2025-06-03T16:57:00Z</dcterms:modified>
</cp:coreProperties>
</file>