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E0B4A2" w14:textId="77777777" w:rsidR="00A9012B" w:rsidRPr="006E6443" w:rsidRDefault="00A9012B" w:rsidP="00A9012B">
      <w:pPr>
        <w:spacing w:after="0" w:line="360" w:lineRule="auto"/>
        <w:ind w:firstLine="708"/>
        <w:contextualSpacing/>
        <w:jc w:val="both"/>
        <w:rPr>
          <w:rFonts w:ascii="Times New Roman" w:hAnsi="Times New Roman" w:cs="Times New Roman"/>
          <w:b/>
          <w:color w:val="262626"/>
          <w:sz w:val="28"/>
          <w:szCs w:val="28"/>
          <w:shd w:val="clear" w:color="auto" w:fill="FFFFFF"/>
        </w:rPr>
      </w:pPr>
      <w:r w:rsidRPr="006E6443">
        <w:rPr>
          <w:rFonts w:ascii="Times New Roman" w:hAnsi="Times New Roman" w:cs="Times New Roman"/>
          <w:b/>
          <w:color w:val="262626"/>
          <w:sz w:val="28"/>
          <w:szCs w:val="28"/>
          <w:shd w:val="clear" w:color="auto" w:fill="FFFFFF"/>
        </w:rPr>
        <w:t>Повышение мотивации на занятиях по каллиграфии</w:t>
      </w:r>
    </w:p>
    <w:p w14:paraId="007E5EDB" w14:textId="77777777" w:rsidR="00A9012B" w:rsidRPr="00406238" w:rsidRDefault="00A9012B" w:rsidP="00A9012B">
      <w:pPr>
        <w:shd w:val="clear" w:color="auto" w:fill="FCFCFC"/>
        <w:spacing w:after="240" w:line="240" w:lineRule="auto"/>
        <w:rPr>
          <w:rFonts w:ascii="Times New Roman" w:hAnsi="Times New Roman" w:cs="Times New Roman"/>
          <w:sz w:val="28"/>
          <w:szCs w:val="28"/>
          <w:lang w:eastAsia="ru-RU"/>
        </w:rPr>
      </w:pPr>
      <w:r w:rsidRPr="00406238">
        <w:rPr>
          <w:rFonts w:ascii="Times New Roman" w:hAnsi="Times New Roman" w:cs="Times New Roman"/>
          <w:sz w:val="28"/>
          <w:szCs w:val="28"/>
          <w:lang w:eastAsia="ru-RU"/>
        </w:rPr>
        <w:t>Освоение навыков письма представляет собой трудоемкий и продолжительный процесс, требующий систематической практики для достижения точности и скорости написания. Важно понимать, что формирование почерка не завершается после первого класса и выполнения прописей – это непрерывная работа на протяжении всего школьного обучения.</w:t>
      </w:r>
    </w:p>
    <w:p w14:paraId="0B09B8CA" w14:textId="77777777" w:rsidR="00A9012B" w:rsidRPr="00406238" w:rsidRDefault="00A9012B" w:rsidP="00A9012B">
      <w:pPr>
        <w:shd w:val="clear" w:color="auto" w:fill="FCFCFC"/>
        <w:spacing w:after="240" w:line="240" w:lineRule="auto"/>
        <w:rPr>
          <w:rFonts w:ascii="Times New Roman" w:hAnsi="Times New Roman" w:cs="Times New Roman"/>
          <w:sz w:val="28"/>
          <w:szCs w:val="28"/>
          <w:lang w:eastAsia="ru-RU"/>
        </w:rPr>
      </w:pPr>
      <w:r w:rsidRPr="00406238">
        <w:rPr>
          <w:rFonts w:ascii="Times New Roman" w:hAnsi="Times New Roman" w:cs="Times New Roman"/>
          <w:sz w:val="28"/>
          <w:szCs w:val="28"/>
          <w:lang w:eastAsia="ru-RU"/>
        </w:rPr>
        <w:t>Традиционные занятия по письму и каллиграфии часто кажутся ученикам скучными и утомительными, особенно при слабом развитии мелкой моторики. К сожалению, многие школьники не придают должного значения качеству своего почерка, что приводит к неразборчивому письму на протяжении всех лет обучения.</w:t>
      </w:r>
    </w:p>
    <w:p w14:paraId="0F02C237" w14:textId="77777777" w:rsidR="00A9012B" w:rsidRPr="00406238" w:rsidRDefault="00A9012B" w:rsidP="00A9012B">
      <w:pPr>
        <w:shd w:val="clear" w:color="auto" w:fill="FCFCFC"/>
        <w:spacing w:after="240" w:line="240" w:lineRule="auto"/>
        <w:rPr>
          <w:rFonts w:ascii="Times New Roman" w:hAnsi="Times New Roman" w:cs="Times New Roman"/>
          <w:sz w:val="28"/>
          <w:szCs w:val="28"/>
          <w:lang w:eastAsia="ru-RU"/>
        </w:rPr>
      </w:pPr>
      <w:r w:rsidRPr="00406238">
        <w:rPr>
          <w:rFonts w:ascii="Times New Roman" w:hAnsi="Times New Roman" w:cs="Times New Roman"/>
          <w:sz w:val="28"/>
          <w:szCs w:val="28"/>
          <w:lang w:eastAsia="ru-RU"/>
        </w:rPr>
        <w:t>Для повышения заинтересованности учащихся в совершенствовании почерка педагогам необходимо применять разнообразные мотивационные приемы. Особенно эффективным оказывается использование зеленой или золотой пасты вместо традиционной красной при проверке работ. Вместо подчеркивания ошибок, следует отмечать наиболее удачные элементы письма, создавая у ребенка положительный опыт и желание совершенствоваться.</w:t>
      </w:r>
    </w:p>
    <w:p w14:paraId="77E16E60" w14:textId="77777777" w:rsidR="00A9012B" w:rsidRPr="00406238" w:rsidRDefault="00A9012B" w:rsidP="00A9012B">
      <w:pPr>
        <w:shd w:val="clear" w:color="auto" w:fill="FCFCFC"/>
        <w:spacing w:after="240" w:line="240" w:lineRule="auto"/>
        <w:rPr>
          <w:rFonts w:ascii="Times New Roman" w:hAnsi="Times New Roman" w:cs="Times New Roman"/>
          <w:sz w:val="28"/>
          <w:szCs w:val="28"/>
          <w:lang w:eastAsia="ru-RU"/>
        </w:rPr>
      </w:pPr>
      <w:r w:rsidRPr="00406238">
        <w:rPr>
          <w:rFonts w:ascii="Times New Roman" w:hAnsi="Times New Roman" w:cs="Times New Roman"/>
          <w:sz w:val="28"/>
          <w:szCs w:val="28"/>
          <w:lang w:eastAsia="ru-RU"/>
        </w:rPr>
        <w:t>Важно понимать, что работа над каллиграфическими навыками должна проводиться систематически на всех этапах обучения, а не только в начальной школе. Все учителя-предметники должны обращать внимание на аккуратность ведения тетрадей и соблюдение правил чистописания.</w:t>
      </w:r>
    </w:p>
    <w:p w14:paraId="1E545422" w14:textId="77777777" w:rsidR="00A9012B" w:rsidRPr="00406238" w:rsidRDefault="00A9012B" w:rsidP="00A9012B">
      <w:pPr>
        <w:shd w:val="clear" w:color="auto" w:fill="FCFCFC"/>
        <w:spacing w:after="240" w:line="240" w:lineRule="auto"/>
        <w:rPr>
          <w:rFonts w:ascii="Times New Roman" w:hAnsi="Times New Roman" w:cs="Times New Roman"/>
          <w:sz w:val="28"/>
          <w:szCs w:val="28"/>
          <w:lang w:eastAsia="ru-RU"/>
        </w:rPr>
      </w:pPr>
      <w:r w:rsidRPr="00406238">
        <w:rPr>
          <w:rFonts w:ascii="Times New Roman" w:hAnsi="Times New Roman" w:cs="Times New Roman"/>
          <w:sz w:val="28"/>
          <w:szCs w:val="28"/>
          <w:lang w:eastAsia="ru-RU"/>
        </w:rPr>
        <w:t>Для учащихся средних классов традиционные прописные упражнения могут быть недостаточно эффективными. Современные подходы к обучению каллиграфии включают множество творческих направлений:</w:t>
      </w:r>
    </w:p>
    <w:p w14:paraId="242C6E8D" w14:textId="77777777" w:rsidR="00A9012B" w:rsidRPr="00406238" w:rsidRDefault="00A9012B" w:rsidP="00A9012B">
      <w:pPr>
        <w:numPr>
          <w:ilvl w:val="0"/>
          <w:numId w:val="1"/>
        </w:numPr>
        <w:shd w:val="clear" w:color="auto" w:fill="FCFCFC"/>
        <w:spacing w:after="0" w:line="240" w:lineRule="auto"/>
        <w:ind w:left="360" w:right="360"/>
        <w:rPr>
          <w:rFonts w:ascii="Times New Roman" w:hAnsi="Times New Roman" w:cs="Times New Roman"/>
          <w:sz w:val="28"/>
          <w:szCs w:val="28"/>
          <w:lang w:eastAsia="ru-RU"/>
        </w:rPr>
      </w:pPr>
      <w:r w:rsidRPr="00406238">
        <w:rPr>
          <w:rFonts w:ascii="Times New Roman" w:hAnsi="Times New Roman" w:cs="Times New Roman"/>
          <w:sz w:val="28"/>
          <w:szCs w:val="28"/>
          <w:lang w:eastAsia="ru-RU"/>
        </w:rPr>
        <w:t>Создание декоративных табличек</w:t>
      </w:r>
    </w:p>
    <w:p w14:paraId="5799D4AA" w14:textId="77777777" w:rsidR="00A9012B" w:rsidRPr="00406238" w:rsidRDefault="00A9012B" w:rsidP="00A9012B">
      <w:pPr>
        <w:numPr>
          <w:ilvl w:val="0"/>
          <w:numId w:val="1"/>
        </w:numPr>
        <w:shd w:val="clear" w:color="auto" w:fill="FCFCFC"/>
        <w:spacing w:after="0" w:line="240" w:lineRule="auto"/>
        <w:ind w:left="360" w:right="360"/>
        <w:rPr>
          <w:rFonts w:ascii="Times New Roman" w:hAnsi="Times New Roman" w:cs="Times New Roman"/>
          <w:sz w:val="28"/>
          <w:szCs w:val="28"/>
          <w:lang w:eastAsia="ru-RU"/>
        </w:rPr>
      </w:pPr>
      <w:r w:rsidRPr="00406238">
        <w:rPr>
          <w:rFonts w:ascii="Times New Roman" w:hAnsi="Times New Roman" w:cs="Times New Roman"/>
          <w:sz w:val="28"/>
          <w:szCs w:val="28"/>
          <w:lang w:eastAsia="ru-RU"/>
        </w:rPr>
        <w:t>Роспись текстильных изделий</w:t>
      </w:r>
    </w:p>
    <w:p w14:paraId="43805580" w14:textId="77777777" w:rsidR="00A9012B" w:rsidRPr="00406238" w:rsidRDefault="00A9012B" w:rsidP="00A9012B">
      <w:pPr>
        <w:numPr>
          <w:ilvl w:val="0"/>
          <w:numId w:val="1"/>
        </w:numPr>
        <w:shd w:val="clear" w:color="auto" w:fill="FCFCFC"/>
        <w:spacing w:after="0" w:line="240" w:lineRule="auto"/>
        <w:ind w:left="360" w:right="360"/>
        <w:rPr>
          <w:rFonts w:ascii="Times New Roman" w:hAnsi="Times New Roman" w:cs="Times New Roman"/>
          <w:sz w:val="28"/>
          <w:szCs w:val="28"/>
          <w:lang w:eastAsia="ru-RU"/>
        </w:rPr>
      </w:pPr>
      <w:r w:rsidRPr="00406238">
        <w:rPr>
          <w:rFonts w:ascii="Times New Roman" w:hAnsi="Times New Roman" w:cs="Times New Roman"/>
          <w:sz w:val="28"/>
          <w:szCs w:val="28"/>
          <w:lang w:eastAsia="ru-RU"/>
        </w:rPr>
        <w:t>Изготовление мотивационных постеров</w:t>
      </w:r>
    </w:p>
    <w:p w14:paraId="2D5CDDE0" w14:textId="77777777" w:rsidR="00A9012B" w:rsidRPr="00406238" w:rsidRDefault="00A9012B" w:rsidP="00A9012B">
      <w:pPr>
        <w:numPr>
          <w:ilvl w:val="0"/>
          <w:numId w:val="1"/>
        </w:numPr>
        <w:shd w:val="clear" w:color="auto" w:fill="FCFCFC"/>
        <w:spacing w:after="0" w:line="240" w:lineRule="auto"/>
        <w:ind w:left="360" w:right="360"/>
        <w:rPr>
          <w:rFonts w:ascii="Times New Roman" w:hAnsi="Times New Roman" w:cs="Times New Roman"/>
          <w:sz w:val="28"/>
          <w:szCs w:val="28"/>
          <w:lang w:eastAsia="ru-RU"/>
        </w:rPr>
      </w:pPr>
      <w:r w:rsidRPr="00406238">
        <w:rPr>
          <w:rFonts w:ascii="Times New Roman" w:hAnsi="Times New Roman" w:cs="Times New Roman"/>
          <w:sz w:val="28"/>
          <w:szCs w:val="28"/>
          <w:lang w:eastAsia="ru-RU"/>
        </w:rPr>
        <w:t>Оформление посуды</w:t>
      </w:r>
    </w:p>
    <w:p w14:paraId="5EB8B410" w14:textId="77777777" w:rsidR="00A9012B" w:rsidRPr="00406238" w:rsidRDefault="00A9012B" w:rsidP="00A9012B">
      <w:pPr>
        <w:numPr>
          <w:ilvl w:val="0"/>
          <w:numId w:val="1"/>
        </w:numPr>
        <w:shd w:val="clear" w:color="auto" w:fill="FCFCFC"/>
        <w:spacing w:after="0" w:line="240" w:lineRule="auto"/>
        <w:ind w:left="360" w:right="360"/>
        <w:rPr>
          <w:rFonts w:ascii="Times New Roman" w:hAnsi="Times New Roman" w:cs="Times New Roman"/>
          <w:sz w:val="28"/>
          <w:szCs w:val="28"/>
          <w:lang w:eastAsia="ru-RU"/>
        </w:rPr>
      </w:pPr>
      <w:r w:rsidRPr="00406238">
        <w:rPr>
          <w:rFonts w:ascii="Times New Roman" w:hAnsi="Times New Roman" w:cs="Times New Roman"/>
          <w:sz w:val="28"/>
          <w:szCs w:val="28"/>
          <w:lang w:eastAsia="ru-RU"/>
        </w:rPr>
        <w:t>Декоративное украшение поверхностей</w:t>
      </w:r>
    </w:p>
    <w:p w14:paraId="6EE0B3E9" w14:textId="77777777" w:rsidR="00A9012B" w:rsidRPr="00406238" w:rsidRDefault="00A9012B" w:rsidP="00A9012B">
      <w:pPr>
        <w:numPr>
          <w:ilvl w:val="0"/>
          <w:numId w:val="1"/>
        </w:numPr>
        <w:shd w:val="clear" w:color="auto" w:fill="FCFCFC"/>
        <w:spacing w:after="0" w:line="240" w:lineRule="auto"/>
        <w:ind w:left="360" w:right="360"/>
        <w:rPr>
          <w:rFonts w:ascii="Times New Roman" w:hAnsi="Times New Roman" w:cs="Times New Roman"/>
          <w:sz w:val="28"/>
          <w:szCs w:val="28"/>
          <w:lang w:eastAsia="ru-RU"/>
        </w:rPr>
      </w:pPr>
      <w:r w:rsidRPr="00406238">
        <w:rPr>
          <w:rFonts w:ascii="Times New Roman" w:hAnsi="Times New Roman" w:cs="Times New Roman"/>
          <w:sz w:val="28"/>
          <w:szCs w:val="28"/>
          <w:lang w:eastAsia="ru-RU"/>
        </w:rPr>
        <w:t>Работа с меловыми досками</w:t>
      </w:r>
    </w:p>
    <w:p w14:paraId="3D62D347" w14:textId="77777777" w:rsidR="00A9012B" w:rsidRPr="00406238" w:rsidRDefault="00A9012B" w:rsidP="00A9012B">
      <w:pPr>
        <w:shd w:val="clear" w:color="auto" w:fill="FCFCFC"/>
        <w:spacing w:after="240" w:line="240" w:lineRule="auto"/>
        <w:rPr>
          <w:rFonts w:ascii="Times New Roman" w:hAnsi="Times New Roman" w:cs="Times New Roman"/>
          <w:sz w:val="28"/>
          <w:szCs w:val="28"/>
          <w:lang w:eastAsia="ru-RU"/>
        </w:rPr>
      </w:pPr>
      <w:r w:rsidRPr="00406238">
        <w:rPr>
          <w:rFonts w:ascii="Times New Roman" w:hAnsi="Times New Roman" w:cs="Times New Roman"/>
          <w:sz w:val="28"/>
          <w:szCs w:val="28"/>
          <w:lang w:eastAsia="ru-RU"/>
        </w:rPr>
        <w:t>В процессе обучения важно учитывать индивидуальные особенности каждого ученика, его биоритмы и способность к длительной концентрации. Педагог должен выступать не в роли контролера, а как наставник, помогающий найти решения и поддерживающий в сложных ситуациях.</w:t>
      </w:r>
    </w:p>
    <w:p w14:paraId="13501859" w14:textId="77777777" w:rsidR="00A9012B" w:rsidRPr="00406238" w:rsidRDefault="00A9012B" w:rsidP="00A9012B">
      <w:pPr>
        <w:shd w:val="clear" w:color="auto" w:fill="FCFCFC"/>
        <w:spacing w:after="0" w:line="240" w:lineRule="auto"/>
        <w:rPr>
          <w:rFonts w:ascii="Times New Roman" w:hAnsi="Times New Roman" w:cs="Times New Roman"/>
          <w:sz w:val="28"/>
          <w:szCs w:val="28"/>
          <w:lang w:eastAsia="ru-RU"/>
        </w:rPr>
      </w:pPr>
      <w:r w:rsidRPr="00406238">
        <w:rPr>
          <w:rFonts w:ascii="Times New Roman" w:hAnsi="Times New Roman" w:cs="Times New Roman"/>
          <w:sz w:val="28"/>
          <w:szCs w:val="28"/>
          <w:lang w:eastAsia="ru-RU"/>
        </w:rPr>
        <w:t>Необходимо также помочь ученикам осознать, что качество почерка и аккуратность ведения записей отражают их личностные качества и могут влиять на успешность в учебе и будущей коммуникации. Небрежность в письменных работах может привести к ошибкам и снижению оценок, особенно при подготовке к экзаменам.</w:t>
      </w:r>
    </w:p>
    <w:p w14:paraId="02C2C1BD" w14:textId="77777777" w:rsidR="00A9012B" w:rsidRPr="00406238" w:rsidRDefault="00A9012B" w:rsidP="00A9012B">
      <w:pPr>
        <w:spacing w:after="0" w:line="240" w:lineRule="auto"/>
        <w:rPr>
          <w:rFonts w:ascii="Times New Roman" w:eastAsia="Times New Roman" w:hAnsi="Times New Roman" w:cs="Times New Roman"/>
          <w:sz w:val="28"/>
          <w:szCs w:val="28"/>
          <w:lang w:eastAsia="ru-RU"/>
        </w:rPr>
      </w:pPr>
    </w:p>
    <w:p w14:paraId="048F1401" w14:textId="77777777" w:rsidR="00A9012B" w:rsidRPr="0017458E" w:rsidRDefault="00A9012B" w:rsidP="00A9012B">
      <w:pPr>
        <w:spacing w:after="0" w:line="240" w:lineRule="auto"/>
        <w:rPr>
          <w:rFonts w:ascii="Times New Roman" w:eastAsia="Times New Roman" w:hAnsi="Times New Roman" w:cs="Times New Roman"/>
          <w:sz w:val="28"/>
          <w:szCs w:val="28"/>
          <w:lang w:eastAsia="ru-RU"/>
        </w:rPr>
      </w:pPr>
      <w:r w:rsidRPr="0017458E">
        <w:rPr>
          <w:rFonts w:ascii="Times New Roman" w:eastAsia="Times New Roman" w:hAnsi="Times New Roman" w:cs="Times New Roman"/>
          <w:color w:val="233853"/>
          <w:sz w:val="28"/>
          <w:szCs w:val="28"/>
          <w:shd w:val="clear" w:color="auto" w:fill="FAFBFC"/>
          <w:lang w:eastAsia="ru-RU"/>
        </w:rPr>
        <w:lastRenderedPageBreak/>
        <w:t>Вот несколько заданий для работы над каллиграфией, которые помогут ученикам начальной школы развить навыки письма и улучшить их почерк.</w:t>
      </w:r>
    </w:p>
    <w:p w14:paraId="7FFF2182" w14:textId="77777777" w:rsidR="00A9012B" w:rsidRPr="00040389" w:rsidRDefault="00A9012B" w:rsidP="00A9012B">
      <w:pPr>
        <w:numPr>
          <w:ilvl w:val="0"/>
          <w:numId w:val="2"/>
        </w:numPr>
        <w:spacing w:before="480" w:after="0" w:line="480" w:lineRule="atLeast"/>
        <w:ind w:left="0"/>
        <w:outlineLvl w:val="2"/>
        <w:rPr>
          <w:rFonts w:ascii="Times New Roman" w:eastAsia="Times New Roman" w:hAnsi="Times New Roman" w:cs="Times New Roman"/>
          <w:b/>
          <w:bCs/>
          <w:color w:val="233853"/>
          <w:sz w:val="28"/>
          <w:szCs w:val="28"/>
          <w:lang w:eastAsia="ru-RU"/>
        </w:rPr>
      </w:pPr>
      <w:r w:rsidRPr="00040389">
        <w:rPr>
          <w:rFonts w:ascii="Times New Roman" w:eastAsia="Times New Roman" w:hAnsi="Times New Roman" w:cs="Times New Roman"/>
          <w:b/>
          <w:bCs/>
          <w:color w:val="233853"/>
          <w:sz w:val="28"/>
          <w:szCs w:val="28"/>
          <w:lang w:eastAsia="ru-RU"/>
        </w:rPr>
        <w:t>Задание 1: Алфавитный каллиграфический класс</w:t>
      </w:r>
    </w:p>
    <w:p w14:paraId="79B5836E" w14:textId="77777777" w:rsidR="00A9012B" w:rsidRPr="00040389" w:rsidRDefault="00A9012B" w:rsidP="00A9012B">
      <w:pPr>
        <w:spacing w:after="0" w:line="420" w:lineRule="atLeast"/>
        <w:rPr>
          <w:rFonts w:ascii="Times New Roman" w:hAnsi="Times New Roman" w:cs="Times New Roman"/>
          <w:color w:val="233853"/>
          <w:sz w:val="28"/>
          <w:szCs w:val="28"/>
          <w:lang w:eastAsia="ru-RU"/>
        </w:rPr>
      </w:pPr>
      <w:r w:rsidRPr="0017458E">
        <w:rPr>
          <w:rFonts w:ascii="Times New Roman" w:hAnsi="Times New Roman" w:cs="Times New Roman"/>
          <w:b/>
          <w:bCs/>
          <w:color w:val="233853"/>
          <w:sz w:val="28"/>
          <w:szCs w:val="28"/>
          <w:lang w:eastAsia="ru-RU"/>
        </w:rPr>
        <w:t>Цель:</w:t>
      </w:r>
      <w:r w:rsidRPr="00040389">
        <w:rPr>
          <w:rFonts w:ascii="Times New Roman" w:hAnsi="Times New Roman" w:cs="Times New Roman"/>
          <w:color w:val="233853"/>
          <w:sz w:val="28"/>
          <w:szCs w:val="28"/>
          <w:lang w:eastAsia="ru-RU"/>
        </w:rPr>
        <w:t xml:space="preserve"> Научиться правильно и красиво писать буквы алфавита.</w:t>
      </w:r>
    </w:p>
    <w:p w14:paraId="438016C3" w14:textId="77777777" w:rsidR="00A9012B" w:rsidRPr="00040389" w:rsidRDefault="00A9012B" w:rsidP="00A9012B">
      <w:pPr>
        <w:numPr>
          <w:ilvl w:val="1"/>
          <w:numId w:val="2"/>
        </w:numPr>
        <w:spacing w:after="0" w:line="450" w:lineRule="atLeast"/>
        <w:ind w:left="0"/>
        <w:rPr>
          <w:rFonts w:ascii="Times New Roman" w:eastAsia="Times New Roman" w:hAnsi="Times New Roman" w:cs="Times New Roman"/>
          <w:color w:val="233853"/>
          <w:sz w:val="28"/>
          <w:szCs w:val="28"/>
          <w:lang w:eastAsia="ru-RU"/>
        </w:rPr>
      </w:pPr>
      <w:r w:rsidRPr="00040389">
        <w:rPr>
          <w:rFonts w:ascii="Times New Roman" w:eastAsia="Times New Roman" w:hAnsi="Times New Roman" w:cs="Times New Roman"/>
          <w:color w:val="233853"/>
          <w:sz w:val="28"/>
          <w:szCs w:val="28"/>
          <w:lang w:eastAsia="ru-RU"/>
        </w:rPr>
        <w:t>Напишите большие и маленькие буквы на отдельном листе.</w:t>
      </w:r>
    </w:p>
    <w:p w14:paraId="23F5FDCD" w14:textId="77777777" w:rsidR="00A9012B" w:rsidRPr="00040389" w:rsidRDefault="00A9012B" w:rsidP="00A9012B">
      <w:pPr>
        <w:numPr>
          <w:ilvl w:val="1"/>
          <w:numId w:val="2"/>
        </w:numPr>
        <w:spacing w:after="0" w:line="450" w:lineRule="atLeast"/>
        <w:ind w:left="0"/>
        <w:rPr>
          <w:rFonts w:ascii="Times New Roman" w:eastAsia="Times New Roman" w:hAnsi="Times New Roman" w:cs="Times New Roman"/>
          <w:color w:val="233853"/>
          <w:sz w:val="28"/>
          <w:szCs w:val="28"/>
          <w:lang w:eastAsia="ru-RU"/>
        </w:rPr>
      </w:pPr>
      <w:r w:rsidRPr="00040389">
        <w:rPr>
          <w:rFonts w:ascii="Times New Roman" w:eastAsia="Times New Roman" w:hAnsi="Times New Roman" w:cs="Times New Roman"/>
          <w:color w:val="233853"/>
          <w:sz w:val="28"/>
          <w:szCs w:val="28"/>
          <w:lang w:eastAsia="ru-RU"/>
        </w:rPr>
        <w:t>Убедитесь, что каждую букву вы пишете несколько раз (по 3-5 раз).</w:t>
      </w:r>
    </w:p>
    <w:p w14:paraId="2F165579" w14:textId="77777777" w:rsidR="00A9012B" w:rsidRPr="00040389" w:rsidRDefault="00A9012B" w:rsidP="00A9012B">
      <w:pPr>
        <w:numPr>
          <w:ilvl w:val="1"/>
          <w:numId w:val="2"/>
        </w:numPr>
        <w:spacing w:after="0" w:line="450" w:lineRule="atLeast"/>
        <w:ind w:left="0"/>
        <w:rPr>
          <w:rFonts w:ascii="Times New Roman" w:eastAsia="Times New Roman" w:hAnsi="Times New Roman" w:cs="Times New Roman"/>
          <w:color w:val="233853"/>
          <w:sz w:val="28"/>
          <w:szCs w:val="28"/>
          <w:lang w:eastAsia="ru-RU"/>
        </w:rPr>
      </w:pPr>
      <w:r w:rsidRPr="00040389">
        <w:rPr>
          <w:rFonts w:ascii="Times New Roman" w:eastAsia="Times New Roman" w:hAnsi="Times New Roman" w:cs="Times New Roman"/>
          <w:color w:val="233853"/>
          <w:sz w:val="28"/>
          <w:szCs w:val="28"/>
          <w:lang w:eastAsia="ru-RU"/>
        </w:rPr>
        <w:t>Используйте линии, чтобы поддерживать равномерный размер и расстояние между буквами.</w:t>
      </w:r>
    </w:p>
    <w:p w14:paraId="06D9DF0C" w14:textId="77777777" w:rsidR="00A9012B" w:rsidRPr="00040389" w:rsidRDefault="00A9012B" w:rsidP="00A9012B">
      <w:pPr>
        <w:spacing w:before="480" w:after="0" w:line="480" w:lineRule="atLeast"/>
        <w:outlineLvl w:val="2"/>
        <w:rPr>
          <w:rFonts w:ascii="Times New Roman" w:eastAsia="Times New Roman" w:hAnsi="Times New Roman" w:cs="Times New Roman"/>
          <w:b/>
          <w:bCs/>
          <w:color w:val="233853"/>
          <w:sz w:val="28"/>
          <w:szCs w:val="28"/>
          <w:lang w:eastAsia="ru-RU"/>
        </w:rPr>
      </w:pPr>
      <w:r w:rsidRPr="00040389">
        <w:rPr>
          <w:rFonts w:ascii="Times New Roman" w:eastAsia="Times New Roman" w:hAnsi="Times New Roman" w:cs="Times New Roman"/>
          <w:b/>
          <w:bCs/>
          <w:color w:val="233853"/>
          <w:sz w:val="28"/>
          <w:szCs w:val="28"/>
          <w:lang w:eastAsia="ru-RU"/>
        </w:rPr>
        <w:t>Задание 2: Словесная каллиграфия</w:t>
      </w:r>
    </w:p>
    <w:p w14:paraId="6F4E8BE6" w14:textId="77777777" w:rsidR="00A9012B" w:rsidRPr="00040389" w:rsidRDefault="00A9012B" w:rsidP="00A9012B">
      <w:pPr>
        <w:spacing w:after="0" w:line="420" w:lineRule="atLeast"/>
        <w:rPr>
          <w:rFonts w:ascii="Times New Roman" w:hAnsi="Times New Roman" w:cs="Times New Roman"/>
          <w:color w:val="233853"/>
          <w:sz w:val="28"/>
          <w:szCs w:val="28"/>
          <w:lang w:eastAsia="ru-RU"/>
        </w:rPr>
      </w:pPr>
      <w:r w:rsidRPr="0017458E">
        <w:rPr>
          <w:rFonts w:ascii="Times New Roman" w:hAnsi="Times New Roman" w:cs="Times New Roman"/>
          <w:b/>
          <w:bCs/>
          <w:color w:val="233853"/>
          <w:sz w:val="28"/>
          <w:szCs w:val="28"/>
          <w:lang w:eastAsia="ru-RU"/>
        </w:rPr>
        <w:t>Цель:</w:t>
      </w:r>
      <w:r w:rsidRPr="00040389">
        <w:rPr>
          <w:rFonts w:ascii="Times New Roman" w:hAnsi="Times New Roman" w:cs="Times New Roman"/>
          <w:color w:val="233853"/>
          <w:sz w:val="28"/>
          <w:szCs w:val="28"/>
          <w:lang w:eastAsia="ru-RU"/>
        </w:rPr>
        <w:t xml:space="preserve"> Применить методы каллиграфии на словах.</w:t>
      </w:r>
    </w:p>
    <w:p w14:paraId="3359EDC4" w14:textId="77777777" w:rsidR="00A9012B" w:rsidRPr="00040389" w:rsidRDefault="00A9012B" w:rsidP="00A9012B">
      <w:pPr>
        <w:numPr>
          <w:ilvl w:val="1"/>
          <w:numId w:val="3"/>
        </w:numPr>
        <w:spacing w:after="0" w:line="450" w:lineRule="atLeast"/>
        <w:ind w:left="0"/>
        <w:rPr>
          <w:rFonts w:ascii="Times New Roman" w:eastAsia="Times New Roman" w:hAnsi="Times New Roman" w:cs="Times New Roman"/>
          <w:color w:val="233853"/>
          <w:sz w:val="28"/>
          <w:szCs w:val="28"/>
          <w:lang w:eastAsia="ru-RU"/>
        </w:rPr>
      </w:pPr>
      <w:r w:rsidRPr="00040389">
        <w:rPr>
          <w:rFonts w:ascii="Times New Roman" w:eastAsia="Times New Roman" w:hAnsi="Times New Roman" w:cs="Times New Roman"/>
          <w:color w:val="233853"/>
          <w:sz w:val="28"/>
          <w:szCs w:val="28"/>
          <w:lang w:eastAsia="ru-RU"/>
        </w:rPr>
        <w:t>Выберите 5 любимых слов (например, «солнце», «радость», «друзья»).</w:t>
      </w:r>
    </w:p>
    <w:p w14:paraId="1C0351BF" w14:textId="77777777" w:rsidR="00A9012B" w:rsidRPr="00040389" w:rsidRDefault="00A9012B" w:rsidP="00A9012B">
      <w:pPr>
        <w:numPr>
          <w:ilvl w:val="1"/>
          <w:numId w:val="3"/>
        </w:numPr>
        <w:spacing w:after="0" w:line="450" w:lineRule="atLeast"/>
        <w:ind w:left="0"/>
        <w:rPr>
          <w:rFonts w:ascii="Times New Roman" w:eastAsia="Times New Roman" w:hAnsi="Times New Roman" w:cs="Times New Roman"/>
          <w:color w:val="233853"/>
          <w:sz w:val="28"/>
          <w:szCs w:val="28"/>
          <w:lang w:eastAsia="ru-RU"/>
        </w:rPr>
      </w:pPr>
      <w:r w:rsidRPr="00040389">
        <w:rPr>
          <w:rFonts w:ascii="Times New Roman" w:eastAsia="Times New Roman" w:hAnsi="Times New Roman" w:cs="Times New Roman"/>
          <w:color w:val="233853"/>
          <w:sz w:val="28"/>
          <w:szCs w:val="28"/>
          <w:lang w:eastAsia="ru-RU"/>
        </w:rPr>
        <w:t>Напишите каждое слово каллиграфическим шрифтом, экспериментируя с разными стилями (пышный, курсив, строгий).</w:t>
      </w:r>
    </w:p>
    <w:p w14:paraId="4663C22F" w14:textId="77777777" w:rsidR="00A9012B" w:rsidRPr="00040389" w:rsidRDefault="00A9012B" w:rsidP="00A9012B">
      <w:pPr>
        <w:numPr>
          <w:ilvl w:val="1"/>
          <w:numId w:val="3"/>
        </w:numPr>
        <w:spacing w:after="0" w:line="450" w:lineRule="atLeast"/>
        <w:ind w:left="0"/>
        <w:rPr>
          <w:rFonts w:ascii="Times New Roman" w:eastAsia="Times New Roman" w:hAnsi="Times New Roman" w:cs="Times New Roman"/>
          <w:color w:val="233853"/>
          <w:sz w:val="28"/>
          <w:szCs w:val="28"/>
          <w:lang w:eastAsia="ru-RU"/>
        </w:rPr>
      </w:pPr>
      <w:r w:rsidRPr="00040389">
        <w:rPr>
          <w:rFonts w:ascii="Times New Roman" w:eastAsia="Times New Roman" w:hAnsi="Times New Roman" w:cs="Times New Roman"/>
          <w:color w:val="233853"/>
          <w:sz w:val="28"/>
          <w:szCs w:val="28"/>
          <w:lang w:eastAsia="ru-RU"/>
        </w:rPr>
        <w:t>Украсьте слова простыми узорами.</w:t>
      </w:r>
    </w:p>
    <w:p w14:paraId="7C1D6EF2" w14:textId="77777777" w:rsidR="00A9012B" w:rsidRPr="00040389" w:rsidRDefault="00A9012B" w:rsidP="00A9012B">
      <w:pPr>
        <w:spacing w:before="480" w:after="0" w:line="480" w:lineRule="atLeast"/>
        <w:outlineLvl w:val="2"/>
        <w:rPr>
          <w:rFonts w:ascii="Times New Roman" w:eastAsia="Times New Roman" w:hAnsi="Times New Roman" w:cs="Times New Roman"/>
          <w:b/>
          <w:bCs/>
          <w:color w:val="233853"/>
          <w:sz w:val="28"/>
          <w:szCs w:val="28"/>
          <w:lang w:eastAsia="ru-RU"/>
        </w:rPr>
      </w:pPr>
      <w:r w:rsidRPr="00040389">
        <w:rPr>
          <w:rFonts w:ascii="Times New Roman" w:eastAsia="Times New Roman" w:hAnsi="Times New Roman" w:cs="Times New Roman"/>
          <w:b/>
          <w:bCs/>
          <w:color w:val="233853"/>
          <w:sz w:val="28"/>
          <w:szCs w:val="28"/>
          <w:lang w:eastAsia="ru-RU"/>
        </w:rPr>
        <w:t>Задание 3: Картинки и буквы</w:t>
      </w:r>
    </w:p>
    <w:p w14:paraId="10362D02" w14:textId="77777777" w:rsidR="00A9012B" w:rsidRPr="00040389" w:rsidRDefault="00A9012B" w:rsidP="00A9012B">
      <w:pPr>
        <w:spacing w:after="0" w:line="420" w:lineRule="atLeast"/>
        <w:rPr>
          <w:rFonts w:ascii="Times New Roman" w:hAnsi="Times New Roman" w:cs="Times New Roman"/>
          <w:color w:val="233853"/>
          <w:sz w:val="28"/>
          <w:szCs w:val="28"/>
          <w:lang w:eastAsia="ru-RU"/>
        </w:rPr>
      </w:pPr>
      <w:r w:rsidRPr="0017458E">
        <w:rPr>
          <w:rFonts w:ascii="Times New Roman" w:hAnsi="Times New Roman" w:cs="Times New Roman"/>
          <w:b/>
          <w:bCs/>
          <w:color w:val="233853"/>
          <w:sz w:val="28"/>
          <w:szCs w:val="28"/>
          <w:lang w:eastAsia="ru-RU"/>
        </w:rPr>
        <w:t>Цель:</w:t>
      </w:r>
      <w:r w:rsidRPr="00040389">
        <w:rPr>
          <w:rFonts w:ascii="Times New Roman" w:hAnsi="Times New Roman" w:cs="Times New Roman"/>
          <w:color w:val="233853"/>
          <w:sz w:val="28"/>
          <w:szCs w:val="28"/>
          <w:lang w:eastAsia="ru-RU"/>
        </w:rPr>
        <w:t xml:space="preserve"> Совместить каллиграфию и творчество.</w:t>
      </w:r>
    </w:p>
    <w:p w14:paraId="09695935" w14:textId="77777777" w:rsidR="00A9012B" w:rsidRPr="00040389" w:rsidRDefault="00A9012B" w:rsidP="00A9012B">
      <w:pPr>
        <w:numPr>
          <w:ilvl w:val="1"/>
          <w:numId w:val="4"/>
        </w:numPr>
        <w:spacing w:after="0" w:line="450" w:lineRule="atLeast"/>
        <w:ind w:left="0"/>
        <w:rPr>
          <w:rFonts w:ascii="Times New Roman" w:eastAsia="Times New Roman" w:hAnsi="Times New Roman" w:cs="Times New Roman"/>
          <w:color w:val="233853"/>
          <w:sz w:val="28"/>
          <w:szCs w:val="28"/>
          <w:lang w:eastAsia="ru-RU"/>
        </w:rPr>
      </w:pPr>
      <w:r w:rsidRPr="00040389">
        <w:rPr>
          <w:rFonts w:ascii="Times New Roman" w:eastAsia="Times New Roman" w:hAnsi="Times New Roman" w:cs="Times New Roman"/>
          <w:color w:val="233853"/>
          <w:sz w:val="28"/>
          <w:szCs w:val="28"/>
          <w:lang w:eastAsia="ru-RU"/>
        </w:rPr>
        <w:t>Нарисуйте простую картинку (например, цветок или дерево).</w:t>
      </w:r>
    </w:p>
    <w:p w14:paraId="298FF190" w14:textId="77777777" w:rsidR="00A9012B" w:rsidRPr="00040389" w:rsidRDefault="00A9012B" w:rsidP="00A9012B">
      <w:pPr>
        <w:numPr>
          <w:ilvl w:val="1"/>
          <w:numId w:val="4"/>
        </w:numPr>
        <w:spacing w:after="0" w:line="450" w:lineRule="atLeast"/>
        <w:ind w:left="0"/>
        <w:rPr>
          <w:rFonts w:ascii="Times New Roman" w:eastAsia="Times New Roman" w:hAnsi="Times New Roman" w:cs="Times New Roman"/>
          <w:color w:val="233853"/>
          <w:sz w:val="28"/>
          <w:szCs w:val="28"/>
          <w:lang w:eastAsia="ru-RU"/>
        </w:rPr>
      </w:pPr>
      <w:r w:rsidRPr="00040389">
        <w:rPr>
          <w:rFonts w:ascii="Times New Roman" w:eastAsia="Times New Roman" w:hAnsi="Times New Roman" w:cs="Times New Roman"/>
          <w:color w:val="233853"/>
          <w:sz w:val="28"/>
          <w:szCs w:val="28"/>
          <w:lang w:eastAsia="ru-RU"/>
        </w:rPr>
        <w:t>Внутри этой картинки напишите одно слово, которое связано с изображением, каллиграфическим шрифтом.</w:t>
      </w:r>
    </w:p>
    <w:p w14:paraId="1232FAB4" w14:textId="77777777" w:rsidR="00A9012B" w:rsidRPr="00040389" w:rsidRDefault="00A9012B" w:rsidP="00A9012B">
      <w:pPr>
        <w:numPr>
          <w:ilvl w:val="1"/>
          <w:numId w:val="4"/>
        </w:numPr>
        <w:spacing w:after="0" w:line="450" w:lineRule="atLeast"/>
        <w:ind w:left="0"/>
        <w:rPr>
          <w:rFonts w:ascii="Times New Roman" w:eastAsia="Times New Roman" w:hAnsi="Times New Roman" w:cs="Times New Roman"/>
          <w:color w:val="233853"/>
          <w:sz w:val="28"/>
          <w:szCs w:val="28"/>
          <w:lang w:eastAsia="ru-RU"/>
        </w:rPr>
      </w:pPr>
      <w:r w:rsidRPr="00040389">
        <w:rPr>
          <w:rFonts w:ascii="Times New Roman" w:eastAsia="Times New Roman" w:hAnsi="Times New Roman" w:cs="Times New Roman"/>
          <w:color w:val="233853"/>
          <w:sz w:val="28"/>
          <w:szCs w:val="28"/>
          <w:lang w:eastAsia="ru-RU"/>
        </w:rPr>
        <w:t>Поработайте над цветом и фоном, чтобы сделать работу более привлекательной.</w:t>
      </w:r>
    </w:p>
    <w:p w14:paraId="48C8999E" w14:textId="77777777" w:rsidR="00A9012B" w:rsidRPr="00040389" w:rsidRDefault="00A9012B" w:rsidP="00A9012B">
      <w:pPr>
        <w:spacing w:before="480" w:after="0" w:line="480" w:lineRule="atLeast"/>
        <w:outlineLvl w:val="2"/>
        <w:rPr>
          <w:rFonts w:ascii="Times New Roman" w:eastAsia="Times New Roman" w:hAnsi="Times New Roman" w:cs="Times New Roman"/>
          <w:b/>
          <w:bCs/>
          <w:color w:val="233853"/>
          <w:sz w:val="28"/>
          <w:szCs w:val="28"/>
          <w:lang w:eastAsia="ru-RU"/>
        </w:rPr>
      </w:pPr>
      <w:r w:rsidRPr="00040389">
        <w:rPr>
          <w:rFonts w:ascii="Times New Roman" w:eastAsia="Times New Roman" w:hAnsi="Times New Roman" w:cs="Times New Roman"/>
          <w:b/>
          <w:bCs/>
          <w:color w:val="233853"/>
          <w:sz w:val="28"/>
          <w:szCs w:val="28"/>
          <w:lang w:eastAsia="ru-RU"/>
        </w:rPr>
        <w:t>Задание 4: Цитаты</w:t>
      </w:r>
    </w:p>
    <w:p w14:paraId="52BA0E26" w14:textId="77777777" w:rsidR="00A9012B" w:rsidRPr="00040389" w:rsidRDefault="00A9012B" w:rsidP="00A9012B">
      <w:pPr>
        <w:spacing w:after="0" w:line="420" w:lineRule="atLeast"/>
        <w:rPr>
          <w:rFonts w:ascii="Times New Roman" w:hAnsi="Times New Roman" w:cs="Times New Roman"/>
          <w:color w:val="233853"/>
          <w:sz w:val="28"/>
          <w:szCs w:val="28"/>
          <w:lang w:eastAsia="ru-RU"/>
        </w:rPr>
      </w:pPr>
      <w:r w:rsidRPr="0017458E">
        <w:rPr>
          <w:rFonts w:ascii="Times New Roman" w:hAnsi="Times New Roman" w:cs="Times New Roman"/>
          <w:b/>
          <w:bCs/>
          <w:color w:val="233853"/>
          <w:sz w:val="28"/>
          <w:szCs w:val="28"/>
          <w:lang w:eastAsia="ru-RU"/>
        </w:rPr>
        <w:t>Цель:</w:t>
      </w:r>
      <w:r w:rsidRPr="00040389">
        <w:rPr>
          <w:rFonts w:ascii="Times New Roman" w:hAnsi="Times New Roman" w:cs="Times New Roman"/>
          <w:color w:val="233853"/>
          <w:sz w:val="28"/>
          <w:szCs w:val="28"/>
          <w:lang w:eastAsia="ru-RU"/>
        </w:rPr>
        <w:t xml:space="preserve"> Практиковать написание длинных фраз или цитат.</w:t>
      </w:r>
    </w:p>
    <w:p w14:paraId="46BDBA25" w14:textId="77777777" w:rsidR="00A9012B" w:rsidRPr="00040389" w:rsidRDefault="00A9012B" w:rsidP="00A9012B">
      <w:pPr>
        <w:numPr>
          <w:ilvl w:val="1"/>
          <w:numId w:val="5"/>
        </w:numPr>
        <w:spacing w:after="0" w:line="450" w:lineRule="atLeast"/>
        <w:ind w:left="0"/>
        <w:rPr>
          <w:rFonts w:ascii="Times New Roman" w:eastAsia="Times New Roman" w:hAnsi="Times New Roman" w:cs="Times New Roman"/>
          <w:color w:val="233853"/>
          <w:sz w:val="28"/>
          <w:szCs w:val="28"/>
          <w:lang w:eastAsia="ru-RU"/>
        </w:rPr>
      </w:pPr>
      <w:r w:rsidRPr="00040389">
        <w:rPr>
          <w:rFonts w:ascii="Times New Roman" w:eastAsia="Times New Roman" w:hAnsi="Times New Roman" w:cs="Times New Roman"/>
          <w:color w:val="233853"/>
          <w:sz w:val="28"/>
          <w:szCs w:val="28"/>
          <w:lang w:eastAsia="ru-RU"/>
        </w:rPr>
        <w:t>Выберите любимую цитату или фразу и напишите её каллиграфическим шрифтом.</w:t>
      </w:r>
    </w:p>
    <w:p w14:paraId="779AFE52" w14:textId="77777777" w:rsidR="00A9012B" w:rsidRPr="00040389" w:rsidRDefault="00A9012B" w:rsidP="00A9012B">
      <w:pPr>
        <w:numPr>
          <w:ilvl w:val="1"/>
          <w:numId w:val="5"/>
        </w:numPr>
        <w:spacing w:after="0" w:line="450" w:lineRule="atLeast"/>
        <w:ind w:left="0"/>
        <w:rPr>
          <w:rFonts w:ascii="Times New Roman" w:eastAsia="Times New Roman" w:hAnsi="Times New Roman" w:cs="Times New Roman"/>
          <w:color w:val="233853"/>
          <w:sz w:val="28"/>
          <w:szCs w:val="28"/>
          <w:lang w:eastAsia="ru-RU"/>
        </w:rPr>
      </w:pPr>
      <w:r w:rsidRPr="00040389">
        <w:rPr>
          <w:rFonts w:ascii="Times New Roman" w:eastAsia="Times New Roman" w:hAnsi="Times New Roman" w:cs="Times New Roman"/>
          <w:color w:val="233853"/>
          <w:sz w:val="28"/>
          <w:szCs w:val="28"/>
          <w:lang w:eastAsia="ru-RU"/>
        </w:rPr>
        <w:t>Разделите фразу на строки, чтобы она выглядела аккуратно и художественно.</w:t>
      </w:r>
    </w:p>
    <w:p w14:paraId="101B8AAD" w14:textId="77777777" w:rsidR="00A9012B" w:rsidRPr="00040389" w:rsidRDefault="00A9012B" w:rsidP="00A9012B">
      <w:pPr>
        <w:numPr>
          <w:ilvl w:val="1"/>
          <w:numId w:val="5"/>
        </w:numPr>
        <w:spacing w:after="0" w:line="450" w:lineRule="atLeast"/>
        <w:ind w:left="0"/>
        <w:rPr>
          <w:rFonts w:ascii="Times New Roman" w:eastAsia="Times New Roman" w:hAnsi="Times New Roman" w:cs="Times New Roman"/>
          <w:color w:val="233853"/>
          <w:sz w:val="28"/>
          <w:szCs w:val="28"/>
          <w:lang w:eastAsia="ru-RU"/>
        </w:rPr>
      </w:pPr>
      <w:r w:rsidRPr="00040389">
        <w:rPr>
          <w:rFonts w:ascii="Times New Roman" w:eastAsia="Times New Roman" w:hAnsi="Times New Roman" w:cs="Times New Roman"/>
          <w:color w:val="233853"/>
          <w:sz w:val="28"/>
          <w:szCs w:val="28"/>
          <w:lang w:eastAsia="ru-RU"/>
        </w:rPr>
        <w:t>Добавьте декоративные элементы вокруг текста (например, рамки, узоры).</w:t>
      </w:r>
    </w:p>
    <w:p w14:paraId="0BA3BE22" w14:textId="77777777" w:rsidR="00A9012B" w:rsidRPr="00040389" w:rsidRDefault="00A9012B" w:rsidP="00A9012B">
      <w:pPr>
        <w:spacing w:before="480" w:after="0" w:line="480" w:lineRule="atLeast"/>
        <w:outlineLvl w:val="2"/>
        <w:rPr>
          <w:rFonts w:ascii="Times New Roman" w:eastAsia="Times New Roman" w:hAnsi="Times New Roman" w:cs="Times New Roman"/>
          <w:b/>
          <w:bCs/>
          <w:color w:val="233853"/>
          <w:sz w:val="28"/>
          <w:szCs w:val="28"/>
          <w:lang w:eastAsia="ru-RU"/>
        </w:rPr>
      </w:pPr>
      <w:r w:rsidRPr="00040389">
        <w:rPr>
          <w:rFonts w:ascii="Times New Roman" w:eastAsia="Times New Roman" w:hAnsi="Times New Roman" w:cs="Times New Roman"/>
          <w:b/>
          <w:bCs/>
          <w:color w:val="233853"/>
          <w:sz w:val="28"/>
          <w:szCs w:val="28"/>
          <w:lang w:eastAsia="ru-RU"/>
        </w:rPr>
        <w:t xml:space="preserve">Задание 5: </w:t>
      </w:r>
      <w:proofErr w:type="spellStart"/>
      <w:r w:rsidRPr="00040389">
        <w:rPr>
          <w:rFonts w:ascii="Times New Roman" w:eastAsia="Times New Roman" w:hAnsi="Times New Roman" w:cs="Times New Roman"/>
          <w:b/>
          <w:bCs/>
          <w:color w:val="233853"/>
          <w:sz w:val="28"/>
          <w:szCs w:val="28"/>
          <w:lang w:eastAsia="ru-RU"/>
        </w:rPr>
        <w:t>Калибри</w:t>
      </w:r>
      <w:proofErr w:type="spellEnd"/>
      <w:r w:rsidRPr="00040389">
        <w:rPr>
          <w:rFonts w:ascii="Times New Roman" w:eastAsia="Times New Roman" w:hAnsi="Times New Roman" w:cs="Times New Roman"/>
          <w:b/>
          <w:bCs/>
          <w:color w:val="233853"/>
          <w:sz w:val="28"/>
          <w:szCs w:val="28"/>
          <w:lang w:eastAsia="ru-RU"/>
        </w:rPr>
        <w:t xml:space="preserve"> для детей</w:t>
      </w:r>
    </w:p>
    <w:p w14:paraId="23C1C312" w14:textId="77777777" w:rsidR="00A9012B" w:rsidRPr="00040389" w:rsidRDefault="00A9012B" w:rsidP="00A9012B">
      <w:pPr>
        <w:spacing w:after="0" w:line="420" w:lineRule="atLeast"/>
        <w:rPr>
          <w:rFonts w:ascii="Times New Roman" w:hAnsi="Times New Roman" w:cs="Times New Roman"/>
          <w:color w:val="233853"/>
          <w:sz w:val="28"/>
          <w:szCs w:val="28"/>
          <w:lang w:eastAsia="ru-RU"/>
        </w:rPr>
      </w:pPr>
      <w:r w:rsidRPr="0017458E">
        <w:rPr>
          <w:rFonts w:ascii="Times New Roman" w:hAnsi="Times New Roman" w:cs="Times New Roman"/>
          <w:b/>
          <w:bCs/>
          <w:color w:val="233853"/>
          <w:sz w:val="28"/>
          <w:szCs w:val="28"/>
          <w:lang w:eastAsia="ru-RU"/>
        </w:rPr>
        <w:t>Цель:</w:t>
      </w:r>
      <w:r w:rsidRPr="00040389">
        <w:rPr>
          <w:rFonts w:ascii="Times New Roman" w:hAnsi="Times New Roman" w:cs="Times New Roman"/>
          <w:color w:val="233853"/>
          <w:sz w:val="28"/>
          <w:szCs w:val="28"/>
          <w:lang w:eastAsia="ru-RU"/>
        </w:rPr>
        <w:t xml:space="preserve"> Улучшение мелкой моторики.</w:t>
      </w:r>
    </w:p>
    <w:p w14:paraId="5B653D2A" w14:textId="77777777" w:rsidR="00A9012B" w:rsidRPr="00040389" w:rsidRDefault="00A9012B" w:rsidP="00A9012B">
      <w:pPr>
        <w:numPr>
          <w:ilvl w:val="1"/>
          <w:numId w:val="6"/>
        </w:numPr>
        <w:spacing w:after="0" w:line="450" w:lineRule="atLeast"/>
        <w:ind w:left="0"/>
        <w:rPr>
          <w:rFonts w:ascii="Times New Roman" w:eastAsia="Times New Roman" w:hAnsi="Times New Roman" w:cs="Times New Roman"/>
          <w:color w:val="233853"/>
          <w:sz w:val="28"/>
          <w:szCs w:val="28"/>
          <w:lang w:eastAsia="ru-RU"/>
        </w:rPr>
      </w:pPr>
      <w:r w:rsidRPr="00040389">
        <w:rPr>
          <w:rFonts w:ascii="Times New Roman" w:eastAsia="Times New Roman" w:hAnsi="Times New Roman" w:cs="Times New Roman"/>
          <w:color w:val="233853"/>
          <w:sz w:val="28"/>
          <w:szCs w:val="28"/>
          <w:lang w:eastAsia="ru-RU"/>
        </w:rPr>
        <w:t>Используйте специальный карандаш или ручку с утолщенной ручкой.</w:t>
      </w:r>
    </w:p>
    <w:p w14:paraId="55E853DE" w14:textId="77777777" w:rsidR="00A9012B" w:rsidRPr="00040389" w:rsidRDefault="00A9012B" w:rsidP="00A9012B">
      <w:pPr>
        <w:numPr>
          <w:ilvl w:val="1"/>
          <w:numId w:val="6"/>
        </w:numPr>
        <w:spacing w:after="0" w:line="450" w:lineRule="atLeast"/>
        <w:ind w:left="0"/>
        <w:rPr>
          <w:rFonts w:ascii="Times New Roman" w:eastAsia="Times New Roman" w:hAnsi="Times New Roman" w:cs="Times New Roman"/>
          <w:color w:val="233853"/>
          <w:sz w:val="28"/>
          <w:szCs w:val="28"/>
          <w:lang w:eastAsia="ru-RU"/>
        </w:rPr>
      </w:pPr>
      <w:r w:rsidRPr="00040389">
        <w:rPr>
          <w:rFonts w:ascii="Times New Roman" w:eastAsia="Times New Roman" w:hAnsi="Times New Roman" w:cs="Times New Roman"/>
          <w:color w:val="233853"/>
          <w:sz w:val="28"/>
          <w:szCs w:val="28"/>
          <w:lang w:eastAsia="ru-RU"/>
        </w:rPr>
        <w:t>Пишите с использованием плавных движений ручки.</w:t>
      </w:r>
    </w:p>
    <w:p w14:paraId="4CE63CCC" w14:textId="77777777" w:rsidR="00A9012B" w:rsidRPr="00040389" w:rsidRDefault="00A9012B" w:rsidP="00A9012B">
      <w:pPr>
        <w:numPr>
          <w:ilvl w:val="1"/>
          <w:numId w:val="6"/>
        </w:numPr>
        <w:spacing w:after="0" w:line="450" w:lineRule="atLeast"/>
        <w:ind w:left="0"/>
        <w:rPr>
          <w:rFonts w:ascii="Times New Roman" w:eastAsia="Times New Roman" w:hAnsi="Times New Roman" w:cs="Times New Roman"/>
          <w:color w:val="233853"/>
          <w:sz w:val="28"/>
          <w:szCs w:val="28"/>
          <w:lang w:eastAsia="ru-RU"/>
        </w:rPr>
      </w:pPr>
      <w:r w:rsidRPr="00040389">
        <w:rPr>
          <w:rFonts w:ascii="Times New Roman" w:eastAsia="Times New Roman" w:hAnsi="Times New Roman" w:cs="Times New Roman"/>
          <w:color w:val="233853"/>
          <w:sz w:val="28"/>
          <w:szCs w:val="28"/>
          <w:lang w:eastAsia="ru-RU"/>
        </w:rPr>
        <w:t>Нарисуйте волны, спирали и другие узоры, чтобы развить навык управления инструментом.</w:t>
      </w:r>
    </w:p>
    <w:p w14:paraId="37B72D16" w14:textId="77777777" w:rsidR="00A9012B" w:rsidRPr="00040389" w:rsidRDefault="00A9012B" w:rsidP="00A9012B">
      <w:pPr>
        <w:spacing w:before="480" w:after="0" w:line="480" w:lineRule="atLeast"/>
        <w:outlineLvl w:val="2"/>
        <w:rPr>
          <w:rFonts w:ascii="Times New Roman" w:eastAsia="Times New Roman" w:hAnsi="Times New Roman" w:cs="Times New Roman"/>
          <w:b/>
          <w:bCs/>
          <w:color w:val="233853"/>
          <w:sz w:val="28"/>
          <w:szCs w:val="28"/>
          <w:lang w:eastAsia="ru-RU"/>
        </w:rPr>
      </w:pPr>
      <w:r w:rsidRPr="00040389">
        <w:rPr>
          <w:rFonts w:ascii="Times New Roman" w:eastAsia="Times New Roman" w:hAnsi="Times New Roman" w:cs="Times New Roman"/>
          <w:b/>
          <w:bCs/>
          <w:color w:val="233853"/>
          <w:sz w:val="28"/>
          <w:szCs w:val="28"/>
          <w:lang w:eastAsia="ru-RU"/>
        </w:rPr>
        <w:t>Задание 6: Письмо с помощью дыма</w:t>
      </w:r>
    </w:p>
    <w:p w14:paraId="094969B5" w14:textId="77777777" w:rsidR="00A9012B" w:rsidRPr="00040389" w:rsidRDefault="00A9012B" w:rsidP="00A9012B">
      <w:pPr>
        <w:spacing w:after="0" w:line="420" w:lineRule="atLeast"/>
        <w:rPr>
          <w:rFonts w:ascii="Times New Roman" w:hAnsi="Times New Roman" w:cs="Times New Roman"/>
          <w:color w:val="233853"/>
          <w:sz w:val="28"/>
          <w:szCs w:val="28"/>
          <w:lang w:eastAsia="ru-RU"/>
        </w:rPr>
      </w:pPr>
      <w:r w:rsidRPr="0017458E">
        <w:rPr>
          <w:rFonts w:ascii="Times New Roman" w:hAnsi="Times New Roman" w:cs="Times New Roman"/>
          <w:b/>
          <w:bCs/>
          <w:color w:val="233853"/>
          <w:sz w:val="28"/>
          <w:szCs w:val="28"/>
          <w:lang w:eastAsia="ru-RU"/>
        </w:rPr>
        <w:t>Цель:</w:t>
      </w:r>
      <w:r w:rsidRPr="00040389">
        <w:rPr>
          <w:rFonts w:ascii="Times New Roman" w:hAnsi="Times New Roman" w:cs="Times New Roman"/>
          <w:color w:val="233853"/>
          <w:sz w:val="28"/>
          <w:szCs w:val="28"/>
          <w:lang w:eastAsia="ru-RU"/>
        </w:rPr>
        <w:t xml:space="preserve"> Понять разницу в стилях письма.</w:t>
      </w:r>
    </w:p>
    <w:p w14:paraId="6068E785" w14:textId="77777777" w:rsidR="00A9012B" w:rsidRPr="00040389" w:rsidRDefault="00A9012B" w:rsidP="00A9012B">
      <w:pPr>
        <w:numPr>
          <w:ilvl w:val="1"/>
          <w:numId w:val="7"/>
        </w:numPr>
        <w:spacing w:after="0" w:line="450" w:lineRule="atLeast"/>
        <w:ind w:left="0"/>
        <w:rPr>
          <w:rFonts w:ascii="Times New Roman" w:eastAsia="Times New Roman" w:hAnsi="Times New Roman" w:cs="Times New Roman"/>
          <w:color w:val="233853"/>
          <w:sz w:val="28"/>
          <w:szCs w:val="28"/>
          <w:lang w:eastAsia="ru-RU"/>
        </w:rPr>
      </w:pPr>
      <w:r w:rsidRPr="00040389">
        <w:rPr>
          <w:rFonts w:ascii="Times New Roman" w:eastAsia="Times New Roman" w:hAnsi="Times New Roman" w:cs="Times New Roman"/>
          <w:color w:val="233853"/>
          <w:sz w:val="28"/>
          <w:szCs w:val="28"/>
          <w:lang w:eastAsia="ru-RU"/>
        </w:rPr>
        <w:t>На одном листе попробуйте написать одни и те же буквы или слова двумя разными стилями (например, «гладко» и «грубовато»).</w:t>
      </w:r>
    </w:p>
    <w:p w14:paraId="3386BDF2" w14:textId="77777777" w:rsidR="00A9012B" w:rsidRDefault="00A9012B" w:rsidP="00A9012B">
      <w:pPr>
        <w:numPr>
          <w:ilvl w:val="1"/>
          <w:numId w:val="7"/>
        </w:numPr>
        <w:spacing w:after="0" w:line="450" w:lineRule="atLeast"/>
        <w:ind w:left="0"/>
        <w:rPr>
          <w:rFonts w:ascii="Times New Roman" w:eastAsia="Times New Roman" w:hAnsi="Times New Roman" w:cs="Times New Roman"/>
          <w:color w:val="233853"/>
          <w:sz w:val="28"/>
          <w:szCs w:val="28"/>
          <w:lang w:eastAsia="ru-RU"/>
        </w:rPr>
      </w:pPr>
      <w:r w:rsidRPr="00040389">
        <w:rPr>
          <w:rFonts w:ascii="Times New Roman" w:eastAsia="Times New Roman" w:hAnsi="Times New Roman" w:cs="Times New Roman"/>
          <w:color w:val="233853"/>
          <w:sz w:val="28"/>
          <w:szCs w:val="28"/>
          <w:lang w:eastAsia="ru-RU"/>
        </w:rPr>
        <w:t>Обсудите, как разные стили могут передавать разные эмоции и настроения.</w:t>
      </w:r>
    </w:p>
    <w:p w14:paraId="5331C494" w14:textId="77777777" w:rsidR="00A9012B" w:rsidRPr="006E6443" w:rsidRDefault="00A9012B" w:rsidP="00A9012B">
      <w:pPr>
        <w:shd w:val="clear" w:color="auto" w:fill="FFFFFF"/>
        <w:spacing w:before="360" w:after="120" w:line="240" w:lineRule="auto"/>
        <w:outlineLvl w:val="2"/>
        <w:rPr>
          <w:rFonts w:ascii="Arial" w:eastAsia="Times New Roman" w:hAnsi="Arial" w:cs="Arial"/>
          <w:b/>
          <w:bCs/>
          <w:color w:val="333333"/>
          <w:sz w:val="27"/>
          <w:szCs w:val="27"/>
          <w:lang w:eastAsia="ru-RU"/>
        </w:rPr>
      </w:pPr>
      <w:r w:rsidRPr="006E6443">
        <w:rPr>
          <w:rFonts w:ascii="Arial" w:eastAsia="Times New Roman" w:hAnsi="Arial" w:cs="Arial"/>
          <w:b/>
          <w:bCs/>
          <w:color w:val="333333"/>
          <w:sz w:val="27"/>
          <w:szCs w:val="27"/>
          <w:lang w:eastAsia="ru-RU"/>
        </w:rPr>
        <w:t>Игровые задания</w:t>
      </w:r>
    </w:p>
    <w:p w14:paraId="374F4F89" w14:textId="77777777" w:rsidR="00A9012B" w:rsidRPr="006E6443" w:rsidRDefault="00A9012B" w:rsidP="00A9012B">
      <w:pPr>
        <w:numPr>
          <w:ilvl w:val="0"/>
          <w:numId w:val="8"/>
        </w:numPr>
        <w:shd w:val="clear" w:color="auto" w:fill="FFFFFF"/>
        <w:spacing w:before="120" w:after="120" w:line="240" w:lineRule="auto"/>
        <w:ind w:left="0"/>
        <w:rPr>
          <w:rFonts w:ascii="Arial" w:eastAsia="Times New Roman" w:hAnsi="Arial" w:cs="Arial"/>
          <w:color w:val="333333"/>
          <w:sz w:val="21"/>
          <w:szCs w:val="21"/>
          <w:lang w:eastAsia="ru-RU"/>
        </w:rPr>
      </w:pPr>
      <w:r w:rsidRPr="006E6443">
        <w:rPr>
          <w:rFonts w:ascii="Arial" w:eastAsia="Times New Roman" w:hAnsi="Arial" w:cs="Arial"/>
          <w:b/>
          <w:bCs/>
          <w:color w:val="333333"/>
          <w:sz w:val="21"/>
          <w:szCs w:val="21"/>
          <w:lang w:eastAsia="ru-RU"/>
        </w:rPr>
        <w:t>«Найди букву»</w:t>
      </w:r>
      <w:r w:rsidRPr="006E6443">
        <w:rPr>
          <w:rFonts w:ascii="Arial" w:eastAsia="Times New Roman" w:hAnsi="Arial" w:cs="Arial"/>
          <w:color w:val="333333"/>
          <w:sz w:val="21"/>
          <w:szCs w:val="21"/>
          <w:lang w:eastAsia="ru-RU"/>
        </w:rPr>
        <w:t>. Распечатаны или нарисованы крупные буквы алфавита в разных стилях, их прячут в небольших блокнотах или на столе, а ученик должен найти букву и обвести её контуром.</w:t>
      </w:r>
    </w:p>
    <w:p w14:paraId="78AB1894" w14:textId="77777777" w:rsidR="00A9012B" w:rsidRPr="006E6443" w:rsidRDefault="00A9012B" w:rsidP="00A9012B">
      <w:pPr>
        <w:numPr>
          <w:ilvl w:val="0"/>
          <w:numId w:val="8"/>
        </w:numPr>
        <w:shd w:val="clear" w:color="auto" w:fill="FFFFFF"/>
        <w:spacing w:before="100" w:beforeAutospacing="1" w:after="120" w:line="240" w:lineRule="auto"/>
        <w:ind w:left="0"/>
        <w:rPr>
          <w:rFonts w:ascii="Arial" w:eastAsia="Times New Roman" w:hAnsi="Arial" w:cs="Arial"/>
          <w:color w:val="333333"/>
          <w:sz w:val="21"/>
          <w:szCs w:val="21"/>
          <w:lang w:eastAsia="ru-RU"/>
        </w:rPr>
      </w:pPr>
      <w:r w:rsidRPr="006E6443">
        <w:rPr>
          <w:rFonts w:ascii="Arial" w:eastAsia="Times New Roman" w:hAnsi="Arial" w:cs="Arial"/>
          <w:b/>
          <w:bCs/>
          <w:color w:val="333333"/>
          <w:sz w:val="21"/>
          <w:szCs w:val="21"/>
          <w:lang w:eastAsia="ru-RU"/>
        </w:rPr>
        <w:t>«Письмо-загадка»</w:t>
      </w:r>
      <w:r w:rsidRPr="006E6443">
        <w:rPr>
          <w:rFonts w:ascii="Arial" w:eastAsia="Times New Roman" w:hAnsi="Arial" w:cs="Arial"/>
          <w:color w:val="333333"/>
          <w:sz w:val="21"/>
          <w:szCs w:val="21"/>
          <w:lang w:eastAsia="ru-RU"/>
        </w:rPr>
        <w:t>. Подготавливают карточки с изображениями простых предметов или фигур (например, солнце, дом, цветок). Ученик пишет название предмета или составляет слово, следуя образцу, который предоставлен на карточке.</w:t>
      </w:r>
    </w:p>
    <w:p w14:paraId="56DACF7D" w14:textId="77777777" w:rsidR="00A9012B" w:rsidRPr="006E6443" w:rsidRDefault="00A9012B" w:rsidP="00A9012B">
      <w:pPr>
        <w:numPr>
          <w:ilvl w:val="0"/>
          <w:numId w:val="8"/>
        </w:numPr>
        <w:shd w:val="clear" w:color="auto" w:fill="FFFFFF"/>
        <w:spacing w:before="100" w:beforeAutospacing="1" w:line="240" w:lineRule="auto"/>
        <w:ind w:left="0"/>
        <w:rPr>
          <w:rFonts w:ascii="Arial" w:eastAsia="Times New Roman" w:hAnsi="Arial" w:cs="Arial"/>
          <w:color w:val="333333"/>
          <w:sz w:val="21"/>
          <w:szCs w:val="21"/>
          <w:lang w:eastAsia="ru-RU"/>
        </w:rPr>
      </w:pPr>
      <w:r w:rsidRPr="006E6443">
        <w:rPr>
          <w:rFonts w:ascii="Arial" w:eastAsia="Times New Roman" w:hAnsi="Arial" w:cs="Arial"/>
          <w:b/>
          <w:bCs/>
          <w:color w:val="333333"/>
          <w:sz w:val="21"/>
          <w:szCs w:val="21"/>
          <w:lang w:eastAsia="ru-RU"/>
        </w:rPr>
        <w:t>«Рисование узоров»</w:t>
      </w:r>
      <w:r w:rsidRPr="006E6443">
        <w:rPr>
          <w:rFonts w:ascii="Arial" w:eastAsia="Times New Roman" w:hAnsi="Arial" w:cs="Arial"/>
          <w:color w:val="333333"/>
          <w:sz w:val="21"/>
          <w:szCs w:val="21"/>
          <w:lang w:eastAsia="ru-RU"/>
        </w:rPr>
        <w:t>. Предлагают создать узор, используя повторяющиеся элементы (например, волны, зигзаги, круги). Можно использовать тематические узоры, например, в виде букв или абстрактных форм, напоминающих о каллиграфии.</w:t>
      </w:r>
    </w:p>
    <w:p w14:paraId="2356D3A4" w14:textId="77777777" w:rsidR="00A9012B" w:rsidRPr="00040389" w:rsidRDefault="00A9012B" w:rsidP="00A9012B">
      <w:pPr>
        <w:spacing w:before="480" w:after="0" w:line="480" w:lineRule="atLeast"/>
        <w:outlineLvl w:val="2"/>
        <w:rPr>
          <w:rFonts w:ascii="Times New Roman" w:eastAsia="Times New Roman" w:hAnsi="Times New Roman" w:cs="Times New Roman"/>
          <w:b/>
          <w:bCs/>
          <w:color w:val="233853"/>
          <w:sz w:val="28"/>
          <w:szCs w:val="28"/>
          <w:lang w:eastAsia="ru-RU"/>
        </w:rPr>
      </w:pPr>
      <w:r w:rsidRPr="00040389">
        <w:rPr>
          <w:rFonts w:ascii="Times New Roman" w:eastAsia="Times New Roman" w:hAnsi="Times New Roman" w:cs="Times New Roman"/>
          <w:b/>
          <w:bCs/>
          <w:color w:val="233853"/>
          <w:sz w:val="28"/>
          <w:szCs w:val="28"/>
          <w:lang w:eastAsia="ru-RU"/>
        </w:rPr>
        <w:t>Заключение</w:t>
      </w:r>
    </w:p>
    <w:p w14:paraId="5501FD43" w14:textId="77777777" w:rsidR="00A9012B" w:rsidRPr="00040389" w:rsidRDefault="00A9012B" w:rsidP="00A9012B">
      <w:pPr>
        <w:spacing w:before="480" w:after="0" w:line="420" w:lineRule="atLeast"/>
        <w:rPr>
          <w:rFonts w:ascii="Times New Roman" w:hAnsi="Times New Roman" w:cs="Times New Roman"/>
          <w:color w:val="233853"/>
          <w:sz w:val="28"/>
          <w:szCs w:val="28"/>
          <w:lang w:eastAsia="ru-RU"/>
        </w:rPr>
      </w:pPr>
      <w:r w:rsidRPr="00040389">
        <w:rPr>
          <w:rFonts w:ascii="Times New Roman" w:hAnsi="Times New Roman" w:cs="Times New Roman"/>
          <w:color w:val="233853"/>
          <w:sz w:val="28"/>
          <w:szCs w:val="28"/>
          <w:lang w:eastAsia="ru-RU"/>
        </w:rPr>
        <w:t>Напоминайте ученикам, что практика — это ключ к успеху в каллиграфии. Обеспечьте их необходимыми инструментами (бумага, ручки, карандаши) и создайте комфортную атмосферу для творчества. Удачи!</w:t>
      </w:r>
    </w:p>
    <w:p w14:paraId="485DE681" w14:textId="77777777" w:rsidR="00A9012B" w:rsidRPr="00040389" w:rsidRDefault="00A9012B" w:rsidP="00A9012B">
      <w:pPr>
        <w:pBdr>
          <w:bottom w:val="single" w:sz="6" w:space="1" w:color="auto"/>
        </w:pBdr>
        <w:spacing w:after="0" w:line="240" w:lineRule="auto"/>
        <w:jc w:val="center"/>
        <w:rPr>
          <w:rFonts w:ascii="Times New Roman" w:hAnsi="Times New Roman" w:cs="Times New Roman"/>
          <w:vanish/>
          <w:sz w:val="28"/>
          <w:szCs w:val="28"/>
          <w:lang w:eastAsia="ru-RU"/>
        </w:rPr>
      </w:pPr>
      <w:r w:rsidRPr="00040389">
        <w:rPr>
          <w:rFonts w:ascii="Times New Roman" w:hAnsi="Times New Roman" w:cs="Times New Roman"/>
          <w:vanish/>
          <w:sz w:val="28"/>
          <w:szCs w:val="28"/>
          <w:lang w:eastAsia="ru-RU"/>
        </w:rPr>
        <w:t>Начало формы</w:t>
      </w:r>
    </w:p>
    <w:p w14:paraId="5560C3AB" w14:textId="77777777" w:rsidR="00A9012B" w:rsidRPr="00040389" w:rsidRDefault="00A9012B" w:rsidP="00A9012B">
      <w:pPr>
        <w:spacing w:after="0" w:line="240" w:lineRule="auto"/>
        <w:rPr>
          <w:rFonts w:ascii="Times New Roman" w:eastAsia="Times New Roman" w:hAnsi="Times New Roman" w:cs="Times New Roman"/>
          <w:color w:val="233853"/>
          <w:sz w:val="28"/>
          <w:szCs w:val="28"/>
          <w:lang w:eastAsia="ru-RU"/>
        </w:rPr>
      </w:pPr>
      <w:r w:rsidRPr="00040389">
        <w:rPr>
          <w:rFonts w:ascii="Times New Roman" w:eastAsia="Times New Roman" w:hAnsi="Times New Roman" w:cs="Times New Roman"/>
          <w:color w:val="233853"/>
          <w:sz w:val="28"/>
          <w:szCs w:val="28"/>
          <w:lang w:eastAsia="ru-RU"/>
        </w:rPr>
        <w:br/>
      </w:r>
    </w:p>
    <w:p w14:paraId="7C3F6B08" w14:textId="77777777" w:rsidR="00A9012B" w:rsidRPr="00040389" w:rsidRDefault="00A9012B" w:rsidP="00A9012B">
      <w:pPr>
        <w:pBdr>
          <w:top w:val="single" w:sz="6" w:space="1" w:color="auto"/>
        </w:pBdr>
        <w:spacing w:after="0" w:line="240" w:lineRule="auto"/>
        <w:jc w:val="center"/>
        <w:rPr>
          <w:rFonts w:ascii="Times New Roman" w:hAnsi="Times New Roman" w:cs="Times New Roman"/>
          <w:vanish/>
          <w:sz w:val="28"/>
          <w:szCs w:val="28"/>
          <w:lang w:eastAsia="ru-RU"/>
        </w:rPr>
      </w:pPr>
      <w:r w:rsidRPr="00040389">
        <w:rPr>
          <w:rFonts w:ascii="Times New Roman" w:hAnsi="Times New Roman" w:cs="Times New Roman"/>
          <w:vanish/>
          <w:sz w:val="28"/>
          <w:szCs w:val="28"/>
          <w:lang w:eastAsia="ru-RU"/>
        </w:rPr>
        <w:t>Конец формы</w:t>
      </w:r>
    </w:p>
    <w:p w14:paraId="27FA1209" w14:textId="77777777" w:rsidR="00A9012B" w:rsidRPr="0017458E" w:rsidRDefault="00A9012B" w:rsidP="00A9012B">
      <w:pPr>
        <w:spacing w:after="0" w:line="360" w:lineRule="auto"/>
        <w:ind w:firstLine="708"/>
        <w:contextualSpacing/>
        <w:jc w:val="both"/>
        <w:rPr>
          <w:rFonts w:ascii="Times New Roman" w:hAnsi="Times New Roman" w:cs="Times New Roman"/>
          <w:sz w:val="28"/>
          <w:szCs w:val="28"/>
        </w:rPr>
      </w:pPr>
    </w:p>
    <w:p w14:paraId="3F92AE20" w14:textId="77777777" w:rsidR="00F67980" w:rsidRDefault="00F67980">
      <w:bookmarkStart w:id="0" w:name="_GoBack"/>
      <w:bookmarkEnd w:id="0"/>
    </w:p>
    <w:sectPr w:rsidR="00F67980" w:rsidSect="00726101">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B50C82"/>
    <w:multiLevelType w:val="multilevel"/>
    <w:tmpl w:val="36C6C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35A31CD"/>
    <w:multiLevelType w:val="multilevel"/>
    <w:tmpl w:val="A15CD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B210357"/>
    <w:multiLevelType w:val="multilevel"/>
    <w:tmpl w:val="A72011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2"/>
    <w:lvlOverride w:ilvl="1">
      <w:startOverride w:val="1"/>
    </w:lvlOverride>
  </w:num>
  <w:num w:numId="4">
    <w:abstractNumId w:val="2"/>
    <w:lvlOverride w:ilvl="1">
      <w:startOverride w:val="1"/>
    </w:lvlOverride>
  </w:num>
  <w:num w:numId="5">
    <w:abstractNumId w:val="2"/>
    <w:lvlOverride w:ilvl="1">
      <w:startOverride w:val="1"/>
    </w:lvlOverride>
  </w:num>
  <w:num w:numId="6">
    <w:abstractNumId w:val="2"/>
    <w:lvlOverride w:ilvl="1">
      <w:startOverride w:val="1"/>
    </w:lvlOverride>
  </w:num>
  <w:num w:numId="7">
    <w:abstractNumId w:val="2"/>
    <w:lvlOverride w:ilvl="1">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12B"/>
    <w:rsid w:val="006547F8"/>
    <w:rsid w:val="00A9012B"/>
    <w:rsid w:val="00F67980"/>
  </w:rsids>
  <m:mathPr>
    <m:mathFont m:val="Cambria Math"/>
    <m:brkBin m:val="before"/>
    <m:brkBinSub m:val="--"/>
    <m:smallFrac m:val="0"/>
    <m:dispDef/>
    <m:lMargin m:val="0"/>
    <m:rMargin m:val="0"/>
    <m:defJc m:val="centerGroup"/>
    <m:wrapIndent m:val="1440"/>
    <m:intLim m:val="subSup"/>
    <m:naryLim m:val="undOvr"/>
  </m:mathPr>
  <w:themeFontLang w:val="ru-RU"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9DB399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A9012B"/>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744</Words>
  <Characters>4247</Characters>
  <Application>Microsoft Macintosh Word</Application>
  <DocSecurity>0</DocSecurity>
  <Lines>35</Lines>
  <Paragraphs>9</Paragraphs>
  <ScaleCrop>false</ScaleCrop>
  <LinksUpToDate>false</LinksUpToDate>
  <CharactersWithSpaces>4982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пользователь Microsoft Office</cp:lastModifiedBy>
  <cp:revision>1</cp:revision>
  <dcterms:created xsi:type="dcterms:W3CDTF">2025-06-09T21:46:00Z</dcterms:created>
  <dcterms:modified xsi:type="dcterms:W3CDTF">2025-06-09T21:47:00Z</dcterms:modified>
</cp:coreProperties>
</file>