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195" w:rsidRPr="00784195" w:rsidRDefault="00784195" w:rsidP="00784195">
      <w:pPr>
        <w:jc w:val="center"/>
        <w:rPr>
          <w:rFonts w:ascii="Times New Roman" w:hAnsi="Times New Roman"/>
          <w:sz w:val="28"/>
          <w:szCs w:val="28"/>
        </w:rPr>
      </w:pPr>
      <w:r w:rsidRPr="00784195">
        <w:rPr>
          <w:rFonts w:ascii="Times New Roman" w:hAnsi="Times New Roman"/>
          <w:sz w:val="28"/>
          <w:szCs w:val="28"/>
        </w:rPr>
        <w:t>«Онлайн технологии в системе повышения квалификации педагогов</w:t>
      </w:r>
      <w:r w:rsidR="00636CC2"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 w:rsidRPr="00784195">
        <w:rPr>
          <w:rFonts w:ascii="Times New Roman" w:hAnsi="Times New Roman"/>
          <w:sz w:val="28"/>
          <w:szCs w:val="28"/>
        </w:rPr>
        <w:t>».</w:t>
      </w:r>
    </w:p>
    <w:p w:rsidR="00784195" w:rsidRPr="00784195" w:rsidRDefault="00784195" w:rsidP="00784195">
      <w:pPr>
        <w:jc w:val="center"/>
        <w:rPr>
          <w:rFonts w:ascii="Times New Roman" w:hAnsi="Times New Roman"/>
          <w:sz w:val="28"/>
          <w:szCs w:val="28"/>
        </w:rPr>
      </w:pPr>
    </w:p>
    <w:p w:rsidR="00784195" w:rsidRPr="00784195" w:rsidRDefault="00784195" w:rsidP="00784195">
      <w:pPr>
        <w:jc w:val="right"/>
        <w:rPr>
          <w:rFonts w:ascii="Times New Roman" w:hAnsi="Times New Roman"/>
          <w:sz w:val="28"/>
          <w:szCs w:val="28"/>
        </w:rPr>
      </w:pPr>
      <w:r w:rsidRPr="00784195">
        <w:rPr>
          <w:rFonts w:ascii="Times New Roman" w:hAnsi="Times New Roman"/>
          <w:sz w:val="28"/>
          <w:szCs w:val="28"/>
        </w:rPr>
        <w:t>Методист МОЦ МУ ДО ЦДТ</w:t>
      </w:r>
    </w:p>
    <w:p w:rsidR="00784195" w:rsidRPr="00784195" w:rsidRDefault="00784195" w:rsidP="00784195">
      <w:pPr>
        <w:jc w:val="right"/>
        <w:rPr>
          <w:rFonts w:ascii="Times New Roman" w:hAnsi="Times New Roman"/>
          <w:sz w:val="28"/>
          <w:szCs w:val="28"/>
        </w:rPr>
      </w:pPr>
      <w:proofErr w:type="spellStart"/>
      <w:r w:rsidRPr="00784195">
        <w:rPr>
          <w:rFonts w:ascii="Times New Roman" w:hAnsi="Times New Roman"/>
          <w:sz w:val="28"/>
          <w:szCs w:val="28"/>
        </w:rPr>
        <w:t>Г.о</w:t>
      </w:r>
      <w:proofErr w:type="spellEnd"/>
      <w:r w:rsidRPr="00784195">
        <w:rPr>
          <w:rFonts w:ascii="Times New Roman" w:hAnsi="Times New Roman"/>
          <w:sz w:val="28"/>
          <w:szCs w:val="28"/>
        </w:rPr>
        <w:t>. Подольск</w:t>
      </w:r>
    </w:p>
    <w:p w:rsidR="00784195" w:rsidRPr="00784195" w:rsidRDefault="00784195" w:rsidP="00784195">
      <w:pPr>
        <w:jc w:val="right"/>
        <w:rPr>
          <w:rFonts w:ascii="Times New Roman" w:hAnsi="Times New Roman"/>
          <w:sz w:val="28"/>
          <w:szCs w:val="28"/>
        </w:rPr>
      </w:pPr>
      <w:r w:rsidRPr="00784195">
        <w:rPr>
          <w:rFonts w:ascii="Times New Roman" w:hAnsi="Times New Roman"/>
          <w:sz w:val="28"/>
          <w:szCs w:val="28"/>
        </w:rPr>
        <w:t>Васягина Ирина Романовна</w:t>
      </w:r>
    </w:p>
    <w:p w:rsidR="007E3601" w:rsidRPr="00E45939" w:rsidRDefault="007E3601" w:rsidP="00E45939">
      <w:pPr>
        <w:jc w:val="both"/>
        <w:rPr>
          <w:rFonts w:ascii="Times New Roman" w:hAnsi="Times New Roman"/>
          <w:sz w:val="28"/>
          <w:szCs w:val="28"/>
        </w:rPr>
      </w:pPr>
    </w:p>
    <w:p w:rsidR="004809A6" w:rsidRPr="00E45939" w:rsidRDefault="00C14E90" w:rsidP="00E45939">
      <w:pPr>
        <w:pStyle w:val="a9"/>
        <w:shd w:val="clear" w:color="auto" w:fill="FFFFFF"/>
        <w:spacing w:before="0" w:beforeAutospacing="0" w:after="24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Мы продолжаем свою деятельность в сложной эпидемиологической обстановке, поэтому дистанционное обучение всерьез и надолго вошло в педагогический процесс. </w:t>
      </w:r>
      <w:r w:rsidR="004809A6" w:rsidRPr="00E45939">
        <w:rPr>
          <w:sz w:val="28"/>
          <w:szCs w:val="28"/>
        </w:rPr>
        <w:t xml:space="preserve">Дистанционное обучение в системе дополнительного образования детей – </w:t>
      </w:r>
      <w:r w:rsidR="006E6132">
        <w:rPr>
          <w:sz w:val="28"/>
          <w:szCs w:val="28"/>
        </w:rPr>
        <w:t xml:space="preserve">это </w:t>
      </w:r>
      <w:r w:rsidR="004809A6" w:rsidRPr="00E45939">
        <w:rPr>
          <w:sz w:val="28"/>
          <w:szCs w:val="28"/>
        </w:rPr>
        <w:t xml:space="preserve">способ организации процесса обучения, основанный на использовании современных информационных и телекоммуникационных технологий, позволяющих осуществлять обучение на расстоянии без непосредственного контакта между педагогом и </w:t>
      </w:r>
      <w:proofErr w:type="gramStart"/>
      <w:r w:rsidR="004809A6" w:rsidRPr="00E45939">
        <w:rPr>
          <w:sz w:val="28"/>
          <w:szCs w:val="28"/>
        </w:rPr>
        <w:t>обучающимися</w:t>
      </w:r>
      <w:proofErr w:type="gramEnd"/>
      <w:r w:rsidR="004809A6" w:rsidRPr="00E45939">
        <w:rPr>
          <w:sz w:val="28"/>
          <w:szCs w:val="28"/>
        </w:rPr>
        <w:t>.</w:t>
      </w:r>
      <w:r w:rsidR="00931E48" w:rsidRPr="00E45939">
        <w:rPr>
          <w:sz w:val="28"/>
          <w:szCs w:val="28"/>
        </w:rPr>
        <w:t xml:space="preserve"> Для эффективного использования дистанционного обучения необходимы дополнительные компетенции, которыми должен овладеть педагог дополнительного образования:</w:t>
      </w:r>
    </w:p>
    <w:p w:rsidR="00931E48" w:rsidRPr="00E45939" w:rsidRDefault="00931E48" w:rsidP="00E45939">
      <w:pPr>
        <w:pStyle w:val="a9"/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E45939">
        <w:rPr>
          <w:sz w:val="28"/>
          <w:szCs w:val="28"/>
        </w:rPr>
        <w:t>1. Общая техническая и технологическая компетентность;</w:t>
      </w:r>
    </w:p>
    <w:p w:rsidR="00931E48" w:rsidRPr="00E45939" w:rsidRDefault="00850D30" w:rsidP="00E45939">
      <w:pPr>
        <w:pStyle w:val="a9"/>
        <w:shd w:val="clear" w:color="auto" w:fill="FFFFFF"/>
        <w:spacing w:after="24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31E48" w:rsidRPr="00E45939">
        <w:rPr>
          <w:sz w:val="28"/>
          <w:szCs w:val="28"/>
        </w:rPr>
        <w:t>Владение современными информационными и коммуникационными технологиями;</w:t>
      </w:r>
    </w:p>
    <w:p w:rsidR="00931E48" w:rsidRPr="00E45939" w:rsidRDefault="00931E48" w:rsidP="00E45939">
      <w:pPr>
        <w:pStyle w:val="a9"/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E45939">
        <w:rPr>
          <w:sz w:val="28"/>
          <w:szCs w:val="28"/>
        </w:rPr>
        <w:t xml:space="preserve">3. Навыки работы в электронной среде обучения; </w:t>
      </w:r>
    </w:p>
    <w:p w:rsidR="00931E48" w:rsidRPr="00E45939" w:rsidRDefault="00931E48" w:rsidP="00E45939">
      <w:pPr>
        <w:pStyle w:val="a9"/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E45939">
        <w:rPr>
          <w:sz w:val="28"/>
          <w:szCs w:val="28"/>
        </w:rPr>
        <w:t>4. Организационные навыки, знание азов менеджмента учебного процесса;</w:t>
      </w:r>
    </w:p>
    <w:p w:rsidR="00931E48" w:rsidRPr="00E45939" w:rsidRDefault="00931E48" w:rsidP="00E45939">
      <w:pPr>
        <w:pStyle w:val="a9"/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E45939">
        <w:rPr>
          <w:sz w:val="28"/>
          <w:szCs w:val="28"/>
        </w:rPr>
        <w:t>5. Умение создавать электронные методические материалы, в том числе с использованием</w:t>
      </w:r>
      <w:r w:rsidR="001B1F19">
        <w:rPr>
          <w:sz w:val="28"/>
          <w:szCs w:val="28"/>
        </w:rPr>
        <w:t xml:space="preserve"> </w:t>
      </w:r>
      <w:r w:rsidRPr="00E45939">
        <w:rPr>
          <w:sz w:val="28"/>
          <w:szCs w:val="28"/>
        </w:rPr>
        <w:t>специального программного обеспечения.</w:t>
      </w:r>
    </w:p>
    <w:p w:rsidR="00EB05A2" w:rsidRPr="004B6CB8" w:rsidRDefault="004809A6" w:rsidP="00E45939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45939">
        <w:rPr>
          <w:sz w:val="28"/>
          <w:szCs w:val="28"/>
        </w:rPr>
        <w:t>Внедрение новых технологий с применением электронного обучения поддерживается государством на различных уровнях, что подтверждено нормативными документами федерального и регионального уровней: в новом законе «Об образовании в Российской Федерации» № 273-ФЗ статья № 16 полностью посвящена реализации образовательных программ с применением электронного обучения и дистанцион</w:t>
      </w:r>
      <w:r w:rsidR="00850D30">
        <w:rPr>
          <w:sz w:val="28"/>
          <w:szCs w:val="28"/>
        </w:rPr>
        <w:t>ных образовательных технологий</w:t>
      </w:r>
      <w:r w:rsidRPr="00E45939">
        <w:rPr>
          <w:sz w:val="28"/>
          <w:szCs w:val="28"/>
        </w:rPr>
        <w:t>.</w:t>
      </w:r>
      <w:r w:rsidR="001B1F19">
        <w:rPr>
          <w:sz w:val="28"/>
          <w:szCs w:val="28"/>
        </w:rPr>
        <w:t xml:space="preserve"> </w:t>
      </w:r>
      <w:r w:rsidR="00EB05A2" w:rsidRPr="00E45939">
        <w:rPr>
          <w:sz w:val="28"/>
          <w:szCs w:val="28"/>
        </w:rPr>
        <w:t xml:space="preserve">В этом документе рекомендованы основные виды дистанционного обучения </w:t>
      </w:r>
      <w:proofErr w:type="gramStart"/>
      <w:r w:rsidR="00EB05A2" w:rsidRPr="00E45939">
        <w:rPr>
          <w:sz w:val="28"/>
          <w:szCs w:val="28"/>
        </w:rPr>
        <w:t>–</w:t>
      </w:r>
      <w:r w:rsidR="00EB05A2" w:rsidRPr="00E45939">
        <w:rPr>
          <w:sz w:val="28"/>
          <w:szCs w:val="28"/>
        </w:rPr>
        <w:lastRenderedPageBreak/>
        <w:t>т</w:t>
      </w:r>
      <w:proofErr w:type="gramEnd"/>
      <w:r w:rsidR="00EB05A2" w:rsidRPr="00E45939">
        <w:rPr>
          <w:sz w:val="28"/>
          <w:szCs w:val="28"/>
        </w:rPr>
        <w:t>екстовые</w:t>
      </w:r>
      <w:r w:rsidR="001E72C2">
        <w:rPr>
          <w:sz w:val="28"/>
          <w:szCs w:val="28"/>
        </w:rPr>
        <w:t xml:space="preserve"> </w:t>
      </w:r>
      <w:r w:rsidR="001E72C2" w:rsidRPr="00E45939">
        <w:rPr>
          <w:sz w:val="28"/>
          <w:szCs w:val="28"/>
        </w:rPr>
        <w:t>лекции</w:t>
      </w:r>
      <w:r w:rsidR="00EB05A2" w:rsidRPr="00E45939">
        <w:rPr>
          <w:sz w:val="28"/>
          <w:szCs w:val="28"/>
        </w:rPr>
        <w:t xml:space="preserve">, в виде презентации и видео, аудио и видеоконференции, </w:t>
      </w:r>
      <w:proofErr w:type="spellStart"/>
      <w:r w:rsidR="00EB05A2" w:rsidRPr="00E45939">
        <w:rPr>
          <w:sz w:val="28"/>
          <w:szCs w:val="28"/>
        </w:rPr>
        <w:t>вебинары</w:t>
      </w:r>
      <w:proofErr w:type="spellEnd"/>
      <w:r w:rsidR="00EB05A2" w:rsidRPr="00E45939">
        <w:rPr>
          <w:sz w:val="28"/>
          <w:szCs w:val="28"/>
        </w:rPr>
        <w:t>, чаты и форумы.</w:t>
      </w:r>
    </w:p>
    <w:p w:rsidR="00931E48" w:rsidRPr="00E45939" w:rsidRDefault="00931E48" w:rsidP="00E45939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4809A6" w:rsidRPr="00E45939" w:rsidRDefault="004809A6" w:rsidP="00E45939">
      <w:pPr>
        <w:pStyle w:val="a9"/>
        <w:shd w:val="clear" w:color="auto" w:fill="FFFFFF"/>
        <w:spacing w:before="0" w:beforeAutospacing="0" w:after="240" w:afterAutospacing="0" w:line="276" w:lineRule="auto"/>
        <w:jc w:val="both"/>
        <w:rPr>
          <w:sz w:val="28"/>
          <w:szCs w:val="28"/>
        </w:rPr>
      </w:pPr>
      <w:r w:rsidRPr="00E45939">
        <w:rPr>
          <w:sz w:val="28"/>
          <w:szCs w:val="28"/>
        </w:rPr>
        <w:t>Дл</w:t>
      </w:r>
      <w:r w:rsidR="005C21E5">
        <w:rPr>
          <w:sz w:val="28"/>
          <w:szCs w:val="28"/>
        </w:rPr>
        <w:t>я наилучшего понимания изменений</w:t>
      </w:r>
      <w:r w:rsidRPr="00E45939">
        <w:rPr>
          <w:sz w:val="28"/>
          <w:szCs w:val="28"/>
        </w:rPr>
        <w:t xml:space="preserve"> в деятельности педагога дополнительного образования</w:t>
      </w:r>
      <w:r w:rsidR="00D162B7">
        <w:rPr>
          <w:sz w:val="28"/>
          <w:szCs w:val="28"/>
        </w:rPr>
        <w:t>, ведущего работу в этой форме,</w:t>
      </w:r>
      <w:r w:rsidRPr="00E45939">
        <w:rPr>
          <w:sz w:val="28"/>
          <w:szCs w:val="28"/>
        </w:rPr>
        <w:t xml:space="preserve"> можно представить важнейшие особенности дистанционного обучения:</w:t>
      </w:r>
    </w:p>
    <w:p w:rsidR="004809A6" w:rsidRPr="00E45939" w:rsidRDefault="004809A6" w:rsidP="00E45939">
      <w:pPr>
        <w:pStyle w:val="a9"/>
        <w:shd w:val="clear" w:color="auto" w:fill="FFFFFF"/>
        <w:spacing w:before="0" w:beforeAutospacing="0" w:after="240" w:afterAutospacing="0" w:line="276" w:lineRule="auto"/>
        <w:jc w:val="both"/>
        <w:rPr>
          <w:sz w:val="28"/>
          <w:szCs w:val="28"/>
        </w:rPr>
      </w:pPr>
      <w:r w:rsidRPr="00E45939">
        <w:rPr>
          <w:sz w:val="28"/>
          <w:szCs w:val="28"/>
        </w:rPr>
        <w:t xml:space="preserve">- необходимость стартового набора, в который входит комплект качественного технического обеспечения с выходом в Интернет, которое позволит эффективно осуществлять взаимодействие педагога и обучающегося. А также важным условием для обеспечения успешной работы педагога и </w:t>
      </w:r>
      <w:proofErr w:type="gramStart"/>
      <w:r w:rsidRPr="00E45939">
        <w:rPr>
          <w:sz w:val="28"/>
          <w:szCs w:val="28"/>
        </w:rPr>
        <w:t>обучающихся</w:t>
      </w:r>
      <w:proofErr w:type="gramEnd"/>
      <w:r w:rsidRPr="00E45939">
        <w:rPr>
          <w:sz w:val="28"/>
          <w:szCs w:val="28"/>
        </w:rPr>
        <w:t xml:space="preserve"> в системе дистанц</w:t>
      </w:r>
      <w:r w:rsidR="00D162B7">
        <w:rPr>
          <w:sz w:val="28"/>
          <w:szCs w:val="28"/>
        </w:rPr>
        <w:t>ионного образования, являю</w:t>
      </w:r>
      <w:r w:rsidRPr="00E45939">
        <w:rPr>
          <w:sz w:val="28"/>
          <w:szCs w:val="28"/>
        </w:rPr>
        <w:t>тся стартовые знания и умения в области владения компьютером, программным комплектом, для осуществления работы;</w:t>
      </w:r>
    </w:p>
    <w:p w:rsidR="004809A6" w:rsidRPr="00E45939" w:rsidRDefault="004809A6" w:rsidP="00E45939">
      <w:pPr>
        <w:pStyle w:val="a9"/>
        <w:shd w:val="clear" w:color="auto" w:fill="FFFFFF"/>
        <w:spacing w:before="0" w:beforeAutospacing="0" w:after="240" w:afterAutospacing="0" w:line="276" w:lineRule="auto"/>
        <w:jc w:val="both"/>
        <w:rPr>
          <w:sz w:val="28"/>
          <w:szCs w:val="28"/>
        </w:rPr>
      </w:pPr>
      <w:r w:rsidRPr="00E45939">
        <w:rPr>
          <w:sz w:val="28"/>
          <w:szCs w:val="28"/>
        </w:rPr>
        <w:t>- интерактивность образовательного процесса, заключающаяся в непрерывном взаимодействии всех участников образовательного процесса, где каждый обучающийся в любой период обучения имеет доступ ко всем материалам обучения и к самому педагогу, который, в свою очередь, открыт для обучающегося, как источник опыта в определенной области;</w:t>
      </w:r>
    </w:p>
    <w:p w:rsidR="004809A6" w:rsidRPr="00E45939" w:rsidRDefault="004809A6" w:rsidP="00E45939">
      <w:pPr>
        <w:pStyle w:val="a9"/>
        <w:shd w:val="clear" w:color="auto" w:fill="FFFFFF"/>
        <w:spacing w:before="0" w:beforeAutospacing="0" w:after="240" w:afterAutospacing="0" w:line="276" w:lineRule="auto"/>
        <w:jc w:val="both"/>
        <w:rPr>
          <w:sz w:val="28"/>
          <w:szCs w:val="28"/>
        </w:rPr>
      </w:pPr>
      <w:r w:rsidRPr="00E45939">
        <w:rPr>
          <w:sz w:val="28"/>
          <w:szCs w:val="28"/>
        </w:rPr>
        <w:t>- индивидуализация образовательного процесса, вытекает из принципа интерактивности, так как в дистанционном обучении открывается возможность индивидуализировать и персонифицировать процесс обучения.</w:t>
      </w:r>
      <w:r w:rsidR="00EB05A2" w:rsidRPr="00E45939">
        <w:rPr>
          <w:sz w:val="28"/>
          <w:szCs w:val="28"/>
        </w:rPr>
        <w:t xml:space="preserve"> </w:t>
      </w:r>
    </w:p>
    <w:p w:rsidR="00EB05A2" w:rsidRPr="00E45939" w:rsidRDefault="00EB05A2" w:rsidP="00E45939">
      <w:pPr>
        <w:pStyle w:val="a9"/>
        <w:shd w:val="clear" w:color="auto" w:fill="FFFFFF"/>
        <w:spacing w:before="0" w:beforeAutospacing="0" w:after="240" w:afterAutospacing="0" w:line="276" w:lineRule="auto"/>
        <w:jc w:val="both"/>
        <w:rPr>
          <w:sz w:val="28"/>
          <w:szCs w:val="28"/>
        </w:rPr>
      </w:pPr>
      <w:r w:rsidRPr="00E45939">
        <w:rPr>
          <w:sz w:val="28"/>
          <w:szCs w:val="28"/>
        </w:rPr>
        <w:t>Эти особенности предполагают выбор методики использования инструментов дистанционных технологий, которые представлены на слайде</w:t>
      </w:r>
      <w:r w:rsidR="00C32647" w:rsidRPr="00E45939">
        <w:rPr>
          <w:sz w:val="28"/>
          <w:szCs w:val="28"/>
        </w:rPr>
        <w:t>:</w:t>
      </w:r>
    </w:p>
    <w:p w:rsidR="00B95F54" w:rsidRPr="00E45939" w:rsidRDefault="00751F8A" w:rsidP="00E45939">
      <w:pPr>
        <w:pStyle w:val="a9"/>
        <w:numPr>
          <w:ilvl w:val="0"/>
          <w:numId w:val="1"/>
        </w:numPr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E45939">
        <w:rPr>
          <w:sz w:val="28"/>
          <w:szCs w:val="28"/>
        </w:rPr>
        <w:t>В</w:t>
      </w:r>
      <w:r w:rsidRPr="00E45939">
        <w:rPr>
          <w:b/>
          <w:bCs/>
          <w:sz w:val="28"/>
          <w:szCs w:val="28"/>
        </w:rPr>
        <w:t>ы</w:t>
      </w:r>
      <w:r w:rsidRPr="00E45939">
        <w:rPr>
          <w:sz w:val="28"/>
          <w:szCs w:val="28"/>
        </w:rPr>
        <w:t>бор формата обучения для занятия;</w:t>
      </w:r>
    </w:p>
    <w:p w:rsidR="00B95F54" w:rsidRPr="00E45939" w:rsidRDefault="00C32647" w:rsidP="00E45939">
      <w:pPr>
        <w:pStyle w:val="a9"/>
        <w:numPr>
          <w:ilvl w:val="0"/>
          <w:numId w:val="1"/>
        </w:numPr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E45939">
        <w:rPr>
          <w:sz w:val="28"/>
          <w:szCs w:val="28"/>
        </w:rPr>
        <w:t>Определение расписания занятий;</w:t>
      </w:r>
    </w:p>
    <w:p w:rsidR="00B95F54" w:rsidRPr="00E45939" w:rsidRDefault="00751F8A" w:rsidP="00E45939">
      <w:pPr>
        <w:pStyle w:val="a9"/>
        <w:numPr>
          <w:ilvl w:val="0"/>
          <w:numId w:val="1"/>
        </w:numPr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E45939">
        <w:rPr>
          <w:sz w:val="28"/>
          <w:szCs w:val="28"/>
        </w:rPr>
        <w:t xml:space="preserve">Организация обратной связи с </w:t>
      </w:r>
      <w:proofErr w:type="gramStart"/>
      <w:r w:rsidRPr="00E45939">
        <w:rPr>
          <w:sz w:val="28"/>
          <w:szCs w:val="28"/>
        </w:rPr>
        <w:t>обучающимися</w:t>
      </w:r>
      <w:proofErr w:type="gramEnd"/>
      <w:r w:rsidR="005C21E5">
        <w:rPr>
          <w:sz w:val="28"/>
          <w:szCs w:val="28"/>
        </w:rPr>
        <w:t>;</w:t>
      </w:r>
    </w:p>
    <w:p w:rsidR="00C32647" w:rsidRPr="00E45939" w:rsidRDefault="00751F8A" w:rsidP="00E45939">
      <w:pPr>
        <w:pStyle w:val="a9"/>
        <w:numPr>
          <w:ilvl w:val="0"/>
          <w:numId w:val="1"/>
        </w:numPr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E45939">
        <w:rPr>
          <w:sz w:val="28"/>
          <w:szCs w:val="28"/>
        </w:rPr>
        <w:t xml:space="preserve">Взаимодействие с родителями </w:t>
      </w:r>
      <w:proofErr w:type="gramStart"/>
      <w:r w:rsidRPr="00E45939">
        <w:rPr>
          <w:sz w:val="28"/>
          <w:szCs w:val="28"/>
        </w:rPr>
        <w:t>обучающихся</w:t>
      </w:r>
      <w:proofErr w:type="gramEnd"/>
      <w:r w:rsidR="005C21E5">
        <w:rPr>
          <w:sz w:val="28"/>
          <w:szCs w:val="28"/>
        </w:rPr>
        <w:t>.</w:t>
      </w:r>
    </w:p>
    <w:p w:rsidR="00B95F54" w:rsidRPr="00E45939" w:rsidRDefault="00752D8A" w:rsidP="00E45939">
      <w:pPr>
        <w:pStyle w:val="a9"/>
        <w:shd w:val="clear" w:color="auto" w:fill="FFFFFF"/>
        <w:spacing w:after="240" w:line="276" w:lineRule="auto"/>
        <w:jc w:val="both"/>
        <w:rPr>
          <w:sz w:val="28"/>
          <w:szCs w:val="28"/>
        </w:rPr>
      </w:pPr>
      <w:proofErr w:type="gramStart"/>
      <w:r w:rsidRPr="00E45939">
        <w:rPr>
          <w:sz w:val="28"/>
          <w:szCs w:val="28"/>
        </w:rPr>
        <w:t>При</w:t>
      </w:r>
      <w:r w:rsidR="00751F8A" w:rsidRPr="00E45939">
        <w:rPr>
          <w:sz w:val="28"/>
          <w:szCs w:val="28"/>
        </w:rPr>
        <w:t xml:space="preserve"> проектировании занятий следует вначале определить формат обучения, </w:t>
      </w:r>
      <w:r w:rsidRPr="00E45939">
        <w:rPr>
          <w:sz w:val="28"/>
          <w:szCs w:val="28"/>
        </w:rPr>
        <w:t xml:space="preserve">который дает возможность излагать материал в наиболее удобном  для педагога и обучающихся варианте, </w:t>
      </w:r>
      <w:r w:rsidR="00751F8A" w:rsidRPr="00E45939">
        <w:rPr>
          <w:sz w:val="28"/>
          <w:szCs w:val="28"/>
        </w:rPr>
        <w:t xml:space="preserve">а затем </w:t>
      </w:r>
      <w:r w:rsidR="00A94D49" w:rsidRPr="00E45939">
        <w:rPr>
          <w:sz w:val="28"/>
          <w:szCs w:val="28"/>
        </w:rPr>
        <w:t>подходящие инструменты обучения.</w:t>
      </w:r>
      <w:proofErr w:type="gramEnd"/>
      <w:r w:rsidR="00A94D49" w:rsidRPr="00E45939">
        <w:rPr>
          <w:sz w:val="28"/>
          <w:szCs w:val="28"/>
        </w:rPr>
        <w:t xml:space="preserve"> Выбор формата онлайн обуславливают и  формы занятий:</w:t>
      </w:r>
    </w:p>
    <w:p w:rsidR="00A94D49" w:rsidRPr="00E45939" w:rsidRDefault="00A94D49" w:rsidP="00E45939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proofErr w:type="gramStart"/>
      <w:r w:rsidRPr="005C21E5">
        <w:rPr>
          <w:rStyle w:val="ab"/>
          <w:rFonts w:eastAsia="Calibri"/>
          <w:sz w:val="28"/>
          <w:szCs w:val="28"/>
        </w:rPr>
        <w:t>Чат</w:t>
      </w:r>
      <w:r w:rsidR="005C21E5">
        <w:rPr>
          <w:sz w:val="28"/>
          <w:szCs w:val="28"/>
        </w:rPr>
        <w:t>-</w:t>
      </w:r>
      <w:r w:rsidRPr="005C21E5">
        <w:rPr>
          <w:b/>
          <w:sz w:val="28"/>
          <w:szCs w:val="28"/>
        </w:rPr>
        <w:t>занятия</w:t>
      </w:r>
      <w:proofErr w:type="gramEnd"/>
      <w:r w:rsidRPr="005C21E5">
        <w:rPr>
          <w:sz w:val="28"/>
          <w:szCs w:val="28"/>
        </w:rPr>
        <w:t xml:space="preserve"> </w:t>
      </w:r>
      <w:r w:rsidRPr="00E45939">
        <w:rPr>
          <w:sz w:val="28"/>
          <w:szCs w:val="28"/>
        </w:rPr>
        <w:t>– учебные занятия, осуществляемые с использованием чат – технологий. Чат – занятия проводятся синхронно, то есть все участники имеют одновременный доступ к чату.</w:t>
      </w:r>
    </w:p>
    <w:p w:rsidR="00A94D49" w:rsidRPr="00E45939" w:rsidRDefault="00A94D49" w:rsidP="00E45939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proofErr w:type="gramStart"/>
      <w:r w:rsidRPr="00E45939">
        <w:rPr>
          <w:rStyle w:val="ab"/>
          <w:rFonts w:eastAsia="Calibri"/>
          <w:sz w:val="28"/>
          <w:szCs w:val="28"/>
        </w:rPr>
        <w:lastRenderedPageBreak/>
        <w:t>Форум</w:t>
      </w:r>
      <w:r w:rsidR="005C21E5">
        <w:rPr>
          <w:sz w:val="28"/>
          <w:szCs w:val="28"/>
        </w:rPr>
        <w:t>-</w:t>
      </w:r>
      <w:r w:rsidRPr="005C21E5">
        <w:rPr>
          <w:b/>
          <w:sz w:val="28"/>
          <w:szCs w:val="28"/>
        </w:rPr>
        <w:t>занятия</w:t>
      </w:r>
      <w:proofErr w:type="gramEnd"/>
      <w:r w:rsidRPr="00E45939">
        <w:rPr>
          <w:sz w:val="28"/>
          <w:szCs w:val="28"/>
        </w:rPr>
        <w:t xml:space="preserve"> – дистанционные занятия, конференции, семинары, деловые игры, лабораторные работы, практикумы и другие формы учебных занятий, проводимых с помощью средств телекоммуникаций и других возможностей сети Интернет. Для таких занятий могут использоваться специально разработанные образовательные форумы –</w:t>
      </w:r>
      <w:r w:rsidR="00D162B7">
        <w:rPr>
          <w:sz w:val="28"/>
          <w:szCs w:val="28"/>
        </w:rPr>
        <w:t xml:space="preserve"> </w:t>
      </w:r>
      <w:r w:rsidRPr="00E45939">
        <w:rPr>
          <w:sz w:val="28"/>
          <w:szCs w:val="28"/>
        </w:rPr>
        <w:t>форма работы обучающихся по определённым темам вну</w:t>
      </w:r>
      <w:r w:rsidR="00636CC2">
        <w:rPr>
          <w:sz w:val="28"/>
          <w:szCs w:val="28"/>
        </w:rPr>
        <w:t>три одного пространства. От чат</w:t>
      </w:r>
      <w:bookmarkStart w:id="0" w:name="_GoBack"/>
      <w:bookmarkEnd w:id="0"/>
      <w:r w:rsidRPr="00E45939">
        <w:rPr>
          <w:sz w:val="28"/>
          <w:szCs w:val="28"/>
        </w:rPr>
        <w:t xml:space="preserve">-занятий форумы отличаются возможностью многодневной работы и несинхронным взаимодействием </w:t>
      </w:r>
      <w:proofErr w:type="gramStart"/>
      <w:r w:rsidRPr="00E45939">
        <w:rPr>
          <w:sz w:val="28"/>
          <w:szCs w:val="28"/>
        </w:rPr>
        <w:t>обучающихся</w:t>
      </w:r>
      <w:proofErr w:type="gramEnd"/>
      <w:r w:rsidRPr="00E45939">
        <w:rPr>
          <w:sz w:val="28"/>
          <w:szCs w:val="28"/>
        </w:rPr>
        <w:t xml:space="preserve"> и педагога.</w:t>
      </w:r>
    </w:p>
    <w:p w:rsidR="00A94D49" w:rsidRPr="00E45939" w:rsidRDefault="00A94D49" w:rsidP="00E45939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proofErr w:type="spellStart"/>
      <w:r w:rsidRPr="00E45939">
        <w:rPr>
          <w:rStyle w:val="ab"/>
          <w:rFonts w:eastAsia="Calibri"/>
          <w:sz w:val="28"/>
          <w:szCs w:val="28"/>
        </w:rPr>
        <w:t>Вебинар</w:t>
      </w:r>
      <w:proofErr w:type="spellEnd"/>
      <w:r w:rsidRPr="00E45939">
        <w:rPr>
          <w:sz w:val="28"/>
          <w:szCs w:val="28"/>
        </w:rPr>
        <w:t xml:space="preserve"> – сессия осуществляется на базе программно-технической среды, которая обеспечивает взаимодействие пользователей. Для проведения сессии каждая из сторон должна иметь доступ к персональному компьютеру, включенному в сеть. Для учебных </w:t>
      </w:r>
      <w:proofErr w:type="spellStart"/>
      <w:r w:rsidRPr="00E45939">
        <w:rPr>
          <w:sz w:val="28"/>
          <w:szCs w:val="28"/>
        </w:rPr>
        <w:t>вебинар</w:t>
      </w:r>
      <w:proofErr w:type="spellEnd"/>
      <w:r w:rsidRPr="00E45939">
        <w:rPr>
          <w:sz w:val="28"/>
          <w:szCs w:val="28"/>
        </w:rPr>
        <w:t xml:space="preserve"> – сессий характерно достижение образовательных задач.</w:t>
      </w:r>
    </w:p>
    <w:p w:rsidR="00A94D49" w:rsidRPr="00E45939" w:rsidRDefault="00A94D49" w:rsidP="00E45939">
      <w:pPr>
        <w:pStyle w:val="a9"/>
        <w:shd w:val="clear" w:color="auto" w:fill="FFFFFF"/>
        <w:spacing w:before="0" w:beforeAutospacing="0" w:after="240" w:afterAutospacing="0" w:line="276" w:lineRule="auto"/>
        <w:jc w:val="both"/>
        <w:rPr>
          <w:sz w:val="28"/>
          <w:szCs w:val="28"/>
        </w:rPr>
      </w:pPr>
      <w:r w:rsidRPr="00E45939">
        <w:rPr>
          <w:sz w:val="28"/>
          <w:szCs w:val="28"/>
        </w:rPr>
        <w:t xml:space="preserve">И еще многие различные варианты веб-взаимодействия можно предложить, разработать и применять для получения наиболее качественного результата совместной деятельности педагога и </w:t>
      </w:r>
      <w:proofErr w:type="gramStart"/>
      <w:r w:rsidRPr="00E45939">
        <w:rPr>
          <w:sz w:val="28"/>
          <w:szCs w:val="28"/>
        </w:rPr>
        <w:t>обучающихся</w:t>
      </w:r>
      <w:proofErr w:type="gramEnd"/>
      <w:r w:rsidRPr="00E45939">
        <w:rPr>
          <w:sz w:val="28"/>
          <w:szCs w:val="28"/>
        </w:rPr>
        <w:t>.</w:t>
      </w:r>
    </w:p>
    <w:p w:rsidR="00B95F54" w:rsidRPr="00E45939" w:rsidRDefault="00C74996" w:rsidP="003C2C1A">
      <w:pPr>
        <w:pStyle w:val="a9"/>
        <w:shd w:val="clear" w:color="auto" w:fill="FFFFFF"/>
        <w:spacing w:before="0" w:beforeAutospacing="0" w:after="24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166CC" w:rsidRPr="00E45939">
        <w:rPr>
          <w:sz w:val="28"/>
          <w:szCs w:val="28"/>
        </w:rPr>
        <w:t xml:space="preserve">ри проектировании занятий следует вначале определить формат обучения, а затем </w:t>
      </w:r>
      <w:r w:rsidR="00A9017C" w:rsidRPr="00E45939">
        <w:rPr>
          <w:sz w:val="28"/>
          <w:szCs w:val="28"/>
        </w:rPr>
        <w:t xml:space="preserve">подходящие инструменты обучения. </w:t>
      </w:r>
      <w:r w:rsidR="00752D8A" w:rsidRPr="00E45939">
        <w:rPr>
          <w:sz w:val="28"/>
          <w:szCs w:val="28"/>
        </w:rPr>
        <w:t>О</w:t>
      </w:r>
      <w:r w:rsidR="00751F8A" w:rsidRPr="00E45939">
        <w:rPr>
          <w:sz w:val="28"/>
          <w:szCs w:val="28"/>
        </w:rPr>
        <w:t xml:space="preserve">чень важно организовать качественную обратную связь с </w:t>
      </w:r>
      <w:proofErr w:type="gramStart"/>
      <w:r w:rsidR="00751F8A" w:rsidRPr="00E45939">
        <w:rPr>
          <w:sz w:val="28"/>
          <w:szCs w:val="28"/>
        </w:rPr>
        <w:t>обучающимися</w:t>
      </w:r>
      <w:proofErr w:type="gramEnd"/>
      <w:r w:rsidR="00751F8A" w:rsidRPr="00E45939">
        <w:rPr>
          <w:sz w:val="28"/>
          <w:szCs w:val="28"/>
        </w:rPr>
        <w:t xml:space="preserve"> и выбрать д</w:t>
      </w:r>
      <w:r w:rsidR="00752D8A" w:rsidRPr="00E45939">
        <w:rPr>
          <w:sz w:val="28"/>
          <w:szCs w:val="28"/>
        </w:rPr>
        <w:t>ля этого подходящие инструменты. П</w:t>
      </w:r>
      <w:r w:rsidR="009974BC">
        <w:rPr>
          <w:sz w:val="28"/>
          <w:szCs w:val="28"/>
        </w:rPr>
        <w:t>ри дистанционно</w:t>
      </w:r>
      <w:r w:rsidR="00751F8A" w:rsidRPr="00E45939">
        <w:rPr>
          <w:sz w:val="28"/>
          <w:szCs w:val="28"/>
        </w:rPr>
        <w:t>м обучении взаимодействие с родителями благоприятно сказывается на учебном процессе в целом и вовлеченности обучающихся в частности</w:t>
      </w:r>
      <w:r w:rsidR="00752D8A" w:rsidRPr="00E45939">
        <w:rPr>
          <w:sz w:val="28"/>
          <w:szCs w:val="28"/>
        </w:rPr>
        <w:t>.</w:t>
      </w:r>
      <w:r w:rsidR="003C2C1A">
        <w:rPr>
          <w:sz w:val="28"/>
          <w:szCs w:val="28"/>
        </w:rPr>
        <w:t xml:space="preserve"> П</w:t>
      </w:r>
      <w:r w:rsidR="003C2C1A" w:rsidRPr="00E45939">
        <w:rPr>
          <w:sz w:val="28"/>
          <w:szCs w:val="28"/>
        </w:rPr>
        <w:t>оскольку фактор времени становится не критичным, ребенок может также выбрать свой темп изучения материала, т.е. может работать по индивидуальной программе, согласованной с общей программой курса.</w:t>
      </w:r>
    </w:p>
    <w:p w:rsidR="004809A6" w:rsidRPr="00E45939" w:rsidRDefault="004809A6" w:rsidP="00E45939">
      <w:pPr>
        <w:pStyle w:val="a9"/>
        <w:shd w:val="clear" w:color="auto" w:fill="FFFFFF"/>
        <w:spacing w:before="0" w:beforeAutospacing="0" w:after="240" w:afterAutospacing="0" w:line="276" w:lineRule="auto"/>
        <w:jc w:val="both"/>
        <w:rPr>
          <w:sz w:val="28"/>
          <w:szCs w:val="28"/>
        </w:rPr>
      </w:pPr>
      <w:r w:rsidRPr="00E45939">
        <w:rPr>
          <w:sz w:val="28"/>
          <w:szCs w:val="28"/>
        </w:rPr>
        <w:t xml:space="preserve">Для внедрения дистанционных форм обучения в образовательный процесс необходимо начать с </w:t>
      </w:r>
      <w:r w:rsidR="00752D8A" w:rsidRPr="009974BC">
        <w:rPr>
          <w:b/>
          <w:sz w:val="28"/>
          <w:szCs w:val="28"/>
        </w:rPr>
        <w:t>подготовительного этапа</w:t>
      </w:r>
      <w:r w:rsidR="00752D8A" w:rsidRPr="00E45939">
        <w:rPr>
          <w:sz w:val="28"/>
          <w:szCs w:val="28"/>
        </w:rPr>
        <w:t xml:space="preserve">  - </w:t>
      </w:r>
      <w:r w:rsidRPr="00E45939">
        <w:rPr>
          <w:sz w:val="28"/>
          <w:szCs w:val="28"/>
        </w:rPr>
        <w:t xml:space="preserve">модернизации существующих дополнительных общеразвивающих программ, </w:t>
      </w:r>
      <w:r w:rsidR="009974BC">
        <w:rPr>
          <w:sz w:val="28"/>
          <w:szCs w:val="28"/>
        </w:rPr>
        <w:t>откорректировать</w:t>
      </w:r>
      <w:r w:rsidRPr="00E45939">
        <w:rPr>
          <w:sz w:val="28"/>
          <w:szCs w:val="28"/>
        </w:rPr>
        <w:t xml:space="preserve"> цели и задачи, представить ожидаемые результаты по изменению образовательного процесса, путем внедрения новой технологии.</w:t>
      </w:r>
      <w:r w:rsidR="00D162B7">
        <w:rPr>
          <w:sz w:val="28"/>
          <w:szCs w:val="28"/>
        </w:rPr>
        <w:t xml:space="preserve"> Необходимо обязательно внести коррективы в соответствующие разделы пояснительной записки (форма и режим обучения, материально-техническое обеспеч</w:t>
      </w:r>
      <w:r w:rsidR="004124D3">
        <w:rPr>
          <w:sz w:val="28"/>
          <w:szCs w:val="28"/>
        </w:rPr>
        <w:t xml:space="preserve">ение), в Учебный план (в раздел </w:t>
      </w:r>
      <w:r w:rsidR="00D162B7">
        <w:rPr>
          <w:sz w:val="28"/>
          <w:szCs w:val="28"/>
        </w:rPr>
        <w:t>формы обучения и контроля)</w:t>
      </w:r>
      <w:r w:rsidR="003C2C1A">
        <w:rPr>
          <w:sz w:val="28"/>
          <w:szCs w:val="28"/>
        </w:rPr>
        <w:t>, в Методическое обеспечение и в КУГ (место проведения с указанием платформы).</w:t>
      </w:r>
    </w:p>
    <w:p w:rsidR="004809A6" w:rsidRPr="00E45939" w:rsidRDefault="00752D8A" w:rsidP="00E45939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45939">
        <w:rPr>
          <w:sz w:val="28"/>
          <w:szCs w:val="28"/>
        </w:rPr>
        <w:lastRenderedPageBreak/>
        <w:t xml:space="preserve">При разработке </w:t>
      </w:r>
      <w:r w:rsidRPr="009974BC">
        <w:rPr>
          <w:b/>
          <w:sz w:val="28"/>
          <w:szCs w:val="28"/>
        </w:rPr>
        <w:t>проекта курса</w:t>
      </w:r>
      <w:r w:rsidRPr="00E45939">
        <w:rPr>
          <w:sz w:val="28"/>
          <w:szCs w:val="28"/>
        </w:rPr>
        <w:t xml:space="preserve">   и </w:t>
      </w:r>
      <w:r w:rsidRPr="009974BC">
        <w:rPr>
          <w:b/>
          <w:sz w:val="28"/>
          <w:szCs w:val="28"/>
        </w:rPr>
        <w:t>производстве учебных материалов</w:t>
      </w:r>
      <w:r w:rsidRPr="00E45939">
        <w:rPr>
          <w:sz w:val="28"/>
          <w:szCs w:val="28"/>
        </w:rPr>
        <w:t xml:space="preserve"> необходимо учитывать специф</w:t>
      </w:r>
      <w:r w:rsidR="00A94D49" w:rsidRPr="00E45939">
        <w:rPr>
          <w:sz w:val="28"/>
          <w:szCs w:val="28"/>
        </w:rPr>
        <w:t>и</w:t>
      </w:r>
      <w:r w:rsidRPr="00E45939">
        <w:rPr>
          <w:sz w:val="28"/>
          <w:szCs w:val="28"/>
        </w:rPr>
        <w:t xml:space="preserve">ку </w:t>
      </w:r>
      <w:r w:rsidR="00A94D49" w:rsidRPr="00E45939">
        <w:rPr>
          <w:sz w:val="28"/>
          <w:szCs w:val="28"/>
        </w:rPr>
        <w:t xml:space="preserve">компьютерных телекоммуникаций и дистанционных </w:t>
      </w:r>
      <w:r w:rsidR="00A94D49" w:rsidRPr="009974BC">
        <w:rPr>
          <w:rStyle w:val="ab"/>
          <w:rFonts w:eastAsia="Calibri"/>
          <w:b w:val="0"/>
          <w:sz w:val="28"/>
          <w:szCs w:val="28"/>
        </w:rPr>
        <w:t>форм</w:t>
      </w:r>
      <w:r w:rsidR="004809A6" w:rsidRPr="009974BC">
        <w:rPr>
          <w:rStyle w:val="ab"/>
          <w:rFonts w:eastAsia="Calibri"/>
          <w:b w:val="0"/>
          <w:sz w:val="28"/>
          <w:szCs w:val="28"/>
        </w:rPr>
        <w:t xml:space="preserve"> занятий</w:t>
      </w:r>
      <w:r w:rsidR="00A94D49" w:rsidRPr="00E45939">
        <w:rPr>
          <w:sz w:val="28"/>
          <w:szCs w:val="28"/>
        </w:rPr>
        <w:t>.</w:t>
      </w:r>
    </w:p>
    <w:p w:rsidR="00A94D49" w:rsidRPr="00E45939" w:rsidRDefault="00A94D49" w:rsidP="00E45939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A94D49" w:rsidRPr="00E45939" w:rsidRDefault="00A94D49" w:rsidP="00E45939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45939">
        <w:rPr>
          <w:sz w:val="28"/>
          <w:szCs w:val="28"/>
        </w:rPr>
        <w:t xml:space="preserve">Этап </w:t>
      </w:r>
      <w:r w:rsidRPr="009974BC">
        <w:rPr>
          <w:b/>
          <w:sz w:val="28"/>
          <w:szCs w:val="28"/>
        </w:rPr>
        <w:t xml:space="preserve">тестирования </w:t>
      </w:r>
      <w:r w:rsidRPr="00E45939">
        <w:rPr>
          <w:sz w:val="28"/>
          <w:szCs w:val="28"/>
        </w:rPr>
        <w:t xml:space="preserve"> с последующим совершенствованием завершает процесс разработки дистанционного курса.</w:t>
      </w:r>
    </w:p>
    <w:p w:rsidR="004809A6" w:rsidRPr="00E45939" w:rsidRDefault="004809A6" w:rsidP="00E45939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45939">
        <w:rPr>
          <w:rStyle w:val="ab"/>
          <w:rFonts w:eastAsia="Calibri"/>
          <w:sz w:val="28"/>
          <w:szCs w:val="28"/>
        </w:rPr>
        <w:t>В результате внедрения дистанционных форм обучения в образовательный процесс</w:t>
      </w:r>
      <w:r w:rsidRPr="00E45939">
        <w:rPr>
          <w:sz w:val="28"/>
          <w:szCs w:val="28"/>
        </w:rPr>
        <w:t>:</w:t>
      </w:r>
    </w:p>
    <w:p w:rsidR="004809A6" w:rsidRPr="00E45939" w:rsidRDefault="004809A6" w:rsidP="00E45939">
      <w:pPr>
        <w:pStyle w:val="a9"/>
        <w:shd w:val="clear" w:color="auto" w:fill="FFFFFF"/>
        <w:spacing w:before="0" w:beforeAutospacing="0" w:after="240" w:afterAutospacing="0" w:line="276" w:lineRule="auto"/>
        <w:jc w:val="both"/>
        <w:rPr>
          <w:sz w:val="28"/>
          <w:szCs w:val="28"/>
        </w:rPr>
      </w:pPr>
      <w:r w:rsidRPr="00E45939">
        <w:rPr>
          <w:sz w:val="28"/>
          <w:szCs w:val="28"/>
        </w:rPr>
        <w:t>- увеличивается информационная емкость занятий, глубина подачи материала без усиления нервно-психической нагрузки на детей за счет роста индивидуально-мотивационной деятельности;</w:t>
      </w:r>
    </w:p>
    <w:p w:rsidR="004809A6" w:rsidRPr="00E45939" w:rsidRDefault="004809A6" w:rsidP="00E45939">
      <w:pPr>
        <w:pStyle w:val="a9"/>
        <w:shd w:val="clear" w:color="auto" w:fill="FFFFFF"/>
        <w:spacing w:before="0" w:beforeAutospacing="0" w:after="240" w:afterAutospacing="0" w:line="276" w:lineRule="auto"/>
        <w:jc w:val="both"/>
        <w:rPr>
          <w:sz w:val="28"/>
          <w:szCs w:val="28"/>
        </w:rPr>
      </w:pPr>
      <w:r w:rsidRPr="00E45939">
        <w:rPr>
          <w:sz w:val="28"/>
          <w:szCs w:val="28"/>
        </w:rPr>
        <w:t xml:space="preserve">- активизируется самостоятельная деятельность </w:t>
      </w:r>
      <w:proofErr w:type="gramStart"/>
      <w:r w:rsidRPr="00E45939">
        <w:rPr>
          <w:sz w:val="28"/>
          <w:szCs w:val="28"/>
        </w:rPr>
        <w:t>обучающихся</w:t>
      </w:r>
      <w:proofErr w:type="gramEnd"/>
      <w:r w:rsidRPr="00E45939">
        <w:rPr>
          <w:sz w:val="28"/>
          <w:szCs w:val="28"/>
        </w:rPr>
        <w:t>;</w:t>
      </w:r>
    </w:p>
    <w:p w:rsidR="003E2F6E" w:rsidRPr="00E45939" w:rsidRDefault="004809A6" w:rsidP="00636CC2">
      <w:pPr>
        <w:pStyle w:val="a9"/>
        <w:shd w:val="clear" w:color="auto" w:fill="FFFFFF"/>
        <w:spacing w:before="0" w:beforeAutospacing="0" w:after="240" w:afterAutospacing="0" w:line="276" w:lineRule="auto"/>
        <w:jc w:val="both"/>
        <w:rPr>
          <w:sz w:val="28"/>
          <w:szCs w:val="28"/>
        </w:rPr>
      </w:pPr>
      <w:r w:rsidRPr="00E45939">
        <w:rPr>
          <w:sz w:val="28"/>
          <w:szCs w:val="28"/>
        </w:rPr>
        <w:t>- создаются комфортные условия для углубленного изучения предмета, за счет разнообразия в общении становятся более гармоничными отношения в рамках «педагог – обучающийся», психологическая среда – комфортной, преобладает эффективное (конструктивное) общение.</w:t>
      </w:r>
    </w:p>
    <w:sectPr w:rsidR="003E2F6E" w:rsidRPr="00E45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C5D" w:rsidRDefault="000F2C5D" w:rsidP="004809A6">
      <w:pPr>
        <w:spacing w:after="0" w:line="240" w:lineRule="auto"/>
      </w:pPr>
      <w:r>
        <w:separator/>
      </w:r>
    </w:p>
  </w:endnote>
  <w:endnote w:type="continuationSeparator" w:id="0">
    <w:p w:rsidR="000F2C5D" w:rsidRDefault="000F2C5D" w:rsidP="00480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C5D" w:rsidRDefault="000F2C5D" w:rsidP="004809A6">
      <w:pPr>
        <w:spacing w:after="0" w:line="240" w:lineRule="auto"/>
      </w:pPr>
      <w:r>
        <w:separator/>
      </w:r>
    </w:p>
  </w:footnote>
  <w:footnote w:type="continuationSeparator" w:id="0">
    <w:p w:rsidR="000F2C5D" w:rsidRDefault="000F2C5D" w:rsidP="00480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1479D"/>
    <w:multiLevelType w:val="hybridMultilevel"/>
    <w:tmpl w:val="0CE4E1E4"/>
    <w:lvl w:ilvl="0" w:tplc="6A3E39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84CC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BC0C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7C77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3868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4A56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045E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123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3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D8246BF"/>
    <w:multiLevelType w:val="hybridMultilevel"/>
    <w:tmpl w:val="857A2942"/>
    <w:lvl w:ilvl="0" w:tplc="22CAE5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7C55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AAEE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02C0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C426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0A1D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7683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5237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1A0C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DF20C61"/>
    <w:multiLevelType w:val="hybridMultilevel"/>
    <w:tmpl w:val="2FB6E73C"/>
    <w:lvl w:ilvl="0" w:tplc="84C870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A26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CC96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D4C0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F69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26DC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7E2B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2282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109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F9E1418"/>
    <w:multiLevelType w:val="hybridMultilevel"/>
    <w:tmpl w:val="18061924"/>
    <w:lvl w:ilvl="0" w:tplc="031ED1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082D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E2B5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88A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8C6A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00A9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6E66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A4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B4BE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0313439"/>
    <w:multiLevelType w:val="hybridMultilevel"/>
    <w:tmpl w:val="6088CFC4"/>
    <w:lvl w:ilvl="0" w:tplc="1638A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9C2F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5635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F45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04FF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B4AE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3E4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42C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7417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81A18C5"/>
    <w:multiLevelType w:val="multilevel"/>
    <w:tmpl w:val="CCF8F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651885"/>
    <w:multiLevelType w:val="hybridMultilevel"/>
    <w:tmpl w:val="AA948AAA"/>
    <w:lvl w:ilvl="0" w:tplc="333AA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1299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D06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58E3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F028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2094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0EC8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E805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C67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3C3510D"/>
    <w:multiLevelType w:val="hybridMultilevel"/>
    <w:tmpl w:val="6B7AC992"/>
    <w:lvl w:ilvl="0" w:tplc="A4BE79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328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5644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8036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E605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A6D9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6EA3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1AEC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F64F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7EA725CA"/>
    <w:multiLevelType w:val="hybridMultilevel"/>
    <w:tmpl w:val="D4F68474"/>
    <w:lvl w:ilvl="0" w:tplc="B8AC29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2A8C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821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0A1E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6025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6A61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94B0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3040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90D3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23E"/>
    <w:rsid w:val="000443A3"/>
    <w:rsid w:val="00054B81"/>
    <w:rsid w:val="00084718"/>
    <w:rsid w:val="000F139E"/>
    <w:rsid w:val="000F2419"/>
    <w:rsid w:val="000F2C5D"/>
    <w:rsid w:val="001166CC"/>
    <w:rsid w:val="001737F9"/>
    <w:rsid w:val="001B1F19"/>
    <w:rsid w:val="001C4195"/>
    <w:rsid w:val="001E72C2"/>
    <w:rsid w:val="0025445D"/>
    <w:rsid w:val="00255B7A"/>
    <w:rsid w:val="00256B3C"/>
    <w:rsid w:val="0029023E"/>
    <w:rsid w:val="002962D4"/>
    <w:rsid w:val="002D04EF"/>
    <w:rsid w:val="002E4425"/>
    <w:rsid w:val="00365F29"/>
    <w:rsid w:val="003B69E2"/>
    <w:rsid w:val="003C2C1A"/>
    <w:rsid w:val="003E2F6E"/>
    <w:rsid w:val="003F6358"/>
    <w:rsid w:val="004124D3"/>
    <w:rsid w:val="004809A6"/>
    <w:rsid w:val="004947AE"/>
    <w:rsid w:val="004B6CB8"/>
    <w:rsid w:val="004B70E9"/>
    <w:rsid w:val="00514A69"/>
    <w:rsid w:val="00522EAB"/>
    <w:rsid w:val="005428AC"/>
    <w:rsid w:val="00550B0E"/>
    <w:rsid w:val="005866AB"/>
    <w:rsid w:val="005A4CAA"/>
    <w:rsid w:val="005B5A06"/>
    <w:rsid w:val="005C21E5"/>
    <w:rsid w:val="00636CC2"/>
    <w:rsid w:val="006D2D16"/>
    <w:rsid w:val="006E6132"/>
    <w:rsid w:val="00751F8A"/>
    <w:rsid w:val="00752D8A"/>
    <w:rsid w:val="00784195"/>
    <w:rsid w:val="007E3601"/>
    <w:rsid w:val="00850D30"/>
    <w:rsid w:val="008C4929"/>
    <w:rsid w:val="008E3388"/>
    <w:rsid w:val="009025E1"/>
    <w:rsid w:val="00913F82"/>
    <w:rsid w:val="00931E48"/>
    <w:rsid w:val="009974BC"/>
    <w:rsid w:val="009F6FFD"/>
    <w:rsid w:val="00A9017C"/>
    <w:rsid w:val="00A94D49"/>
    <w:rsid w:val="00B56889"/>
    <w:rsid w:val="00B95F54"/>
    <w:rsid w:val="00BC5E7F"/>
    <w:rsid w:val="00C14E90"/>
    <w:rsid w:val="00C32647"/>
    <w:rsid w:val="00C479CF"/>
    <w:rsid w:val="00C74996"/>
    <w:rsid w:val="00CE3EEC"/>
    <w:rsid w:val="00D10F83"/>
    <w:rsid w:val="00D162B7"/>
    <w:rsid w:val="00D4422F"/>
    <w:rsid w:val="00E45939"/>
    <w:rsid w:val="00E5681D"/>
    <w:rsid w:val="00E766D7"/>
    <w:rsid w:val="00E81570"/>
    <w:rsid w:val="00EB05A2"/>
    <w:rsid w:val="00F969DC"/>
    <w:rsid w:val="00F9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A06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22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0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09A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0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09A6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4809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4809A6"/>
    <w:rPr>
      <w:color w:val="0000FF"/>
      <w:u w:val="single"/>
    </w:rPr>
  </w:style>
  <w:style w:type="character" w:styleId="ab">
    <w:name w:val="Strong"/>
    <w:basedOn w:val="a0"/>
    <w:uiPriority w:val="22"/>
    <w:qFormat/>
    <w:rsid w:val="004809A6"/>
    <w:rPr>
      <w:b/>
      <w:bCs/>
    </w:rPr>
  </w:style>
  <w:style w:type="character" w:styleId="ac">
    <w:name w:val="FollowedHyperlink"/>
    <w:basedOn w:val="a0"/>
    <w:uiPriority w:val="99"/>
    <w:semiHidden/>
    <w:unhideWhenUsed/>
    <w:rsid w:val="00931E48"/>
    <w:rPr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752D8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A06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22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0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09A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0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09A6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4809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4809A6"/>
    <w:rPr>
      <w:color w:val="0000FF"/>
      <w:u w:val="single"/>
    </w:rPr>
  </w:style>
  <w:style w:type="character" w:styleId="ab">
    <w:name w:val="Strong"/>
    <w:basedOn w:val="a0"/>
    <w:uiPriority w:val="22"/>
    <w:qFormat/>
    <w:rsid w:val="004809A6"/>
    <w:rPr>
      <w:b/>
      <w:bCs/>
    </w:rPr>
  </w:style>
  <w:style w:type="character" w:styleId="ac">
    <w:name w:val="FollowedHyperlink"/>
    <w:basedOn w:val="a0"/>
    <w:uiPriority w:val="99"/>
    <w:semiHidden/>
    <w:unhideWhenUsed/>
    <w:rsid w:val="00931E48"/>
    <w:rPr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752D8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5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040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25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2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97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7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6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4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73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18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2021-12-24T12:46:00Z</dcterms:created>
  <dcterms:modified xsi:type="dcterms:W3CDTF">2021-12-24T12:49:00Z</dcterms:modified>
</cp:coreProperties>
</file>