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25C87" w:rsidRDefault="00225C87" w:rsidP="008F47A4">
      <w:pPr>
        <w:spacing w:line="360" w:lineRule="auto"/>
        <w:jc w:val="both"/>
        <w:rPr>
          <w:b/>
          <w:sz w:val="28"/>
          <w:szCs w:val="28"/>
        </w:rPr>
      </w:pPr>
      <w:r>
        <w:rPr>
          <w:b/>
          <w:sz w:val="28"/>
          <w:szCs w:val="28"/>
        </w:rPr>
        <w:t xml:space="preserve">“Развитие </w:t>
      </w:r>
      <w:r w:rsidR="00DD6FFB">
        <w:rPr>
          <w:b/>
          <w:sz w:val="28"/>
          <w:szCs w:val="28"/>
        </w:rPr>
        <w:t xml:space="preserve">мелкой моторики у детей </w:t>
      </w:r>
      <w:r>
        <w:rPr>
          <w:b/>
          <w:sz w:val="28"/>
          <w:szCs w:val="28"/>
        </w:rPr>
        <w:t xml:space="preserve"> дошкольного возраста”</w:t>
      </w:r>
    </w:p>
    <w:p w:rsidR="00225C87" w:rsidRDefault="00225C87" w:rsidP="008F47A4">
      <w:pPr>
        <w:jc w:val="both"/>
        <w:rPr>
          <w:b/>
          <w:sz w:val="32"/>
          <w:szCs w:val="32"/>
        </w:rPr>
      </w:pPr>
      <w:r>
        <w:rPr>
          <w:sz w:val="28"/>
          <w:szCs w:val="28"/>
        </w:rPr>
        <w:t>воспитатель</w:t>
      </w:r>
      <w:r>
        <w:rPr>
          <w:sz w:val="32"/>
          <w:szCs w:val="32"/>
        </w:rPr>
        <w:t xml:space="preserve"> МБОУ «ЦО №51» г Тула структурное подразделение дошкольные группы села Алёшня Комарова</w:t>
      </w:r>
      <w:r w:rsidRPr="00745177">
        <w:rPr>
          <w:sz w:val="32"/>
          <w:szCs w:val="32"/>
        </w:rPr>
        <w:t xml:space="preserve"> Н.С.</w:t>
      </w:r>
      <w:r>
        <w:rPr>
          <w:sz w:val="32"/>
          <w:szCs w:val="32"/>
        </w:rPr>
        <w:t xml:space="preserve"> </w:t>
      </w:r>
    </w:p>
    <w:p w:rsidR="00225C87" w:rsidRDefault="00225C87" w:rsidP="008F47A4">
      <w:pPr>
        <w:spacing w:line="360" w:lineRule="auto"/>
        <w:jc w:val="both"/>
        <w:rPr>
          <w:b/>
          <w:sz w:val="28"/>
          <w:szCs w:val="28"/>
        </w:rPr>
      </w:pPr>
    </w:p>
    <w:p w:rsidR="00225C87" w:rsidRDefault="00225C87" w:rsidP="008F47A4">
      <w:pPr>
        <w:spacing w:line="360" w:lineRule="auto"/>
        <w:jc w:val="both"/>
        <w:rPr>
          <w:sz w:val="28"/>
          <w:szCs w:val="28"/>
        </w:rPr>
      </w:pPr>
      <w:r>
        <w:rPr>
          <w:sz w:val="28"/>
          <w:szCs w:val="28"/>
        </w:rPr>
        <w:t xml:space="preserve">     Я много лет работаю с детьми младшего дошкольного возраста. В детский сад особенно в ясельную группу приводят детей, не имеющих никаких навыков в самообслуживании своих потребностей. Родители, считая их очень маленькими, не учат пользоваться ложкой, горшком, пить из чашки, мыть руки, вытирать их о полотенце. А уж о том, чтобы ребёнок мог самостоятельно одеваться, раздеваться, застёгивать или расстёгивать различные застёжки, мнение родителей и бабушек  – потом научится. При таком отношении к </w:t>
      </w:r>
      <w:proofErr w:type="spellStart"/>
      <w:r>
        <w:rPr>
          <w:sz w:val="28"/>
          <w:szCs w:val="28"/>
        </w:rPr>
        <w:t>самообслуживающим</w:t>
      </w:r>
      <w:proofErr w:type="spellEnd"/>
      <w:r>
        <w:rPr>
          <w:sz w:val="28"/>
          <w:szCs w:val="28"/>
        </w:rPr>
        <w:t xml:space="preserve"> умениям, упускается самый благодатный возраст, когда малыш хочет научиться. «Я – сам»- не устраивает родителей из-за затруднений со стороны детей в освоении этих умений, из-за времени, которое малыш тратит на обучение. Взрослые предпочитают сами одеть, обуть, застегнуть, шнуровать, чем терпеливо ожидать маленькой победы ребёнка над такими трудными для него проблемами. И ещё среди родителей бытует мнение «Пойдёт в детский сад всему </w:t>
      </w:r>
      <w:proofErr w:type="gramStart"/>
      <w:r>
        <w:rPr>
          <w:sz w:val="28"/>
          <w:szCs w:val="28"/>
        </w:rPr>
        <w:t>научится</w:t>
      </w:r>
      <w:proofErr w:type="gramEnd"/>
      <w:r>
        <w:rPr>
          <w:sz w:val="28"/>
          <w:szCs w:val="28"/>
        </w:rPr>
        <w:t xml:space="preserve">». Как будто в саду всё делается по мановению волшебной палочки и не надо прилагать ни каких </w:t>
      </w:r>
      <w:proofErr w:type="gramStart"/>
      <w:r>
        <w:rPr>
          <w:sz w:val="28"/>
          <w:szCs w:val="28"/>
        </w:rPr>
        <w:t>усилий</w:t>
      </w:r>
      <w:proofErr w:type="gramEnd"/>
      <w:r>
        <w:rPr>
          <w:sz w:val="28"/>
          <w:szCs w:val="28"/>
        </w:rPr>
        <w:t xml:space="preserve"> ни детям, ни взрослым. Всё придёт само собой.</w:t>
      </w:r>
    </w:p>
    <w:p w:rsidR="00225C87" w:rsidRDefault="00225C87" w:rsidP="008F47A4">
      <w:pPr>
        <w:spacing w:line="360" w:lineRule="auto"/>
        <w:jc w:val="both"/>
        <w:rPr>
          <w:sz w:val="28"/>
          <w:szCs w:val="28"/>
        </w:rPr>
      </w:pPr>
      <w:r>
        <w:rPr>
          <w:sz w:val="28"/>
          <w:szCs w:val="28"/>
        </w:rPr>
        <w:t xml:space="preserve">        Татьяна Николаевна </w:t>
      </w:r>
      <w:proofErr w:type="spellStart"/>
      <w:r>
        <w:rPr>
          <w:sz w:val="28"/>
          <w:szCs w:val="28"/>
        </w:rPr>
        <w:t>Доронова</w:t>
      </w:r>
      <w:proofErr w:type="spellEnd"/>
      <w:r>
        <w:rPr>
          <w:sz w:val="28"/>
          <w:szCs w:val="28"/>
        </w:rPr>
        <w:t xml:space="preserve"> на встрече с воспитателями в </w:t>
      </w:r>
      <w:proofErr w:type="gramStart"/>
      <w:r>
        <w:rPr>
          <w:sz w:val="28"/>
          <w:szCs w:val="28"/>
        </w:rPr>
        <w:t>г</w:t>
      </w:r>
      <w:proofErr w:type="gramEnd"/>
      <w:r>
        <w:rPr>
          <w:sz w:val="28"/>
          <w:szCs w:val="28"/>
        </w:rPr>
        <w:t xml:space="preserve">. Туле охарактеризовала отношение родителей к обучению детей такими словами: «Весь период посещения детьми детского сада родители чувствуют себя как на </w:t>
      </w:r>
      <w:proofErr w:type="spellStart"/>
      <w:r>
        <w:rPr>
          <w:b/>
          <w:sz w:val="28"/>
          <w:szCs w:val="28"/>
        </w:rPr>
        <w:t>синсте</w:t>
      </w:r>
      <w:proofErr w:type="spellEnd"/>
      <w:r>
        <w:rPr>
          <w:sz w:val="28"/>
          <w:szCs w:val="28"/>
        </w:rPr>
        <w:t xml:space="preserve">. А по приходу ребёнка в школу, те же родители попадают в зону «боевых действий». Начинается форсированное обучение тому, чему в раннем возрасте не уделяли внимания. А упущенное время играет с детьми злую шутку. </w:t>
      </w:r>
      <w:proofErr w:type="gramStart"/>
      <w:r>
        <w:rPr>
          <w:sz w:val="28"/>
          <w:szCs w:val="28"/>
        </w:rPr>
        <w:t>Вместо «Я – сам», слышно: не умею, не хочу, я ещё маленький.</w:t>
      </w:r>
      <w:proofErr w:type="gramEnd"/>
      <w:r>
        <w:rPr>
          <w:sz w:val="28"/>
          <w:szCs w:val="28"/>
        </w:rPr>
        <w:t xml:space="preserve"> И чувствует себя маленький человек очень неудобно рядом со сверстниками, у которых таких проблем нет.</w:t>
      </w:r>
    </w:p>
    <w:p w:rsidR="00225C87" w:rsidRDefault="00225C87" w:rsidP="008F47A4">
      <w:pPr>
        <w:spacing w:line="360" w:lineRule="auto"/>
        <w:jc w:val="both"/>
        <w:rPr>
          <w:sz w:val="28"/>
          <w:szCs w:val="28"/>
        </w:rPr>
      </w:pPr>
      <w:r>
        <w:rPr>
          <w:sz w:val="28"/>
          <w:szCs w:val="28"/>
        </w:rPr>
        <w:lastRenderedPageBreak/>
        <w:t xml:space="preserve">       Поэтому, для того чтобы помочь малышам овладеть умениями: застёгивать, расстёгивать, шнуровать, расшнуровывать, то есть развивать моторику мелких мышц рук, нужно как можно больше тренировать детей в этих действиях. Развитие мышц кисти является очень актуальным в работе с малышами. В.А.Сухомлинский писал «Основы всех будущих умений и дарований находятся на кончиках пальцев маленьких детей».</w:t>
      </w:r>
    </w:p>
    <w:p w:rsidR="00225C87" w:rsidRDefault="00225C87" w:rsidP="008F47A4">
      <w:pPr>
        <w:spacing w:line="360" w:lineRule="auto"/>
        <w:jc w:val="both"/>
        <w:rPr>
          <w:sz w:val="28"/>
          <w:szCs w:val="28"/>
        </w:rPr>
      </w:pPr>
      <w:r>
        <w:rPr>
          <w:sz w:val="28"/>
          <w:szCs w:val="28"/>
        </w:rPr>
        <w:t>Д.И.Писарев «Сенсорное и эмоциональное развитие предопределяет умственное развитие ребёнка».</w:t>
      </w:r>
    </w:p>
    <w:p w:rsidR="00225C87" w:rsidRDefault="00225C87" w:rsidP="008F47A4">
      <w:pPr>
        <w:spacing w:line="360" w:lineRule="auto"/>
        <w:jc w:val="both"/>
        <w:rPr>
          <w:sz w:val="28"/>
          <w:szCs w:val="28"/>
        </w:rPr>
      </w:pPr>
      <w:r>
        <w:rPr>
          <w:sz w:val="28"/>
          <w:szCs w:val="28"/>
        </w:rPr>
        <w:t>И.Кант охарактеризовал это ещё более ёмко «Рука – это вышедший наружу мозг».</w:t>
      </w:r>
    </w:p>
    <w:p w:rsidR="00225C87" w:rsidRDefault="00225C87" w:rsidP="008F47A4">
      <w:pPr>
        <w:spacing w:line="360" w:lineRule="auto"/>
        <w:jc w:val="both"/>
        <w:rPr>
          <w:sz w:val="28"/>
          <w:szCs w:val="28"/>
        </w:rPr>
      </w:pPr>
      <w:r>
        <w:rPr>
          <w:sz w:val="28"/>
          <w:szCs w:val="28"/>
        </w:rPr>
        <w:t xml:space="preserve">Поэтому, воздействуя на различные точки на руках, развивая моторику мышц рук, </w:t>
      </w:r>
      <w:proofErr w:type="gramStart"/>
      <w:r>
        <w:rPr>
          <w:sz w:val="28"/>
          <w:szCs w:val="28"/>
        </w:rPr>
        <w:t>возможно</w:t>
      </w:r>
      <w:proofErr w:type="gramEnd"/>
      <w:r>
        <w:rPr>
          <w:sz w:val="28"/>
          <w:szCs w:val="28"/>
        </w:rPr>
        <w:t xml:space="preserve"> воздействовать на интеллектуальное развитие детей именно с младшего дошкольного возраста.</w:t>
      </w:r>
    </w:p>
    <w:p w:rsidR="00225C87" w:rsidRDefault="00225C87" w:rsidP="008F47A4">
      <w:pPr>
        <w:spacing w:line="360" w:lineRule="auto"/>
        <w:jc w:val="both"/>
        <w:rPr>
          <w:sz w:val="28"/>
          <w:szCs w:val="28"/>
        </w:rPr>
      </w:pPr>
      <w:r>
        <w:rPr>
          <w:sz w:val="28"/>
          <w:szCs w:val="28"/>
        </w:rPr>
        <w:t>К сожалению, государственные предприятия очень мало предлагают пособий по данной проблеме. И использование предлагаемых пособий не всегда отвечает нашим целям, задачам, требованиям. На практике они оказываются очень неудобными для работы с большим количеством детей. Очень редко увидишь пособия в нужной для данного возраста цветовой гамме, материал выбирается непрочный – крошится. Проблематично давать такие пособия маленьким детям для свободного действия – они дорогие по цене, быстро выходят из строя. И хотя разработчики пишут, что могут с данными пособиями работать дети с 3 лет, но как, например, сможет неумелый малыш работать с</w:t>
      </w:r>
      <w:proofErr w:type="gramStart"/>
      <w:r>
        <w:rPr>
          <w:sz w:val="28"/>
          <w:szCs w:val="28"/>
        </w:rPr>
        <w:t xml:space="preserve"> Д</w:t>
      </w:r>
      <w:proofErr w:type="gramEnd"/>
      <w:r>
        <w:rPr>
          <w:sz w:val="28"/>
          <w:szCs w:val="28"/>
        </w:rPr>
        <w:t>/игрой «Дерево». Одной рукой нужно держать дерево, при этом совмещать отверстия на фруктах и дереве и вдобавок шнуровать шнурок. Материал, из которого сделано пособие очень быстро начинает крошиться. Поделка ломается. Конспектов по использованию предлагаемых пособий  практически нет.</w:t>
      </w:r>
    </w:p>
    <w:p w:rsidR="00AE513E" w:rsidRDefault="00225C87" w:rsidP="008F47A4">
      <w:pPr>
        <w:spacing w:line="360" w:lineRule="auto"/>
        <w:jc w:val="both"/>
        <w:rPr>
          <w:sz w:val="28"/>
          <w:szCs w:val="28"/>
        </w:rPr>
      </w:pPr>
      <w:r>
        <w:rPr>
          <w:sz w:val="28"/>
          <w:szCs w:val="28"/>
        </w:rPr>
        <w:t xml:space="preserve">        </w:t>
      </w:r>
      <w:proofErr w:type="gramStart"/>
      <w:r>
        <w:rPr>
          <w:sz w:val="28"/>
          <w:szCs w:val="28"/>
        </w:rPr>
        <w:t xml:space="preserve">Исходя из важности развития моторики мышц рук детей, воздействия через точки на руках на развитие </w:t>
      </w:r>
      <w:proofErr w:type="spellStart"/>
      <w:r>
        <w:rPr>
          <w:sz w:val="28"/>
          <w:szCs w:val="28"/>
        </w:rPr>
        <w:t>интелекта</w:t>
      </w:r>
      <w:proofErr w:type="spellEnd"/>
      <w:r>
        <w:rPr>
          <w:sz w:val="28"/>
          <w:szCs w:val="28"/>
        </w:rPr>
        <w:t xml:space="preserve">, я сделала свои пособия, в которых постаралась учесть всё необходимое: нужные для изучения цвета; </w:t>
      </w:r>
      <w:r>
        <w:rPr>
          <w:sz w:val="28"/>
          <w:szCs w:val="28"/>
        </w:rPr>
        <w:lastRenderedPageBreak/>
        <w:t>форму; размер застёжек, удобных для детей; фактуру материала; и то, что поделки должны быть безопасными; прочными; возможность их обработки, так как с ними работает большое количество детей.</w:t>
      </w:r>
      <w:proofErr w:type="gramEnd"/>
      <w:r>
        <w:rPr>
          <w:sz w:val="28"/>
          <w:szCs w:val="28"/>
        </w:rPr>
        <w:t xml:space="preserve"> Все пособия сделаны из поролона, обшиты материалом, необходимой цветовой гаммы, приближенных к тем цветам предметов, которые изображает пособие. Используется материал разный по фактуре. При ощупывании пособий ребёнок приобретает опыт в тактильной чувствительности. Эти пособия не травмируют детей, он не поранится о них, они не раскрошатся, если маленький исследователь попробует их на зуб, не сломаются, когда ребёнок захочет использовать их в игре не так, как предлагает взрослый. Эти пособия по денежным затратам ничего не стоят. Но в тоже время они всегда рядом с ребёнком. Он может их использовать как в совместной с воспитателем деятельности, так и в свободное время так, как подсказывает его фантазия. </w:t>
      </w:r>
    </w:p>
    <w:p w:rsidR="00AE513E" w:rsidRDefault="00AE513E" w:rsidP="00AE513E">
      <w:pPr>
        <w:spacing w:line="360" w:lineRule="auto"/>
        <w:rPr>
          <w:sz w:val="28"/>
          <w:szCs w:val="28"/>
        </w:rPr>
      </w:pPr>
      <w:r w:rsidRPr="00AE513E">
        <w:rPr>
          <w:noProof/>
          <w:sz w:val="28"/>
          <w:szCs w:val="28"/>
        </w:rPr>
        <w:drawing>
          <wp:inline distT="0" distB="0" distL="0" distR="0">
            <wp:extent cx="3086100" cy="1352550"/>
            <wp:effectExtent l="19050" t="0" r="0" b="0"/>
            <wp:docPr id="3" name="Рисунок 2" descr="https://downloader.disk.yandex.ru/preview/842144dd5ee71b9c46106e7d7196c854a26044f7a0fefa07f43608137a3b5c64/682f0786/bkv5BB9s3sx72SI_eTr7S2V1Q5DeIUgOE31ZA5cGjQ44elcAuVdP9a1EQPXaoiXypkR9glaFvUXYsHRQwMoBfA%3D%3D?uid=0&amp;filename=20250522_083322.jpg&amp;disposition=inline&amp;hash=&amp;limit=0&amp;content_type=image%2Fjpeg&amp;owner_uid=0&amp;tknv=v3&amp;size=1366x607"/>
            <wp:cNvGraphicFramePr/>
            <a:graphic xmlns:a="http://schemas.openxmlformats.org/drawingml/2006/main">
              <a:graphicData uri="http://schemas.openxmlformats.org/drawingml/2006/picture">
                <pic:pic xmlns:pic="http://schemas.openxmlformats.org/drawingml/2006/picture">
                  <pic:nvPicPr>
                    <pic:cNvPr id="15362" name="Picture 2" descr="https://downloader.disk.yandex.ru/preview/842144dd5ee71b9c46106e7d7196c854a26044f7a0fefa07f43608137a3b5c64/682f0786/bkv5BB9s3sx72SI_eTr7S2V1Q5DeIUgOE31ZA5cGjQ44elcAuVdP9a1EQPXaoiXypkR9glaFvUXYsHRQwMoBfA%3D%3D?uid=0&amp;filename=20250522_083322.jpg&amp;disposition=inline&amp;hash=&amp;limit=0&amp;content_type=image%2Fjpeg&amp;owner_uid=0&amp;tknv=v3&amp;size=1366x607"/>
                    <pic:cNvPicPr>
                      <a:picLocks noChangeAspect="1" noChangeArrowheads="1"/>
                    </pic:cNvPicPr>
                  </pic:nvPicPr>
                  <pic:blipFill>
                    <a:blip r:embed="rId4" cstate="print">
                      <a:lum contrast="30000"/>
                    </a:blip>
                    <a:srcRect t="36118" b="18373"/>
                    <a:stretch>
                      <a:fillRect/>
                    </a:stretch>
                  </pic:blipFill>
                  <pic:spPr bwMode="auto">
                    <a:xfrm>
                      <a:off x="0" y="0"/>
                      <a:ext cx="3086100" cy="1352550"/>
                    </a:xfrm>
                    <a:prstGeom prst="rect">
                      <a:avLst/>
                    </a:prstGeom>
                    <a:noFill/>
                  </pic:spPr>
                </pic:pic>
              </a:graphicData>
            </a:graphic>
          </wp:inline>
        </w:drawing>
      </w:r>
      <w:r>
        <w:rPr>
          <w:sz w:val="28"/>
          <w:szCs w:val="28"/>
        </w:rPr>
        <w:t xml:space="preserve"> </w:t>
      </w:r>
      <w:r w:rsidRPr="00647509">
        <w:rPr>
          <w:noProof/>
          <w:sz w:val="28"/>
          <w:szCs w:val="28"/>
        </w:rPr>
        <w:drawing>
          <wp:inline distT="0" distB="0" distL="0" distR="0">
            <wp:extent cx="1571625" cy="1323975"/>
            <wp:effectExtent l="19050" t="0" r="9525" b="0"/>
            <wp:docPr id="4" name="Рисунок 3" descr="R0013873"/>
            <wp:cNvGraphicFramePr/>
            <a:graphic xmlns:a="http://schemas.openxmlformats.org/drawingml/2006/main">
              <a:graphicData uri="http://schemas.openxmlformats.org/drawingml/2006/picture">
                <pic:pic xmlns:pic="http://schemas.openxmlformats.org/drawingml/2006/picture">
                  <pic:nvPicPr>
                    <pic:cNvPr id="3" name="Рисунок 2" descr="R0013873"/>
                    <pic:cNvPicPr/>
                  </pic:nvPicPr>
                  <pic:blipFill>
                    <a:blip r:embed="rId5" cstate="print">
                      <a:lum bright="10000" contrast="40000"/>
                    </a:blip>
                    <a:srcRect l="11200" t="-218" r="13808" b="195"/>
                    <a:stretch>
                      <a:fillRect/>
                    </a:stretch>
                  </pic:blipFill>
                  <pic:spPr bwMode="auto">
                    <a:xfrm>
                      <a:off x="0" y="0"/>
                      <a:ext cx="1572624" cy="1324817"/>
                    </a:xfrm>
                    <a:prstGeom prst="rect">
                      <a:avLst/>
                    </a:prstGeom>
                    <a:noFill/>
                    <a:ln w="9525">
                      <a:noFill/>
                      <a:miter lim="800000"/>
                      <a:headEnd/>
                      <a:tailEnd/>
                    </a:ln>
                  </pic:spPr>
                </pic:pic>
              </a:graphicData>
            </a:graphic>
          </wp:inline>
        </w:drawing>
      </w:r>
      <w:r>
        <w:rPr>
          <w:sz w:val="28"/>
          <w:szCs w:val="28"/>
        </w:rPr>
        <w:t xml:space="preserve"> </w:t>
      </w:r>
      <w:r w:rsidRPr="00647509">
        <w:rPr>
          <w:noProof/>
          <w:sz w:val="28"/>
          <w:szCs w:val="28"/>
        </w:rPr>
        <w:drawing>
          <wp:inline distT="0" distB="0" distL="0" distR="0">
            <wp:extent cx="1714500" cy="1323975"/>
            <wp:effectExtent l="19050" t="0" r="0" b="0"/>
            <wp:docPr id="5" name="Рисунок 4" descr="https://downloader.disk.yandex.ru/preview/e270422935ad28e3422e9065674ec7785cb9e5aefa3b043c20b710df26c6ae06/682f049e/Ft11foOPDgv8XG4rxJOATGBNfuo2844OBVBx5ScPH7h2zP5AWcj9VhbgMfOzoM2nRu9TTeK0Rjp56XXh-_snMg%3D%3D?uid=0&amp;filename=20250522_081557.jpg&amp;disposition=inline&amp;hash=&amp;limit=0&amp;content_type=image%2Fjpeg&amp;owner_uid=0&amp;tknv=v3&amp;size=2048x2048"/>
            <wp:cNvGraphicFramePr/>
            <a:graphic xmlns:a="http://schemas.openxmlformats.org/drawingml/2006/main">
              <a:graphicData uri="http://schemas.openxmlformats.org/drawingml/2006/picture">
                <pic:pic xmlns:pic="http://schemas.openxmlformats.org/drawingml/2006/picture">
                  <pic:nvPicPr>
                    <pic:cNvPr id="13314" name="Picture 2" descr="https://downloader.disk.yandex.ru/preview/e270422935ad28e3422e9065674ec7785cb9e5aefa3b043c20b710df26c6ae06/682f049e/Ft11foOPDgv8XG4rxJOATGBNfuo2844OBVBx5ScPH7h2zP5AWcj9VhbgMfOzoM2nRu9TTeK0Rjp56XXh-_snMg%3D%3D?uid=0&amp;filename=20250522_081557.jpg&amp;disposition=inline&amp;hash=&amp;limit=0&amp;content_type=image%2Fjpeg&amp;owner_uid=0&amp;tknv=v3&amp;size=2048x2048"/>
                    <pic:cNvPicPr>
                      <a:picLocks noChangeAspect="1" noChangeArrowheads="1"/>
                    </pic:cNvPicPr>
                  </pic:nvPicPr>
                  <pic:blipFill>
                    <a:blip r:embed="rId6" cstate="print">
                      <a:lum contrast="30000"/>
                    </a:blip>
                    <a:srcRect t="24900" b="7758"/>
                    <a:stretch>
                      <a:fillRect/>
                    </a:stretch>
                  </pic:blipFill>
                  <pic:spPr bwMode="auto">
                    <a:xfrm>
                      <a:off x="0" y="0"/>
                      <a:ext cx="1716566" cy="1325570"/>
                    </a:xfrm>
                    <a:prstGeom prst="rect">
                      <a:avLst/>
                    </a:prstGeom>
                    <a:noFill/>
                  </pic:spPr>
                </pic:pic>
              </a:graphicData>
            </a:graphic>
          </wp:inline>
        </w:drawing>
      </w:r>
      <w:r>
        <w:rPr>
          <w:sz w:val="28"/>
          <w:szCs w:val="28"/>
        </w:rPr>
        <w:t xml:space="preserve"> </w:t>
      </w:r>
      <w:r w:rsidRPr="00647509">
        <w:rPr>
          <w:noProof/>
          <w:sz w:val="28"/>
          <w:szCs w:val="28"/>
        </w:rPr>
        <w:drawing>
          <wp:inline distT="0" distB="0" distL="0" distR="0">
            <wp:extent cx="1219200" cy="1320745"/>
            <wp:effectExtent l="19050" t="0" r="0" b="0"/>
            <wp:docPr id="6" name="Рисунок 5" descr="R0013481"/>
            <wp:cNvGraphicFramePr/>
            <a:graphic xmlns:a="http://schemas.openxmlformats.org/drawingml/2006/main">
              <a:graphicData uri="http://schemas.openxmlformats.org/drawingml/2006/picture">
                <pic:pic xmlns:pic="http://schemas.openxmlformats.org/drawingml/2006/picture">
                  <pic:nvPicPr>
                    <pic:cNvPr id="30723" name="Рисунок 492" descr="R0013481"/>
                    <pic:cNvPicPr>
                      <a:picLocks noChangeAspect="1" noChangeArrowheads="1"/>
                    </pic:cNvPicPr>
                  </pic:nvPicPr>
                  <pic:blipFill>
                    <a:blip r:embed="rId7" cstate="print">
                      <a:lum bright="-30000" contrast="30000"/>
                    </a:blip>
                    <a:srcRect l="7317" r="7013"/>
                    <a:stretch>
                      <a:fillRect/>
                    </a:stretch>
                  </pic:blipFill>
                  <pic:spPr bwMode="auto">
                    <a:xfrm>
                      <a:off x="0" y="0"/>
                      <a:ext cx="1219104" cy="1320641"/>
                    </a:xfrm>
                    <a:prstGeom prst="rect">
                      <a:avLst/>
                    </a:prstGeom>
                    <a:noFill/>
                    <a:ln w="9525">
                      <a:noFill/>
                      <a:miter lim="800000"/>
                      <a:headEnd/>
                      <a:tailEnd/>
                    </a:ln>
                  </pic:spPr>
                </pic:pic>
              </a:graphicData>
            </a:graphic>
          </wp:inline>
        </w:drawing>
      </w:r>
      <w:r>
        <w:rPr>
          <w:sz w:val="28"/>
          <w:szCs w:val="28"/>
        </w:rPr>
        <w:t xml:space="preserve"> </w:t>
      </w:r>
      <w:r w:rsidRPr="00647509">
        <w:rPr>
          <w:noProof/>
          <w:sz w:val="28"/>
          <w:szCs w:val="28"/>
        </w:rPr>
        <w:drawing>
          <wp:inline distT="0" distB="0" distL="0" distR="0">
            <wp:extent cx="1143000" cy="1300163"/>
            <wp:effectExtent l="19050" t="0" r="0" b="0"/>
            <wp:docPr id="7" name="Рисунок 6" descr="IMGA0326"/>
            <wp:cNvGraphicFramePr/>
            <a:graphic xmlns:a="http://schemas.openxmlformats.org/drawingml/2006/main">
              <a:graphicData uri="http://schemas.openxmlformats.org/drawingml/2006/picture">
                <pic:pic xmlns:pic="http://schemas.openxmlformats.org/drawingml/2006/picture">
                  <pic:nvPicPr>
                    <pic:cNvPr id="1028" name="Picture 4" descr="IMGA0326"/>
                    <pic:cNvPicPr>
                      <a:picLocks noChangeAspect="1" noChangeArrowheads="1"/>
                    </pic:cNvPicPr>
                  </pic:nvPicPr>
                  <pic:blipFill>
                    <a:blip r:embed="rId8" cstate="print"/>
                    <a:srcRect l="10834" t="18407" r="13333" b="28722"/>
                    <a:stretch>
                      <a:fillRect/>
                    </a:stretch>
                  </pic:blipFill>
                  <pic:spPr bwMode="auto">
                    <a:xfrm>
                      <a:off x="0" y="0"/>
                      <a:ext cx="1143000" cy="1300163"/>
                    </a:xfrm>
                    <a:prstGeom prst="rect">
                      <a:avLst/>
                    </a:prstGeom>
                    <a:noFill/>
                  </pic:spPr>
                </pic:pic>
              </a:graphicData>
            </a:graphic>
          </wp:inline>
        </w:drawing>
      </w:r>
    </w:p>
    <w:p w:rsidR="00AE513E" w:rsidRDefault="00AE513E" w:rsidP="00AE513E">
      <w:pPr>
        <w:spacing w:line="360" w:lineRule="auto"/>
        <w:rPr>
          <w:sz w:val="28"/>
          <w:szCs w:val="28"/>
        </w:rPr>
      </w:pPr>
      <w:r w:rsidRPr="00647509">
        <w:rPr>
          <w:noProof/>
          <w:sz w:val="28"/>
          <w:szCs w:val="28"/>
        </w:rPr>
        <w:drawing>
          <wp:inline distT="0" distB="0" distL="0" distR="0">
            <wp:extent cx="1314450" cy="1378029"/>
            <wp:effectExtent l="19050" t="0" r="0" b="0"/>
            <wp:docPr id="8" name="Рисунок 7" descr="R0013480"/>
            <wp:cNvGraphicFramePr/>
            <a:graphic xmlns:a="http://schemas.openxmlformats.org/drawingml/2006/main">
              <a:graphicData uri="http://schemas.openxmlformats.org/drawingml/2006/picture">
                <pic:pic xmlns:pic="http://schemas.openxmlformats.org/drawingml/2006/picture">
                  <pic:nvPicPr>
                    <pic:cNvPr id="24579" name="Рисунок 288" descr="R0013480"/>
                    <pic:cNvPicPr>
                      <a:picLocks noChangeAspect="1" noChangeArrowheads="1"/>
                    </pic:cNvPicPr>
                  </pic:nvPicPr>
                  <pic:blipFill>
                    <a:blip r:embed="rId9" cstate="print">
                      <a:lum contrast="30000"/>
                    </a:blip>
                    <a:srcRect l="4141" t="5325" r="4143"/>
                    <a:stretch>
                      <a:fillRect/>
                    </a:stretch>
                  </pic:blipFill>
                  <pic:spPr bwMode="auto">
                    <a:xfrm>
                      <a:off x="0" y="0"/>
                      <a:ext cx="1314029" cy="1377587"/>
                    </a:xfrm>
                    <a:prstGeom prst="rect">
                      <a:avLst/>
                    </a:prstGeom>
                    <a:noFill/>
                    <a:ln w="9525">
                      <a:noFill/>
                      <a:miter lim="800000"/>
                      <a:headEnd/>
                      <a:tailEnd/>
                    </a:ln>
                  </pic:spPr>
                </pic:pic>
              </a:graphicData>
            </a:graphic>
          </wp:inline>
        </w:drawing>
      </w:r>
      <w:r w:rsidRPr="00647509">
        <w:rPr>
          <w:noProof/>
          <w:sz w:val="28"/>
          <w:szCs w:val="28"/>
        </w:rPr>
        <w:drawing>
          <wp:inline distT="0" distB="0" distL="0" distR="0">
            <wp:extent cx="1047750" cy="1226373"/>
            <wp:effectExtent l="19050" t="0" r="0" b="0"/>
            <wp:docPr id="9" name="Рисунок 8" descr="IMGA0325"/>
            <wp:cNvGraphicFramePr/>
            <a:graphic xmlns:a="http://schemas.openxmlformats.org/drawingml/2006/main">
              <a:graphicData uri="http://schemas.openxmlformats.org/drawingml/2006/picture">
                <pic:pic xmlns:pic="http://schemas.openxmlformats.org/drawingml/2006/picture">
                  <pic:nvPicPr>
                    <pic:cNvPr id="24583" name="Рисунок 291" descr="IMGA0325"/>
                    <pic:cNvPicPr>
                      <a:picLocks noChangeAspect="1" noChangeArrowheads="1"/>
                    </pic:cNvPicPr>
                  </pic:nvPicPr>
                  <pic:blipFill>
                    <a:blip r:embed="rId10" cstate="print">
                      <a:lum contrast="30000"/>
                    </a:blip>
                    <a:srcRect l="5023" t="15195" r="6114" b="19327"/>
                    <a:stretch>
                      <a:fillRect/>
                    </a:stretch>
                  </pic:blipFill>
                  <pic:spPr bwMode="auto">
                    <a:xfrm>
                      <a:off x="0" y="0"/>
                      <a:ext cx="1047367" cy="1225925"/>
                    </a:xfrm>
                    <a:prstGeom prst="rect">
                      <a:avLst/>
                    </a:prstGeom>
                    <a:noFill/>
                    <a:ln w="9525">
                      <a:noFill/>
                      <a:miter lim="800000"/>
                      <a:headEnd/>
                      <a:tailEnd/>
                    </a:ln>
                  </pic:spPr>
                </pic:pic>
              </a:graphicData>
            </a:graphic>
          </wp:inline>
        </w:drawing>
      </w:r>
      <w:r w:rsidRPr="00647509">
        <w:rPr>
          <w:noProof/>
          <w:sz w:val="28"/>
          <w:szCs w:val="28"/>
        </w:rPr>
        <w:drawing>
          <wp:inline distT="0" distB="0" distL="0" distR="0">
            <wp:extent cx="3448050" cy="1228725"/>
            <wp:effectExtent l="19050" t="0" r="0" b="0"/>
            <wp:docPr id="10" name="Рисунок 9" descr="https://downloader.disk.yandex.ru/preview/4eab9e87a1304643f738fb072f67e7343085161249d96cd30e9ace29340fd05f/682f056b/Y-T29xQ57GAKA94SWx-5vuyoGUyzd0ORn56c_XQ2Hiu138Mh7cvkaVwFhKr45keR2FnBPoUdvCZSibqwvNSJsQ%3D%3D?uid=0&amp;filename=20250522_082500.jpg&amp;disposition=inline&amp;hash=&amp;limit=0&amp;content_type=image%2Fjpeg&amp;owner_uid=0&amp;tknv=v3&amp;size=2048x2048"/>
            <wp:cNvGraphicFramePr/>
            <a:graphic xmlns:a="http://schemas.openxmlformats.org/drawingml/2006/main">
              <a:graphicData uri="http://schemas.openxmlformats.org/drawingml/2006/picture">
                <pic:pic xmlns:pic="http://schemas.openxmlformats.org/drawingml/2006/picture">
                  <pic:nvPicPr>
                    <pic:cNvPr id="9220" name="Picture 4" descr="https://downloader.disk.yandex.ru/preview/4eab9e87a1304643f738fb072f67e7343085161249d96cd30e9ace29340fd05f/682f056b/Y-T29xQ57GAKA94SWx-5vuyoGUyzd0ORn56c_XQ2Hiu138Mh7cvkaVwFhKr45keR2FnBPoUdvCZSibqwvNSJsQ%3D%3D?uid=0&amp;filename=20250522_082500.jpg&amp;disposition=inline&amp;hash=&amp;limit=0&amp;content_type=image%2Fjpeg&amp;owner_uid=0&amp;tknv=v3&amp;size=2048x2048"/>
                    <pic:cNvPicPr>
                      <a:picLocks noChangeAspect="1" noChangeArrowheads="1"/>
                    </pic:cNvPicPr>
                  </pic:nvPicPr>
                  <pic:blipFill>
                    <a:blip r:embed="rId11" cstate="print">
                      <a:lum contrast="30000"/>
                    </a:blip>
                    <a:srcRect t="45581" b="23252"/>
                    <a:stretch>
                      <a:fillRect/>
                    </a:stretch>
                  </pic:blipFill>
                  <pic:spPr bwMode="auto">
                    <a:xfrm>
                      <a:off x="0" y="0"/>
                      <a:ext cx="3457335" cy="1232034"/>
                    </a:xfrm>
                    <a:prstGeom prst="rect">
                      <a:avLst/>
                    </a:prstGeom>
                    <a:noFill/>
                  </pic:spPr>
                </pic:pic>
              </a:graphicData>
            </a:graphic>
          </wp:inline>
        </w:drawing>
      </w:r>
    </w:p>
    <w:p w:rsidR="006055E5" w:rsidRDefault="006055E5" w:rsidP="00AE513E">
      <w:pPr>
        <w:spacing w:line="360" w:lineRule="auto"/>
        <w:rPr>
          <w:sz w:val="28"/>
          <w:szCs w:val="28"/>
        </w:rPr>
      </w:pPr>
    </w:p>
    <w:p w:rsidR="00AE513E" w:rsidRDefault="00AE513E" w:rsidP="00AE513E">
      <w:pPr>
        <w:spacing w:line="360" w:lineRule="auto"/>
        <w:rPr>
          <w:sz w:val="28"/>
          <w:szCs w:val="28"/>
        </w:rPr>
      </w:pPr>
      <w:r w:rsidRPr="00647509">
        <w:rPr>
          <w:noProof/>
          <w:sz w:val="28"/>
          <w:szCs w:val="28"/>
        </w:rPr>
        <w:lastRenderedPageBreak/>
        <w:drawing>
          <wp:inline distT="0" distB="0" distL="0" distR="0">
            <wp:extent cx="1219200" cy="1052639"/>
            <wp:effectExtent l="19050" t="0" r="0" b="0"/>
            <wp:docPr id="11" name="Рисунок 10" descr="16032009409"/>
            <wp:cNvGraphicFramePr/>
            <a:graphic xmlns:a="http://schemas.openxmlformats.org/drawingml/2006/main">
              <a:graphicData uri="http://schemas.openxmlformats.org/drawingml/2006/picture">
                <pic:pic xmlns:pic="http://schemas.openxmlformats.org/drawingml/2006/picture">
                  <pic:nvPicPr>
                    <pic:cNvPr id="7169" name="Рисунок 99" descr="16032009409"/>
                    <pic:cNvPicPr>
                      <a:picLocks noChangeAspect="1" noChangeArrowheads="1"/>
                    </pic:cNvPicPr>
                  </pic:nvPicPr>
                  <pic:blipFill>
                    <a:blip r:embed="rId12" cstate="print">
                      <a:lum contrast="20000"/>
                    </a:blip>
                    <a:srcRect l="10564" r="9277" b="8415"/>
                    <a:stretch>
                      <a:fillRect/>
                    </a:stretch>
                  </pic:blipFill>
                  <pic:spPr bwMode="auto">
                    <a:xfrm>
                      <a:off x="0" y="0"/>
                      <a:ext cx="1219209" cy="1052646"/>
                    </a:xfrm>
                    <a:prstGeom prst="rect">
                      <a:avLst/>
                    </a:prstGeom>
                    <a:noFill/>
                    <a:ln w="9525">
                      <a:noFill/>
                      <a:miter lim="800000"/>
                      <a:headEnd/>
                      <a:tailEnd/>
                    </a:ln>
                  </pic:spPr>
                </pic:pic>
              </a:graphicData>
            </a:graphic>
          </wp:inline>
        </w:drawing>
      </w:r>
      <w:r>
        <w:rPr>
          <w:sz w:val="28"/>
          <w:szCs w:val="28"/>
        </w:rPr>
        <w:t xml:space="preserve"> </w:t>
      </w:r>
      <w:r w:rsidRPr="00AD31CE">
        <w:rPr>
          <w:noProof/>
          <w:sz w:val="28"/>
          <w:szCs w:val="28"/>
        </w:rPr>
        <w:drawing>
          <wp:inline distT="0" distB="0" distL="0" distR="0">
            <wp:extent cx="981075" cy="1047750"/>
            <wp:effectExtent l="19050" t="0" r="9525" b="0"/>
            <wp:docPr id="12" name="Рисунок 11" descr="https://downloader.disk.yandex.ru/preview/4eaf312924b29ea4e60d595d16eac6083bbb983621e2f98eb65456b490a83e66/682f09b1/JpwGTagsBNrwqOWeHf0XNMqA8eTFYjvjSTEax1cbVBMbyKohjdAJ02kg_WW78Gs9OT5OG78NZPuhJW9Yj5EsNQ%3D%3D?uid=0&amp;filename=20250522_083652.jpg&amp;disposition=inline&amp;hash=&amp;limit=0&amp;content_type=image%2Fjpeg&amp;owner_uid=0&amp;tknv=v3&amp;size=2048x2048"/>
            <wp:cNvGraphicFramePr/>
            <a:graphic xmlns:a="http://schemas.openxmlformats.org/drawingml/2006/main">
              <a:graphicData uri="http://schemas.openxmlformats.org/drawingml/2006/picture">
                <pic:pic xmlns:pic="http://schemas.openxmlformats.org/drawingml/2006/picture">
                  <pic:nvPicPr>
                    <pic:cNvPr id="7172" name="Picture 4" descr="https://downloader.disk.yandex.ru/preview/4eaf312924b29ea4e60d595d16eac6083bbb983621e2f98eb65456b490a83e66/682f09b1/JpwGTagsBNrwqOWeHf0XNMqA8eTFYjvjSTEax1cbVBMbyKohjdAJ02kg_WW78Gs9OT5OG78NZPuhJW9Yj5EsNQ%3D%3D?uid=0&amp;filename=20250522_083652.jpg&amp;disposition=inline&amp;hash=&amp;limit=0&amp;content_type=image%2Fjpeg&amp;owner_uid=0&amp;tknv=v3&amp;size=2048x2048"/>
                    <pic:cNvPicPr>
                      <a:picLocks noChangeAspect="1" noChangeArrowheads="1"/>
                    </pic:cNvPicPr>
                  </pic:nvPicPr>
                  <pic:blipFill>
                    <a:blip r:embed="rId13" cstate="print">
                      <a:lum contrast="30000"/>
                    </a:blip>
                    <a:srcRect l="3674" t="30000" r="17954"/>
                    <a:stretch>
                      <a:fillRect/>
                    </a:stretch>
                  </pic:blipFill>
                  <pic:spPr bwMode="auto">
                    <a:xfrm>
                      <a:off x="0" y="0"/>
                      <a:ext cx="982953" cy="1049755"/>
                    </a:xfrm>
                    <a:prstGeom prst="rect">
                      <a:avLst/>
                    </a:prstGeom>
                    <a:noFill/>
                  </pic:spPr>
                </pic:pic>
              </a:graphicData>
            </a:graphic>
          </wp:inline>
        </w:drawing>
      </w:r>
      <w:r w:rsidRPr="00AD31CE">
        <w:rPr>
          <w:noProof/>
          <w:sz w:val="28"/>
          <w:szCs w:val="28"/>
        </w:rPr>
        <w:drawing>
          <wp:inline distT="0" distB="0" distL="0" distR="0">
            <wp:extent cx="1066800" cy="1047750"/>
            <wp:effectExtent l="19050" t="0" r="0" b="0"/>
            <wp:docPr id="13" name="Рисунок 12" descr="R0013812"/>
            <wp:cNvGraphicFramePr/>
            <a:graphic xmlns:a="http://schemas.openxmlformats.org/drawingml/2006/main">
              <a:graphicData uri="http://schemas.openxmlformats.org/drawingml/2006/picture">
                <pic:pic xmlns:pic="http://schemas.openxmlformats.org/drawingml/2006/picture">
                  <pic:nvPicPr>
                    <pic:cNvPr id="26628" name="Рисунок 671" descr="R0013812"/>
                    <pic:cNvPicPr>
                      <a:picLocks noChangeAspect="1" noChangeArrowheads="1"/>
                    </pic:cNvPicPr>
                  </pic:nvPicPr>
                  <pic:blipFill>
                    <a:blip r:embed="rId14" cstate="print">
                      <a:lum contrast="30000"/>
                    </a:blip>
                    <a:srcRect/>
                    <a:stretch>
                      <a:fillRect/>
                    </a:stretch>
                  </pic:blipFill>
                  <pic:spPr bwMode="auto">
                    <a:xfrm>
                      <a:off x="0" y="0"/>
                      <a:ext cx="1067174" cy="1048117"/>
                    </a:xfrm>
                    <a:prstGeom prst="rect">
                      <a:avLst/>
                    </a:prstGeom>
                    <a:noFill/>
                    <a:ln w="9525">
                      <a:noFill/>
                      <a:miter lim="800000"/>
                      <a:headEnd/>
                      <a:tailEnd/>
                    </a:ln>
                  </pic:spPr>
                </pic:pic>
              </a:graphicData>
            </a:graphic>
          </wp:inline>
        </w:drawing>
      </w:r>
      <w:r w:rsidRPr="00AD31CE">
        <w:rPr>
          <w:noProof/>
          <w:sz w:val="28"/>
          <w:szCs w:val="28"/>
        </w:rPr>
        <w:drawing>
          <wp:inline distT="0" distB="0" distL="0" distR="0">
            <wp:extent cx="1724025" cy="1038225"/>
            <wp:effectExtent l="19050" t="0" r="0" b="0"/>
            <wp:docPr id="14" name="Рисунок 13" descr="16032009399"/>
            <wp:cNvGraphicFramePr/>
            <a:graphic xmlns:a="http://schemas.openxmlformats.org/drawingml/2006/main">
              <a:graphicData uri="http://schemas.openxmlformats.org/drawingml/2006/picture">
                <pic:pic xmlns:pic="http://schemas.openxmlformats.org/drawingml/2006/picture">
                  <pic:nvPicPr>
                    <pic:cNvPr id="26629" name="Рисунок 673" descr="16032009399"/>
                    <pic:cNvPicPr>
                      <a:picLocks noChangeAspect="1" noChangeArrowheads="1"/>
                    </pic:cNvPicPr>
                  </pic:nvPicPr>
                  <pic:blipFill>
                    <a:blip r:embed="rId15" cstate="print"/>
                    <a:srcRect l="792" t="7083" b="4385"/>
                    <a:stretch>
                      <a:fillRect/>
                    </a:stretch>
                  </pic:blipFill>
                  <pic:spPr bwMode="auto">
                    <a:xfrm>
                      <a:off x="0" y="0"/>
                      <a:ext cx="1726658" cy="1039811"/>
                    </a:xfrm>
                    <a:prstGeom prst="rect">
                      <a:avLst/>
                    </a:prstGeom>
                    <a:noFill/>
                    <a:ln w="9525">
                      <a:noFill/>
                      <a:miter lim="800000"/>
                      <a:headEnd/>
                      <a:tailEnd/>
                    </a:ln>
                  </pic:spPr>
                </pic:pic>
              </a:graphicData>
            </a:graphic>
          </wp:inline>
        </w:drawing>
      </w:r>
    </w:p>
    <w:p w:rsidR="00AE513E" w:rsidRDefault="00AE513E" w:rsidP="00AE513E">
      <w:pPr>
        <w:spacing w:line="360" w:lineRule="auto"/>
        <w:rPr>
          <w:sz w:val="28"/>
          <w:szCs w:val="28"/>
        </w:rPr>
      </w:pPr>
      <w:r w:rsidRPr="00AD31CE">
        <w:rPr>
          <w:noProof/>
          <w:sz w:val="28"/>
          <w:szCs w:val="28"/>
        </w:rPr>
        <w:drawing>
          <wp:inline distT="0" distB="0" distL="0" distR="0">
            <wp:extent cx="1219200" cy="1419225"/>
            <wp:effectExtent l="19050" t="0" r="0" b="0"/>
            <wp:docPr id="15" name="Рисунок 14" descr="13022009361"/>
            <wp:cNvGraphicFramePr/>
            <a:graphic xmlns:a="http://schemas.openxmlformats.org/drawingml/2006/main">
              <a:graphicData uri="http://schemas.openxmlformats.org/drawingml/2006/picture">
                <pic:pic xmlns:pic="http://schemas.openxmlformats.org/drawingml/2006/picture">
                  <pic:nvPicPr>
                    <pic:cNvPr id="6145" name="Picture 1" descr="13022009361"/>
                    <pic:cNvPicPr>
                      <a:picLocks noChangeAspect="1" noChangeArrowheads="1"/>
                    </pic:cNvPicPr>
                  </pic:nvPicPr>
                  <pic:blipFill>
                    <a:blip r:embed="rId16" cstate="print">
                      <a:lum bright="10000" contrast="30000"/>
                    </a:blip>
                    <a:srcRect t="7405" b="7843"/>
                    <a:stretch>
                      <a:fillRect/>
                    </a:stretch>
                  </pic:blipFill>
                  <pic:spPr bwMode="auto">
                    <a:xfrm>
                      <a:off x="0" y="0"/>
                      <a:ext cx="1219373" cy="1419426"/>
                    </a:xfrm>
                    <a:prstGeom prst="rect">
                      <a:avLst/>
                    </a:prstGeom>
                    <a:noFill/>
                  </pic:spPr>
                </pic:pic>
              </a:graphicData>
            </a:graphic>
          </wp:inline>
        </w:drawing>
      </w:r>
      <w:r>
        <w:rPr>
          <w:sz w:val="28"/>
          <w:szCs w:val="28"/>
        </w:rPr>
        <w:t xml:space="preserve"> </w:t>
      </w:r>
      <w:r w:rsidRPr="00AD31CE">
        <w:rPr>
          <w:noProof/>
          <w:sz w:val="28"/>
          <w:szCs w:val="28"/>
        </w:rPr>
        <w:drawing>
          <wp:inline distT="0" distB="0" distL="0" distR="0">
            <wp:extent cx="1581150" cy="1427149"/>
            <wp:effectExtent l="19050" t="0" r="0" b="0"/>
            <wp:docPr id="16" name="Рисунок 15" descr="IMGA0316"/>
            <wp:cNvGraphicFramePr/>
            <a:graphic xmlns:a="http://schemas.openxmlformats.org/drawingml/2006/main">
              <a:graphicData uri="http://schemas.openxmlformats.org/drawingml/2006/picture">
                <pic:pic xmlns:pic="http://schemas.openxmlformats.org/drawingml/2006/picture">
                  <pic:nvPicPr>
                    <pic:cNvPr id="3" name="Рисунок 2" descr="IMGA0316"/>
                    <pic:cNvPicPr/>
                  </pic:nvPicPr>
                  <pic:blipFill>
                    <a:blip r:embed="rId17" cstate="print">
                      <a:lum contrast="30000"/>
                    </a:blip>
                    <a:srcRect l="20717" t="5540" r="27103" b="3879"/>
                    <a:stretch>
                      <a:fillRect/>
                    </a:stretch>
                  </pic:blipFill>
                  <pic:spPr bwMode="auto">
                    <a:xfrm>
                      <a:off x="0" y="0"/>
                      <a:ext cx="1581704" cy="1427649"/>
                    </a:xfrm>
                    <a:prstGeom prst="rect">
                      <a:avLst/>
                    </a:prstGeom>
                    <a:noFill/>
                    <a:ln w="9525">
                      <a:noFill/>
                      <a:miter lim="800000"/>
                      <a:headEnd/>
                      <a:tailEnd/>
                    </a:ln>
                  </pic:spPr>
                </pic:pic>
              </a:graphicData>
            </a:graphic>
          </wp:inline>
        </w:drawing>
      </w:r>
      <w:r>
        <w:rPr>
          <w:sz w:val="28"/>
          <w:szCs w:val="28"/>
        </w:rPr>
        <w:t xml:space="preserve"> </w:t>
      </w:r>
      <w:r w:rsidRPr="00AD31CE">
        <w:rPr>
          <w:noProof/>
          <w:sz w:val="28"/>
          <w:szCs w:val="28"/>
        </w:rPr>
        <w:drawing>
          <wp:inline distT="0" distB="0" distL="0" distR="0">
            <wp:extent cx="1714500" cy="1419225"/>
            <wp:effectExtent l="19050" t="0" r="0" b="0"/>
            <wp:docPr id="17" name="Рисунок 16" descr="Картинка(28)"/>
            <wp:cNvGraphicFramePr/>
            <a:graphic xmlns:a="http://schemas.openxmlformats.org/drawingml/2006/main">
              <a:graphicData uri="http://schemas.openxmlformats.org/drawingml/2006/picture">
                <pic:pic xmlns:pic="http://schemas.openxmlformats.org/drawingml/2006/picture">
                  <pic:nvPicPr>
                    <pic:cNvPr id="2" name="Picture 3" descr="Картинка(28)"/>
                    <pic:cNvPicPr>
                      <a:picLocks noChangeAspect="1" noChangeArrowheads="1"/>
                    </pic:cNvPicPr>
                  </pic:nvPicPr>
                  <pic:blipFill>
                    <a:blip r:embed="rId18" cstate="print">
                      <a:lum bright="-10000" contrast="30000"/>
                    </a:blip>
                    <a:srcRect/>
                    <a:stretch>
                      <a:fillRect/>
                    </a:stretch>
                  </pic:blipFill>
                  <pic:spPr bwMode="auto">
                    <a:xfrm>
                      <a:off x="0" y="0"/>
                      <a:ext cx="1715006" cy="1419644"/>
                    </a:xfrm>
                    <a:prstGeom prst="rect">
                      <a:avLst/>
                    </a:prstGeom>
                    <a:noFill/>
                  </pic:spPr>
                </pic:pic>
              </a:graphicData>
            </a:graphic>
          </wp:inline>
        </w:drawing>
      </w:r>
      <w:r w:rsidRPr="00AD31CE">
        <w:rPr>
          <w:noProof/>
          <w:sz w:val="28"/>
          <w:szCs w:val="28"/>
        </w:rPr>
        <w:drawing>
          <wp:inline distT="0" distB="0" distL="0" distR="0">
            <wp:extent cx="1219200" cy="1389429"/>
            <wp:effectExtent l="19050" t="0" r="0" b="0"/>
            <wp:docPr id="18" name="Рисунок 17"/>
            <wp:cNvGraphicFramePr/>
            <a:graphic xmlns:a="http://schemas.openxmlformats.org/drawingml/2006/main">
              <a:graphicData uri="http://schemas.openxmlformats.org/drawingml/2006/picture">
                <pic:pic xmlns:pic="http://schemas.openxmlformats.org/drawingml/2006/picture">
                  <pic:nvPicPr>
                    <pic:cNvPr id="4097" name="Picture 1"/>
                    <pic:cNvPicPr>
                      <a:picLocks noChangeAspect="1" noChangeArrowheads="1"/>
                    </pic:cNvPicPr>
                  </pic:nvPicPr>
                  <pic:blipFill>
                    <a:blip r:embed="rId19" cstate="print">
                      <a:lum bright="-30000" contrast="30000"/>
                    </a:blip>
                    <a:srcRect/>
                    <a:stretch>
                      <a:fillRect/>
                    </a:stretch>
                  </pic:blipFill>
                  <pic:spPr bwMode="auto">
                    <a:xfrm>
                      <a:off x="0" y="0"/>
                      <a:ext cx="1218771" cy="1388940"/>
                    </a:xfrm>
                    <a:prstGeom prst="rect">
                      <a:avLst/>
                    </a:prstGeom>
                    <a:noFill/>
                  </pic:spPr>
                </pic:pic>
              </a:graphicData>
            </a:graphic>
          </wp:inline>
        </w:drawing>
      </w:r>
    </w:p>
    <w:p w:rsidR="00AE513E" w:rsidRDefault="00AE513E" w:rsidP="00225C87">
      <w:pPr>
        <w:spacing w:line="360" w:lineRule="auto"/>
        <w:rPr>
          <w:sz w:val="28"/>
          <w:szCs w:val="28"/>
        </w:rPr>
      </w:pPr>
      <w:r w:rsidRPr="00AD31CE">
        <w:rPr>
          <w:noProof/>
          <w:sz w:val="28"/>
          <w:szCs w:val="28"/>
        </w:rPr>
        <w:drawing>
          <wp:inline distT="0" distB="0" distL="0" distR="0">
            <wp:extent cx="1314450" cy="1245989"/>
            <wp:effectExtent l="19050" t="0" r="0" b="0"/>
            <wp:docPr id="19" name="Рисунок 18"/>
            <wp:cNvGraphicFramePr/>
            <a:graphic xmlns:a="http://schemas.openxmlformats.org/drawingml/2006/main">
              <a:graphicData uri="http://schemas.openxmlformats.org/drawingml/2006/picture">
                <pic:pic xmlns:pic="http://schemas.openxmlformats.org/drawingml/2006/picture">
                  <pic:nvPicPr>
                    <pic:cNvPr id="4098" name="Picture 2"/>
                    <pic:cNvPicPr>
                      <a:picLocks noChangeAspect="1" noChangeArrowheads="1"/>
                    </pic:cNvPicPr>
                  </pic:nvPicPr>
                  <pic:blipFill>
                    <a:blip r:embed="rId20" cstate="print">
                      <a:lum bright="-20000" contrast="30000"/>
                    </a:blip>
                    <a:srcRect/>
                    <a:stretch>
                      <a:fillRect/>
                    </a:stretch>
                  </pic:blipFill>
                  <pic:spPr bwMode="auto">
                    <a:xfrm>
                      <a:off x="0" y="0"/>
                      <a:ext cx="1314366" cy="1245909"/>
                    </a:xfrm>
                    <a:prstGeom prst="rect">
                      <a:avLst/>
                    </a:prstGeom>
                    <a:noFill/>
                  </pic:spPr>
                </pic:pic>
              </a:graphicData>
            </a:graphic>
          </wp:inline>
        </w:drawing>
      </w:r>
      <w:r>
        <w:rPr>
          <w:sz w:val="28"/>
          <w:szCs w:val="28"/>
        </w:rPr>
        <w:t xml:space="preserve">  </w:t>
      </w:r>
      <w:r w:rsidRPr="00AD31CE">
        <w:rPr>
          <w:noProof/>
          <w:sz w:val="28"/>
          <w:szCs w:val="28"/>
        </w:rPr>
        <w:drawing>
          <wp:inline distT="0" distB="0" distL="0" distR="0">
            <wp:extent cx="1381125" cy="1111602"/>
            <wp:effectExtent l="19050" t="0" r="9525" b="0"/>
            <wp:docPr id="22" name="Рисунок 20" descr="16032009430"/>
            <wp:cNvGraphicFramePr/>
            <a:graphic xmlns:a="http://schemas.openxmlformats.org/drawingml/2006/main">
              <a:graphicData uri="http://schemas.openxmlformats.org/drawingml/2006/picture">
                <pic:pic xmlns:pic="http://schemas.openxmlformats.org/drawingml/2006/picture">
                  <pic:nvPicPr>
                    <pic:cNvPr id="2" name="Рисунок 1" descr="16032009430"/>
                    <pic:cNvPicPr/>
                  </pic:nvPicPr>
                  <pic:blipFill>
                    <a:blip r:embed="rId21" cstate="print">
                      <a:lum contrast="30000"/>
                    </a:blip>
                    <a:srcRect r="4607"/>
                    <a:stretch>
                      <a:fillRect/>
                    </a:stretch>
                  </pic:blipFill>
                  <pic:spPr bwMode="auto">
                    <a:xfrm>
                      <a:off x="0" y="0"/>
                      <a:ext cx="1380973" cy="1111479"/>
                    </a:xfrm>
                    <a:prstGeom prst="rect">
                      <a:avLst/>
                    </a:prstGeom>
                    <a:noFill/>
                    <a:ln w="9525">
                      <a:noFill/>
                      <a:miter lim="800000"/>
                      <a:headEnd/>
                      <a:tailEnd/>
                    </a:ln>
                  </pic:spPr>
                </pic:pic>
              </a:graphicData>
            </a:graphic>
          </wp:inline>
        </w:drawing>
      </w:r>
      <w:r>
        <w:rPr>
          <w:sz w:val="28"/>
          <w:szCs w:val="28"/>
        </w:rPr>
        <w:t xml:space="preserve">    </w:t>
      </w:r>
      <w:r w:rsidRPr="00AD31CE">
        <w:rPr>
          <w:noProof/>
          <w:sz w:val="28"/>
          <w:szCs w:val="28"/>
        </w:rPr>
        <w:drawing>
          <wp:inline distT="0" distB="0" distL="0" distR="0">
            <wp:extent cx="1409700" cy="1199979"/>
            <wp:effectExtent l="19050" t="0" r="0" b="0"/>
            <wp:docPr id="21" name="Рисунок 19" descr="сканирование0004"/>
            <wp:cNvGraphicFramePr/>
            <a:graphic xmlns:a="http://schemas.openxmlformats.org/drawingml/2006/main">
              <a:graphicData uri="http://schemas.openxmlformats.org/drawingml/2006/picture">
                <pic:pic xmlns:pic="http://schemas.openxmlformats.org/drawingml/2006/picture">
                  <pic:nvPicPr>
                    <pic:cNvPr id="3" name="Picture 2" descr="сканирование0004"/>
                    <pic:cNvPicPr>
                      <a:picLocks noChangeAspect="1" noChangeArrowheads="1"/>
                    </pic:cNvPicPr>
                  </pic:nvPicPr>
                  <pic:blipFill>
                    <a:blip r:embed="rId22" cstate="print">
                      <a:lum bright="-10000" contrast="30000"/>
                    </a:blip>
                    <a:srcRect l="61702" t="2782" r="14519" b="63358"/>
                    <a:stretch>
                      <a:fillRect/>
                    </a:stretch>
                  </pic:blipFill>
                  <pic:spPr bwMode="auto">
                    <a:xfrm>
                      <a:off x="0" y="0"/>
                      <a:ext cx="1407521" cy="1198125"/>
                    </a:xfrm>
                    <a:prstGeom prst="rect">
                      <a:avLst/>
                    </a:prstGeom>
                    <a:noFill/>
                  </pic:spPr>
                </pic:pic>
              </a:graphicData>
            </a:graphic>
          </wp:inline>
        </w:drawing>
      </w:r>
    </w:p>
    <w:p w:rsidR="00A86252" w:rsidRDefault="00225C87" w:rsidP="00A86252">
      <w:pPr>
        <w:spacing w:line="360" w:lineRule="auto"/>
        <w:jc w:val="both"/>
        <w:rPr>
          <w:sz w:val="28"/>
          <w:szCs w:val="28"/>
        </w:rPr>
      </w:pPr>
      <w:r>
        <w:rPr>
          <w:sz w:val="28"/>
          <w:szCs w:val="28"/>
        </w:rPr>
        <w:t xml:space="preserve">Если божья коровка летает, то почему бы не сесть на неё, и вот уже летим на жуке. Мишутку можно покатать на коляске, уложить в кроватку, накормить, потанцевать с ним. С сумками – корзинками можно пойти в магазин и предложить фрукты и овощи игрушкам. </w:t>
      </w:r>
      <w:r w:rsidR="00AE513E">
        <w:rPr>
          <w:sz w:val="28"/>
          <w:szCs w:val="28"/>
        </w:rPr>
        <w:t xml:space="preserve">Большое значение придавала наполнению каждого пособия, для развития  тактильных ощущений пальцев, ладоней. </w:t>
      </w:r>
      <w:r>
        <w:rPr>
          <w:sz w:val="28"/>
          <w:szCs w:val="28"/>
        </w:rPr>
        <w:t>Для каждого пособия разработаны конспекты занятий с ними.</w:t>
      </w:r>
      <w:r w:rsidR="00A86252">
        <w:rPr>
          <w:sz w:val="28"/>
          <w:szCs w:val="28"/>
        </w:rPr>
        <w:t xml:space="preserve">            Все занятия выстраиваются по принципу </w:t>
      </w:r>
      <w:proofErr w:type="gramStart"/>
      <w:r w:rsidR="00A86252">
        <w:rPr>
          <w:sz w:val="28"/>
          <w:szCs w:val="28"/>
        </w:rPr>
        <w:t>от</w:t>
      </w:r>
      <w:proofErr w:type="gramEnd"/>
      <w:r w:rsidR="00A86252">
        <w:rPr>
          <w:sz w:val="28"/>
          <w:szCs w:val="28"/>
        </w:rPr>
        <w:t xml:space="preserve"> </w:t>
      </w:r>
      <w:r w:rsidR="00A86252">
        <w:rPr>
          <w:b/>
          <w:sz w:val="28"/>
          <w:szCs w:val="28"/>
        </w:rPr>
        <w:t>простого - к сложному</w:t>
      </w:r>
      <w:r w:rsidR="00A86252">
        <w:rPr>
          <w:sz w:val="28"/>
          <w:szCs w:val="28"/>
        </w:rPr>
        <w:t xml:space="preserve">. Усложнение происходит по мере освоения детьми предыдущего пособия. </w:t>
      </w:r>
    </w:p>
    <w:p w:rsidR="00225C87" w:rsidRDefault="00A86252" w:rsidP="008F47A4">
      <w:pPr>
        <w:spacing w:line="360" w:lineRule="auto"/>
        <w:jc w:val="both"/>
        <w:rPr>
          <w:sz w:val="28"/>
          <w:szCs w:val="28"/>
        </w:rPr>
      </w:pPr>
      <w:r>
        <w:rPr>
          <w:sz w:val="28"/>
          <w:szCs w:val="28"/>
        </w:rPr>
        <w:t xml:space="preserve">Моё авторское </w:t>
      </w:r>
      <w:proofErr w:type="spellStart"/>
      <w:r>
        <w:rPr>
          <w:sz w:val="28"/>
          <w:szCs w:val="28"/>
        </w:rPr>
        <w:t>учебно</w:t>
      </w:r>
      <w:proofErr w:type="spellEnd"/>
      <w:r>
        <w:rPr>
          <w:sz w:val="28"/>
          <w:szCs w:val="28"/>
        </w:rPr>
        <w:t xml:space="preserve"> – дидактическое пособие «Большой мир в маленьких ладошках» отражает все необходимые аспекты работы взрослого  по развитию сенсорно-моторных умений.</w:t>
      </w:r>
    </w:p>
    <w:p w:rsidR="00225C87" w:rsidRDefault="00225C87" w:rsidP="008F47A4">
      <w:pPr>
        <w:spacing w:line="360" w:lineRule="auto"/>
        <w:jc w:val="both"/>
        <w:rPr>
          <w:sz w:val="28"/>
          <w:szCs w:val="28"/>
        </w:rPr>
      </w:pPr>
      <w:r>
        <w:rPr>
          <w:sz w:val="28"/>
          <w:szCs w:val="28"/>
        </w:rPr>
        <w:t xml:space="preserve">С этими пособиями можно решить такие задачи: </w:t>
      </w:r>
    </w:p>
    <w:p w:rsidR="00225C87" w:rsidRDefault="00225C87" w:rsidP="008F47A4">
      <w:pPr>
        <w:spacing w:line="360" w:lineRule="auto"/>
        <w:jc w:val="both"/>
        <w:rPr>
          <w:sz w:val="28"/>
          <w:szCs w:val="28"/>
        </w:rPr>
      </w:pPr>
      <w:r>
        <w:rPr>
          <w:sz w:val="28"/>
          <w:szCs w:val="28"/>
        </w:rPr>
        <w:t xml:space="preserve">- обучить застёгиванию и расстёгиванию различных застёжек; </w:t>
      </w:r>
    </w:p>
    <w:p w:rsidR="00225C87" w:rsidRDefault="00225C87" w:rsidP="008F47A4">
      <w:pPr>
        <w:spacing w:line="360" w:lineRule="auto"/>
        <w:jc w:val="both"/>
        <w:rPr>
          <w:sz w:val="28"/>
          <w:szCs w:val="28"/>
        </w:rPr>
      </w:pPr>
      <w:r>
        <w:rPr>
          <w:sz w:val="28"/>
          <w:szCs w:val="28"/>
        </w:rPr>
        <w:t>- развивать познавательный интерес детей;</w:t>
      </w:r>
    </w:p>
    <w:p w:rsidR="00225C87" w:rsidRDefault="00225C87" w:rsidP="008F47A4">
      <w:pPr>
        <w:spacing w:line="360" w:lineRule="auto"/>
        <w:jc w:val="both"/>
        <w:rPr>
          <w:sz w:val="28"/>
          <w:szCs w:val="28"/>
        </w:rPr>
      </w:pPr>
      <w:r>
        <w:rPr>
          <w:sz w:val="28"/>
          <w:szCs w:val="28"/>
        </w:rPr>
        <w:t xml:space="preserve">- обогащать тактильный опыт; </w:t>
      </w:r>
    </w:p>
    <w:p w:rsidR="00225C87" w:rsidRDefault="00225C87" w:rsidP="008F47A4">
      <w:pPr>
        <w:spacing w:line="360" w:lineRule="auto"/>
        <w:jc w:val="both"/>
        <w:rPr>
          <w:sz w:val="28"/>
          <w:szCs w:val="28"/>
        </w:rPr>
      </w:pPr>
      <w:r>
        <w:rPr>
          <w:sz w:val="28"/>
          <w:szCs w:val="28"/>
        </w:rPr>
        <w:t xml:space="preserve">- способствовать интеллектуальному и речевому развитию; </w:t>
      </w:r>
    </w:p>
    <w:p w:rsidR="00225C87" w:rsidRDefault="00225C87" w:rsidP="008F47A4">
      <w:pPr>
        <w:spacing w:line="360" w:lineRule="auto"/>
        <w:jc w:val="both"/>
        <w:rPr>
          <w:sz w:val="28"/>
          <w:szCs w:val="28"/>
        </w:rPr>
      </w:pPr>
      <w:r>
        <w:rPr>
          <w:sz w:val="28"/>
          <w:szCs w:val="28"/>
        </w:rPr>
        <w:t xml:space="preserve">- приучать </w:t>
      </w:r>
      <w:proofErr w:type="gramStart"/>
      <w:r>
        <w:rPr>
          <w:sz w:val="28"/>
          <w:szCs w:val="28"/>
        </w:rPr>
        <w:t>бережно</w:t>
      </w:r>
      <w:proofErr w:type="gramEnd"/>
      <w:r>
        <w:rPr>
          <w:sz w:val="28"/>
          <w:szCs w:val="28"/>
        </w:rPr>
        <w:t xml:space="preserve"> относиться к пособиям; помогать младшим;</w:t>
      </w:r>
    </w:p>
    <w:p w:rsidR="00225C87" w:rsidRDefault="00225C87" w:rsidP="008F47A4">
      <w:pPr>
        <w:spacing w:line="360" w:lineRule="auto"/>
        <w:jc w:val="both"/>
        <w:rPr>
          <w:sz w:val="28"/>
          <w:szCs w:val="28"/>
        </w:rPr>
      </w:pPr>
      <w:r>
        <w:rPr>
          <w:sz w:val="28"/>
          <w:szCs w:val="28"/>
        </w:rPr>
        <w:lastRenderedPageBreak/>
        <w:t>- воспитывать доброжелательное, заботливое отношение; трудолюбие;</w:t>
      </w:r>
    </w:p>
    <w:p w:rsidR="00225C87" w:rsidRDefault="00225C87" w:rsidP="008F47A4">
      <w:pPr>
        <w:spacing w:line="360" w:lineRule="auto"/>
        <w:jc w:val="both"/>
        <w:rPr>
          <w:sz w:val="28"/>
          <w:szCs w:val="28"/>
        </w:rPr>
      </w:pPr>
      <w:r>
        <w:rPr>
          <w:sz w:val="28"/>
          <w:szCs w:val="28"/>
        </w:rPr>
        <w:t xml:space="preserve">- развивать усидчивость. </w:t>
      </w:r>
    </w:p>
    <w:p w:rsidR="00225C87" w:rsidRDefault="00225C87" w:rsidP="008F47A4">
      <w:pPr>
        <w:spacing w:line="360" w:lineRule="auto"/>
        <w:jc w:val="both"/>
        <w:rPr>
          <w:sz w:val="28"/>
          <w:szCs w:val="28"/>
        </w:rPr>
      </w:pPr>
      <w:r>
        <w:rPr>
          <w:sz w:val="28"/>
          <w:szCs w:val="28"/>
        </w:rPr>
        <w:t xml:space="preserve">            Начинаю знакомить детей с застёжками с самых простых пособий – подсолнух, бабочка, где предлагаются два цвета материала, крупные пуговицы на ножке и просторные </w:t>
      </w:r>
      <w:proofErr w:type="spellStart"/>
      <w:r>
        <w:rPr>
          <w:sz w:val="28"/>
          <w:szCs w:val="28"/>
        </w:rPr>
        <w:t>прорамки</w:t>
      </w:r>
      <w:proofErr w:type="spellEnd"/>
      <w:r>
        <w:rPr>
          <w:sz w:val="28"/>
          <w:szCs w:val="28"/>
        </w:rPr>
        <w:t xml:space="preserve">, что облегчает застёгивание. </w:t>
      </w:r>
    </w:p>
    <w:p w:rsidR="00225C87" w:rsidRDefault="00225C87" w:rsidP="008F47A4">
      <w:pPr>
        <w:spacing w:line="360" w:lineRule="auto"/>
        <w:jc w:val="both"/>
        <w:rPr>
          <w:sz w:val="28"/>
          <w:szCs w:val="28"/>
        </w:rPr>
      </w:pPr>
      <w:r>
        <w:rPr>
          <w:sz w:val="28"/>
          <w:szCs w:val="28"/>
        </w:rPr>
        <w:t xml:space="preserve">            По мере овладения детьми умения застёгивать такие пуговицы, предлагаю «Цветик – </w:t>
      </w:r>
      <w:proofErr w:type="spellStart"/>
      <w:r>
        <w:rPr>
          <w:sz w:val="28"/>
          <w:szCs w:val="28"/>
        </w:rPr>
        <w:t>семицветик</w:t>
      </w:r>
      <w:proofErr w:type="spellEnd"/>
      <w:r>
        <w:rPr>
          <w:sz w:val="28"/>
          <w:szCs w:val="28"/>
        </w:rPr>
        <w:t>», у которого лепестки уже семи основных цветов, застёгиваются не только на большую пуговицу, но ещё и на маленькие, которые гораздо труднее застегнуть.</w:t>
      </w:r>
    </w:p>
    <w:p w:rsidR="00225C87" w:rsidRDefault="00225C87" w:rsidP="008F47A4">
      <w:pPr>
        <w:spacing w:line="360" w:lineRule="auto"/>
        <w:jc w:val="both"/>
        <w:rPr>
          <w:sz w:val="28"/>
          <w:szCs w:val="28"/>
        </w:rPr>
      </w:pPr>
      <w:r>
        <w:rPr>
          <w:sz w:val="28"/>
          <w:szCs w:val="28"/>
        </w:rPr>
        <w:t xml:space="preserve">           Как только ребёнок начинает уверенно справляться с этим пособием, предлагаю сумочки – корзинки с фруктами и овощами. На одной сумочке их надо пристегнуть, а на другой они пришиты к пробкам от пластиковых бутылок, и их нужно прикрутить. </w:t>
      </w:r>
    </w:p>
    <w:p w:rsidR="00225C87" w:rsidRDefault="00225C87" w:rsidP="008F47A4">
      <w:pPr>
        <w:spacing w:line="360" w:lineRule="auto"/>
        <w:jc w:val="both"/>
        <w:rPr>
          <w:sz w:val="28"/>
          <w:szCs w:val="28"/>
        </w:rPr>
      </w:pPr>
      <w:r>
        <w:rPr>
          <w:sz w:val="28"/>
          <w:szCs w:val="28"/>
        </w:rPr>
        <w:t xml:space="preserve">          Теперь можно предложить божью коровку. Дети учатся застёгивать и расстёгивать пуговицы и застёжку – молнию. Но у неё есть ещё лапки – петельки и её можно посадить и пристегнуть к цветку. Задействованы уже два разных пособия. </w:t>
      </w:r>
    </w:p>
    <w:p w:rsidR="00225C87" w:rsidRDefault="00225C87" w:rsidP="008F47A4">
      <w:pPr>
        <w:spacing w:line="360" w:lineRule="auto"/>
        <w:jc w:val="both"/>
        <w:rPr>
          <w:sz w:val="28"/>
          <w:szCs w:val="28"/>
        </w:rPr>
      </w:pPr>
      <w:r>
        <w:rPr>
          <w:sz w:val="28"/>
          <w:szCs w:val="28"/>
        </w:rPr>
        <w:t xml:space="preserve">         Сенсорный коврик даст малышу возможность почувствовать большое разнообразие фактуры использованных материалов. На коврике обитают животные, насекомые, которых можно перемещать при помощи липучек, кнопок. Кроме этого можно объяснить связь между объектами природы: туча, дождь, солнце, трава, между лесом и лесными жителями, цветами и насекомыми, речкой и корабликом.</w:t>
      </w:r>
    </w:p>
    <w:p w:rsidR="00225C87" w:rsidRDefault="00225C87" w:rsidP="008F47A4">
      <w:pPr>
        <w:spacing w:line="360" w:lineRule="auto"/>
        <w:jc w:val="both"/>
        <w:rPr>
          <w:b/>
          <w:sz w:val="28"/>
          <w:szCs w:val="28"/>
        </w:rPr>
      </w:pPr>
      <w:r>
        <w:rPr>
          <w:sz w:val="28"/>
          <w:szCs w:val="28"/>
        </w:rPr>
        <w:t xml:space="preserve">         Для знакомства со шнуровкой предлагаю медвежонка Мишутку – маленького, неумелого. Не может он маленькими лапками застегнуть рубашку, брючки, зашнуровать жилетку. Работая с этим пособием, дети </w:t>
      </w:r>
      <w:r>
        <w:rPr>
          <w:b/>
          <w:sz w:val="28"/>
          <w:szCs w:val="28"/>
        </w:rPr>
        <w:t>используют</w:t>
      </w:r>
      <w:r>
        <w:rPr>
          <w:sz w:val="28"/>
          <w:szCs w:val="28"/>
        </w:rPr>
        <w:t xml:space="preserve"> </w:t>
      </w:r>
      <w:r>
        <w:rPr>
          <w:b/>
          <w:sz w:val="28"/>
          <w:szCs w:val="28"/>
        </w:rPr>
        <w:t>попеременно обе руки</w:t>
      </w:r>
      <w:r>
        <w:rPr>
          <w:sz w:val="28"/>
          <w:szCs w:val="28"/>
        </w:rPr>
        <w:t xml:space="preserve"> – одной держат полу жилетки, другой работают со шнурком. Маленький человек учится </w:t>
      </w:r>
      <w:r>
        <w:rPr>
          <w:b/>
          <w:sz w:val="28"/>
          <w:szCs w:val="28"/>
        </w:rPr>
        <w:t xml:space="preserve">соизмерять свои действия и совершенствует движения рук. </w:t>
      </w:r>
    </w:p>
    <w:p w:rsidR="00225C87" w:rsidRDefault="00225C87" w:rsidP="008F47A4">
      <w:pPr>
        <w:spacing w:line="360" w:lineRule="auto"/>
        <w:jc w:val="both"/>
        <w:rPr>
          <w:sz w:val="28"/>
          <w:szCs w:val="28"/>
        </w:rPr>
      </w:pPr>
      <w:r>
        <w:rPr>
          <w:sz w:val="28"/>
          <w:szCs w:val="28"/>
        </w:rPr>
        <w:lastRenderedPageBreak/>
        <w:t xml:space="preserve">        Одевая на прогулку «Антошку», закрепляем порядок надевания предметов одежды, учимся пользоваться застёжками – липучками, кнопками, крючками.</w:t>
      </w:r>
    </w:p>
    <w:p w:rsidR="00225C87" w:rsidRDefault="00225C87" w:rsidP="008F47A4">
      <w:pPr>
        <w:spacing w:line="360" w:lineRule="auto"/>
        <w:jc w:val="both"/>
        <w:rPr>
          <w:sz w:val="28"/>
          <w:szCs w:val="28"/>
        </w:rPr>
      </w:pPr>
      <w:r>
        <w:rPr>
          <w:sz w:val="28"/>
          <w:szCs w:val="28"/>
        </w:rPr>
        <w:t xml:space="preserve">        Грибок – теремок познакомит с лесными жителями, средой их обитания, научит застёгивать пуговицы, кнопки, липучки, крючки, молнию.</w:t>
      </w:r>
    </w:p>
    <w:p w:rsidR="00225C87" w:rsidRDefault="00225C87" w:rsidP="008F47A4">
      <w:pPr>
        <w:spacing w:line="360" w:lineRule="auto"/>
        <w:jc w:val="both"/>
        <w:rPr>
          <w:sz w:val="28"/>
          <w:szCs w:val="28"/>
        </w:rPr>
      </w:pPr>
      <w:r>
        <w:rPr>
          <w:sz w:val="28"/>
          <w:szCs w:val="28"/>
        </w:rPr>
        <w:t xml:space="preserve">         Все пособия направлены на развитие моторики мышц рук, совершенствование навыков застёгивания, расстёгивания, шнурования, то есть накапливание навыков самообслуживания в одевании, раздевании одежды. Освоение этих умений повышает социальный статус ребёнка среди ровесников. Ведь теперь он может не только справиться со своими потребностями, но и помочь младшим или не умеющим этого делать, что делает его более уверенным в своих возможностях. </w:t>
      </w:r>
    </w:p>
    <w:p w:rsidR="00225C87" w:rsidRDefault="00A86252" w:rsidP="008F47A4">
      <w:pPr>
        <w:spacing w:line="360" w:lineRule="auto"/>
        <w:jc w:val="both"/>
        <w:rPr>
          <w:sz w:val="28"/>
          <w:szCs w:val="28"/>
        </w:rPr>
      </w:pPr>
      <w:r>
        <w:rPr>
          <w:sz w:val="28"/>
          <w:szCs w:val="28"/>
        </w:rPr>
        <w:t xml:space="preserve">        </w:t>
      </w:r>
      <w:r w:rsidR="00225C87">
        <w:rPr>
          <w:sz w:val="28"/>
          <w:szCs w:val="28"/>
        </w:rPr>
        <w:t xml:space="preserve">С помощью этих пособий можно закреплять знания о том или ином цвете, что может помочь при обучении рисованию, развивать речь, объяснить взаимосвязь погодных условий, травы, деревьев, насекомых, животных. </w:t>
      </w:r>
    </w:p>
    <w:p w:rsidR="008F47A4" w:rsidRDefault="00A86252" w:rsidP="008F47A4">
      <w:pPr>
        <w:spacing w:line="360" w:lineRule="auto"/>
        <w:jc w:val="both"/>
        <w:rPr>
          <w:sz w:val="28"/>
          <w:szCs w:val="28"/>
        </w:rPr>
      </w:pPr>
      <w:r>
        <w:rPr>
          <w:sz w:val="28"/>
          <w:szCs w:val="28"/>
        </w:rPr>
        <w:t xml:space="preserve">            </w:t>
      </w:r>
      <w:r w:rsidR="008F47A4">
        <w:rPr>
          <w:sz w:val="28"/>
          <w:szCs w:val="28"/>
        </w:rPr>
        <w:t>Дети</w:t>
      </w:r>
      <w:r w:rsidR="000F4D9A">
        <w:rPr>
          <w:sz w:val="28"/>
          <w:szCs w:val="28"/>
        </w:rPr>
        <w:t>,</w:t>
      </w:r>
      <w:r w:rsidR="008F47A4">
        <w:rPr>
          <w:sz w:val="28"/>
          <w:szCs w:val="28"/>
        </w:rPr>
        <w:t xml:space="preserve"> освоившие застёжки учатся координированным движениям обеих рук через шнурование с помощью пластмассовых иголочек, шнурков. </w:t>
      </w:r>
    </w:p>
    <w:p w:rsidR="000F4D9A" w:rsidRDefault="000F4D9A" w:rsidP="008F47A4">
      <w:pPr>
        <w:spacing w:line="360" w:lineRule="auto"/>
        <w:jc w:val="both"/>
        <w:rPr>
          <w:sz w:val="28"/>
          <w:szCs w:val="28"/>
        </w:rPr>
      </w:pPr>
      <w:r>
        <w:rPr>
          <w:sz w:val="28"/>
          <w:szCs w:val="28"/>
        </w:rPr>
        <w:t xml:space="preserve">Для воспитанников с четырёх летнего возраста я предлагаю свои пособия для формирования навыка шнурования. </w:t>
      </w:r>
      <w:r w:rsidR="00B40FB1">
        <w:rPr>
          <w:sz w:val="28"/>
          <w:szCs w:val="28"/>
        </w:rPr>
        <w:t xml:space="preserve">Пластмассовые иголочки, тонкие </w:t>
      </w:r>
      <w:proofErr w:type="spellStart"/>
      <w:r w:rsidR="00B40FB1">
        <w:rPr>
          <w:sz w:val="28"/>
          <w:szCs w:val="28"/>
        </w:rPr>
        <w:t>шнурочки</w:t>
      </w:r>
      <w:proofErr w:type="spellEnd"/>
      <w:r w:rsidR="00B40FB1">
        <w:rPr>
          <w:sz w:val="28"/>
          <w:szCs w:val="28"/>
        </w:rPr>
        <w:t xml:space="preserve"> с пуговицей на конце, помогают освоить умение шнуровать на пособии, украшать по собственному желанию.</w:t>
      </w:r>
    </w:p>
    <w:p w:rsidR="0031013C" w:rsidRDefault="00F62DBE" w:rsidP="008F47A4">
      <w:pPr>
        <w:pStyle w:val="a5"/>
        <w:rPr>
          <w:noProof/>
        </w:rPr>
      </w:pPr>
      <w:r>
        <w:rPr>
          <w:noProof/>
        </w:rPr>
        <w:drawing>
          <wp:inline distT="0" distB="0" distL="0" distR="0">
            <wp:extent cx="653985" cy="857250"/>
            <wp:effectExtent l="19050" t="0" r="0" b="0"/>
            <wp:docPr id="40" name="Рисунок 30" descr="E:\пособия к книге\R00268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E:\пособия к книге\R0026810.JPG"/>
                    <pic:cNvPicPr>
                      <a:picLocks noChangeAspect="1" noChangeArrowheads="1"/>
                    </pic:cNvPicPr>
                  </pic:nvPicPr>
                  <pic:blipFill>
                    <a:blip r:embed="rId23" cstate="print"/>
                    <a:srcRect l="24260" t="6299" r="31953" b="17323"/>
                    <a:stretch>
                      <a:fillRect/>
                    </a:stretch>
                  </pic:blipFill>
                  <pic:spPr bwMode="auto">
                    <a:xfrm>
                      <a:off x="0" y="0"/>
                      <a:ext cx="653985" cy="857250"/>
                    </a:xfrm>
                    <a:prstGeom prst="rect">
                      <a:avLst/>
                    </a:prstGeom>
                    <a:noFill/>
                    <a:ln w="9525">
                      <a:noFill/>
                      <a:miter lim="800000"/>
                      <a:headEnd/>
                      <a:tailEnd/>
                    </a:ln>
                  </pic:spPr>
                </pic:pic>
              </a:graphicData>
            </a:graphic>
          </wp:inline>
        </w:drawing>
      </w:r>
      <w:r>
        <w:rPr>
          <w:noProof/>
        </w:rPr>
        <w:t xml:space="preserve">  </w:t>
      </w:r>
      <w:r w:rsidR="00A96898">
        <w:rPr>
          <w:noProof/>
        </w:rPr>
        <w:drawing>
          <wp:inline distT="0" distB="0" distL="0" distR="0">
            <wp:extent cx="1104900" cy="1183335"/>
            <wp:effectExtent l="19050" t="0" r="0" b="0"/>
            <wp:docPr id="67" name="Рисунок 45" descr="E:\пособия к книге\R00268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E:\пособия к книге\R0026805.JPG"/>
                    <pic:cNvPicPr>
                      <a:picLocks noChangeAspect="1" noChangeArrowheads="1"/>
                    </pic:cNvPicPr>
                  </pic:nvPicPr>
                  <pic:blipFill>
                    <a:blip r:embed="rId24" cstate="print">
                      <a:lum contrast="30000"/>
                    </a:blip>
                    <a:srcRect l="15132" r="14831"/>
                    <a:stretch>
                      <a:fillRect/>
                    </a:stretch>
                  </pic:blipFill>
                  <pic:spPr bwMode="auto">
                    <a:xfrm>
                      <a:off x="0" y="0"/>
                      <a:ext cx="1104900" cy="1183335"/>
                    </a:xfrm>
                    <a:prstGeom prst="rect">
                      <a:avLst/>
                    </a:prstGeom>
                    <a:noFill/>
                    <a:ln w="9525">
                      <a:noFill/>
                      <a:miter lim="800000"/>
                      <a:headEnd/>
                      <a:tailEnd/>
                    </a:ln>
                  </pic:spPr>
                </pic:pic>
              </a:graphicData>
            </a:graphic>
          </wp:inline>
        </w:drawing>
      </w:r>
      <w:r w:rsidR="0031013C">
        <w:rPr>
          <w:noProof/>
        </w:rPr>
        <w:t xml:space="preserve"> </w:t>
      </w:r>
      <w:r w:rsidR="0031013C">
        <w:rPr>
          <w:noProof/>
        </w:rPr>
        <w:drawing>
          <wp:inline distT="0" distB="0" distL="0" distR="0">
            <wp:extent cx="1485900" cy="863316"/>
            <wp:effectExtent l="19050" t="0" r="0" b="0"/>
            <wp:docPr id="68" name="Рисунок 27" descr="E:\пособия к книге\R00268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E:\пособия к книге\R0026812.JPG"/>
                    <pic:cNvPicPr>
                      <a:picLocks noChangeAspect="1" noChangeArrowheads="1"/>
                    </pic:cNvPicPr>
                  </pic:nvPicPr>
                  <pic:blipFill>
                    <a:blip r:embed="rId25" cstate="print">
                      <a:lum contrast="30000"/>
                    </a:blip>
                    <a:srcRect l="4545" t="16879" r="9809" b="16879"/>
                    <a:stretch>
                      <a:fillRect/>
                    </a:stretch>
                  </pic:blipFill>
                  <pic:spPr bwMode="auto">
                    <a:xfrm>
                      <a:off x="0" y="0"/>
                      <a:ext cx="1485900" cy="863316"/>
                    </a:xfrm>
                    <a:prstGeom prst="rect">
                      <a:avLst/>
                    </a:prstGeom>
                    <a:noFill/>
                    <a:ln w="9525">
                      <a:noFill/>
                      <a:miter lim="800000"/>
                      <a:headEnd/>
                      <a:tailEnd/>
                    </a:ln>
                  </pic:spPr>
                </pic:pic>
              </a:graphicData>
            </a:graphic>
          </wp:inline>
        </w:drawing>
      </w:r>
      <w:r w:rsidR="0031013C">
        <w:rPr>
          <w:noProof/>
        </w:rPr>
        <w:t xml:space="preserve">  </w:t>
      </w:r>
      <w:r w:rsidR="0031013C">
        <w:rPr>
          <w:noProof/>
        </w:rPr>
        <w:drawing>
          <wp:inline distT="0" distB="0" distL="0" distR="0">
            <wp:extent cx="1619250" cy="1088933"/>
            <wp:effectExtent l="19050" t="0" r="0" b="0"/>
            <wp:docPr id="70" name="Рисунок 48" descr="E:\пособия к книге\R00268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E:\пособия к книге\R0026804.JPG"/>
                    <pic:cNvPicPr>
                      <a:picLocks noChangeAspect="1" noChangeArrowheads="1"/>
                    </pic:cNvPicPr>
                  </pic:nvPicPr>
                  <pic:blipFill>
                    <a:blip r:embed="rId26" cstate="print">
                      <a:lum bright="-10000" contrast="20000"/>
                    </a:blip>
                    <a:srcRect l="6414" t="11696" r="2425" b="6651"/>
                    <a:stretch>
                      <a:fillRect/>
                    </a:stretch>
                  </pic:blipFill>
                  <pic:spPr bwMode="auto">
                    <a:xfrm>
                      <a:off x="0" y="0"/>
                      <a:ext cx="1626200" cy="1093607"/>
                    </a:xfrm>
                    <a:prstGeom prst="rect">
                      <a:avLst/>
                    </a:prstGeom>
                    <a:noFill/>
                    <a:ln w="9525">
                      <a:noFill/>
                      <a:miter lim="800000"/>
                      <a:headEnd/>
                      <a:tailEnd/>
                    </a:ln>
                  </pic:spPr>
                </pic:pic>
              </a:graphicData>
            </a:graphic>
          </wp:inline>
        </w:drawing>
      </w:r>
      <w:r w:rsidR="0031013C">
        <w:rPr>
          <w:noProof/>
        </w:rPr>
        <w:t xml:space="preserve">    </w:t>
      </w:r>
    </w:p>
    <w:p w:rsidR="0031013C" w:rsidRDefault="0031013C" w:rsidP="008F47A4">
      <w:pPr>
        <w:pStyle w:val="a5"/>
        <w:rPr>
          <w:noProof/>
        </w:rPr>
      </w:pPr>
      <w:r>
        <w:rPr>
          <w:noProof/>
        </w:rPr>
        <w:drawing>
          <wp:inline distT="0" distB="0" distL="0" distR="0">
            <wp:extent cx="1257300" cy="878498"/>
            <wp:effectExtent l="19050" t="0" r="0" b="0"/>
            <wp:docPr id="72" name="Рисунок 9" descr="E:\пособия к книге\R00268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пособия к книге\R0026822.JPG"/>
                    <pic:cNvPicPr>
                      <a:picLocks noChangeAspect="1" noChangeArrowheads="1"/>
                    </pic:cNvPicPr>
                  </pic:nvPicPr>
                  <pic:blipFill>
                    <a:blip r:embed="rId27" cstate="print">
                      <a:lum contrast="30000"/>
                    </a:blip>
                    <a:srcRect l="6212" t="6684" b="5882"/>
                    <a:stretch>
                      <a:fillRect/>
                    </a:stretch>
                  </pic:blipFill>
                  <pic:spPr bwMode="auto">
                    <a:xfrm>
                      <a:off x="0" y="0"/>
                      <a:ext cx="1261432" cy="881385"/>
                    </a:xfrm>
                    <a:prstGeom prst="rect">
                      <a:avLst/>
                    </a:prstGeom>
                    <a:noFill/>
                    <a:ln w="9525">
                      <a:noFill/>
                      <a:miter lim="800000"/>
                      <a:headEnd/>
                      <a:tailEnd/>
                    </a:ln>
                  </pic:spPr>
                </pic:pic>
              </a:graphicData>
            </a:graphic>
          </wp:inline>
        </w:drawing>
      </w:r>
      <w:r w:rsidRPr="008865FB">
        <w:rPr>
          <w:noProof/>
        </w:rPr>
        <w:drawing>
          <wp:inline distT="0" distB="0" distL="0" distR="0">
            <wp:extent cx="1181100" cy="885825"/>
            <wp:effectExtent l="19050" t="0" r="0" b="0"/>
            <wp:docPr id="71" name="Рисунок 4" descr="E:\пособия к книге\R00268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пособия к книге\R0026823.JPG"/>
                    <pic:cNvPicPr>
                      <a:picLocks noChangeAspect="1" noChangeArrowheads="1"/>
                    </pic:cNvPicPr>
                  </pic:nvPicPr>
                  <pic:blipFill>
                    <a:blip r:embed="rId28" cstate="print">
                      <a:lum contrast="30000"/>
                    </a:blip>
                    <a:srcRect/>
                    <a:stretch>
                      <a:fillRect/>
                    </a:stretch>
                  </pic:blipFill>
                  <pic:spPr bwMode="auto">
                    <a:xfrm>
                      <a:off x="0" y="0"/>
                      <a:ext cx="1182480" cy="886860"/>
                    </a:xfrm>
                    <a:prstGeom prst="rect">
                      <a:avLst/>
                    </a:prstGeom>
                    <a:noFill/>
                    <a:ln w="9525">
                      <a:noFill/>
                      <a:miter lim="800000"/>
                      <a:headEnd/>
                      <a:tailEnd/>
                    </a:ln>
                  </pic:spPr>
                </pic:pic>
              </a:graphicData>
            </a:graphic>
          </wp:inline>
        </w:drawing>
      </w:r>
      <w:r>
        <w:rPr>
          <w:noProof/>
        </w:rPr>
        <w:t xml:space="preserve">  </w:t>
      </w:r>
      <w:r>
        <w:rPr>
          <w:noProof/>
        </w:rPr>
        <w:drawing>
          <wp:inline distT="0" distB="0" distL="0" distR="0">
            <wp:extent cx="775343" cy="1009650"/>
            <wp:effectExtent l="19050" t="0" r="5707" b="0"/>
            <wp:docPr id="73" name="Рисунок 39" descr="E:\пособия к книге\R00268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E:\пособия к книге\R0026807.JPG"/>
                    <pic:cNvPicPr>
                      <a:picLocks noChangeAspect="1" noChangeArrowheads="1"/>
                    </pic:cNvPicPr>
                  </pic:nvPicPr>
                  <pic:blipFill>
                    <a:blip r:embed="rId29" cstate="print"/>
                    <a:srcRect l="27532" r="14873"/>
                    <a:stretch>
                      <a:fillRect/>
                    </a:stretch>
                  </pic:blipFill>
                  <pic:spPr bwMode="auto">
                    <a:xfrm>
                      <a:off x="0" y="0"/>
                      <a:ext cx="775343" cy="1009650"/>
                    </a:xfrm>
                    <a:prstGeom prst="rect">
                      <a:avLst/>
                    </a:prstGeom>
                    <a:noFill/>
                    <a:ln w="9525">
                      <a:noFill/>
                      <a:miter lim="800000"/>
                      <a:headEnd/>
                      <a:tailEnd/>
                    </a:ln>
                  </pic:spPr>
                </pic:pic>
              </a:graphicData>
            </a:graphic>
          </wp:inline>
        </w:drawing>
      </w:r>
      <w:r>
        <w:rPr>
          <w:noProof/>
        </w:rPr>
        <w:t xml:space="preserve">  </w:t>
      </w:r>
      <w:r>
        <w:rPr>
          <w:noProof/>
        </w:rPr>
        <w:drawing>
          <wp:inline distT="0" distB="0" distL="0" distR="0">
            <wp:extent cx="1438275" cy="842305"/>
            <wp:effectExtent l="19050" t="0" r="9525" b="0"/>
            <wp:docPr id="74" name="Рисунок 24" descr="E:\пособия к книге\R00268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E:\пособия к книге\R0026813.JPG"/>
                    <pic:cNvPicPr>
                      <a:picLocks noChangeAspect="1" noChangeArrowheads="1"/>
                    </pic:cNvPicPr>
                  </pic:nvPicPr>
                  <pic:blipFill>
                    <a:blip r:embed="rId30" cstate="print">
                      <a:lum contrast="30000"/>
                    </a:blip>
                    <a:srcRect l="8226" t="5161" r="4187" b="26452"/>
                    <a:stretch>
                      <a:fillRect/>
                    </a:stretch>
                  </pic:blipFill>
                  <pic:spPr bwMode="auto">
                    <a:xfrm>
                      <a:off x="0" y="0"/>
                      <a:ext cx="1438275" cy="842305"/>
                    </a:xfrm>
                    <a:prstGeom prst="rect">
                      <a:avLst/>
                    </a:prstGeom>
                    <a:noFill/>
                    <a:ln w="9525">
                      <a:noFill/>
                      <a:miter lim="800000"/>
                      <a:headEnd/>
                      <a:tailEnd/>
                    </a:ln>
                  </pic:spPr>
                </pic:pic>
              </a:graphicData>
            </a:graphic>
          </wp:inline>
        </w:drawing>
      </w:r>
      <w:r>
        <w:rPr>
          <w:noProof/>
        </w:rPr>
        <w:t xml:space="preserve">    </w:t>
      </w:r>
    </w:p>
    <w:p w:rsidR="0031013C" w:rsidRDefault="0031013C" w:rsidP="008F47A4">
      <w:pPr>
        <w:pStyle w:val="a5"/>
        <w:rPr>
          <w:noProof/>
        </w:rPr>
      </w:pPr>
      <w:r>
        <w:rPr>
          <w:noProof/>
        </w:rPr>
        <w:lastRenderedPageBreak/>
        <w:drawing>
          <wp:inline distT="0" distB="0" distL="0" distR="0">
            <wp:extent cx="1716405" cy="1009650"/>
            <wp:effectExtent l="19050" t="0" r="0" b="0"/>
            <wp:docPr id="75" name="Рисунок 33" descr="E:\пособия к книге\R00268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E:\пособия к книге\R0026809.JPG"/>
                    <pic:cNvPicPr>
                      <a:picLocks noChangeAspect="1" noChangeArrowheads="1"/>
                    </pic:cNvPicPr>
                  </pic:nvPicPr>
                  <pic:blipFill>
                    <a:blip r:embed="rId31" cstate="print">
                      <a:lum contrast="30000"/>
                    </a:blip>
                    <a:srcRect t="6832" r="5116" b="18634"/>
                    <a:stretch>
                      <a:fillRect/>
                    </a:stretch>
                  </pic:blipFill>
                  <pic:spPr bwMode="auto">
                    <a:xfrm rot="10800000">
                      <a:off x="0" y="0"/>
                      <a:ext cx="1716405" cy="1009650"/>
                    </a:xfrm>
                    <a:prstGeom prst="rect">
                      <a:avLst/>
                    </a:prstGeom>
                    <a:noFill/>
                    <a:ln w="9525">
                      <a:noFill/>
                      <a:miter lim="800000"/>
                      <a:headEnd/>
                      <a:tailEnd/>
                    </a:ln>
                  </pic:spPr>
                </pic:pic>
              </a:graphicData>
            </a:graphic>
          </wp:inline>
        </w:drawing>
      </w:r>
      <w:r>
        <w:rPr>
          <w:noProof/>
        </w:rPr>
        <w:drawing>
          <wp:inline distT="0" distB="0" distL="0" distR="0">
            <wp:extent cx="1333500" cy="1000126"/>
            <wp:effectExtent l="19050" t="0" r="0" b="0"/>
            <wp:docPr id="77" name="Рисунок 36" descr="E:\пособия к книге\R00268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E:\пособия к книге\R0026808.JPG"/>
                    <pic:cNvPicPr>
                      <a:picLocks noChangeAspect="1" noChangeArrowheads="1"/>
                    </pic:cNvPicPr>
                  </pic:nvPicPr>
                  <pic:blipFill>
                    <a:blip r:embed="rId32" cstate="print">
                      <a:lum contrast="30000"/>
                    </a:blip>
                    <a:srcRect/>
                    <a:stretch>
                      <a:fillRect/>
                    </a:stretch>
                  </pic:blipFill>
                  <pic:spPr bwMode="auto">
                    <a:xfrm>
                      <a:off x="0" y="0"/>
                      <a:ext cx="1331282" cy="998462"/>
                    </a:xfrm>
                    <a:prstGeom prst="rect">
                      <a:avLst/>
                    </a:prstGeom>
                    <a:noFill/>
                    <a:ln w="9525">
                      <a:noFill/>
                      <a:miter lim="800000"/>
                      <a:headEnd/>
                      <a:tailEnd/>
                    </a:ln>
                  </pic:spPr>
                </pic:pic>
              </a:graphicData>
            </a:graphic>
          </wp:inline>
        </w:drawing>
      </w:r>
      <w:r>
        <w:rPr>
          <w:noProof/>
        </w:rPr>
        <w:drawing>
          <wp:inline distT="0" distB="0" distL="0" distR="0">
            <wp:extent cx="1400175" cy="1020518"/>
            <wp:effectExtent l="19050" t="0" r="9525" b="0"/>
            <wp:docPr id="76" name="Рисунок 42" descr="E:\пособия к книге\R00268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E:\пособия к книге\R0026806.JPG"/>
                    <pic:cNvPicPr>
                      <a:picLocks noChangeAspect="1" noChangeArrowheads="1"/>
                    </pic:cNvPicPr>
                  </pic:nvPicPr>
                  <pic:blipFill>
                    <a:blip r:embed="rId33" cstate="print">
                      <a:lum/>
                    </a:blip>
                    <a:srcRect l="3758" t="6667"/>
                    <a:stretch>
                      <a:fillRect/>
                    </a:stretch>
                  </pic:blipFill>
                  <pic:spPr bwMode="auto">
                    <a:xfrm>
                      <a:off x="0" y="0"/>
                      <a:ext cx="1400175" cy="1020518"/>
                    </a:xfrm>
                    <a:prstGeom prst="rect">
                      <a:avLst/>
                    </a:prstGeom>
                    <a:noFill/>
                    <a:ln w="9525">
                      <a:noFill/>
                      <a:miter lim="800000"/>
                      <a:headEnd/>
                      <a:tailEnd/>
                    </a:ln>
                  </pic:spPr>
                </pic:pic>
              </a:graphicData>
            </a:graphic>
          </wp:inline>
        </w:drawing>
      </w:r>
      <w:r>
        <w:rPr>
          <w:noProof/>
        </w:rPr>
        <w:drawing>
          <wp:inline distT="0" distB="0" distL="0" distR="0">
            <wp:extent cx="1185373" cy="826531"/>
            <wp:effectExtent l="19050" t="0" r="0" b="0"/>
            <wp:docPr id="79" name="Рисунок 54" descr="E:\пособия к книге\R00268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E:\пособия к книге\R0026801.JPG"/>
                    <pic:cNvPicPr>
                      <a:picLocks noChangeAspect="1" noChangeArrowheads="1"/>
                    </pic:cNvPicPr>
                  </pic:nvPicPr>
                  <pic:blipFill>
                    <a:blip r:embed="rId34" cstate="print"/>
                    <a:srcRect l="1632" b="8618"/>
                    <a:stretch>
                      <a:fillRect/>
                    </a:stretch>
                  </pic:blipFill>
                  <pic:spPr bwMode="auto">
                    <a:xfrm>
                      <a:off x="0" y="0"/>
                      <a:ext cx="1186381" cy="827234"/>
                    </a:xfrm>
                    <a:prstGeom prst="rect">
                      <a:avLst/>
                    </a:prstGeom>
                    <a:noFill/>
                    <a:ln w="9525">
                      <a:noFill/>
                      <a:miter lim="800000"/>
                      <a:headEnd/>
                      <a:tailEnd/>
                    </a:ln>
                  </pic:spPr>
                </pic:pic>
              </a:graphicData>
            </a:graphic>
          </wp:inline>
        </w:drawing>
      </w:r>
    </w:p>
    <w:p w:rsidR="0031013C" w:rsidRDefault="0031013C" w:rsidP="008F47A4">
      <w:pPr>
        <w:pStyle w:val="a5"/>
        <w:rPr>
          <w:noProof/>
        </w:rPr>
      </w:pPr>
      <w:r>
        <w:rPr>
          <w:noProof/>
        </w:rPr>
        <w:drawing>
          <wp:inline distT="0" distB="0" distL="0" distR="0">
            <wp:extent cx="914400" cy="983226"/>
            <wp:effectExtent l="19050" t="0" r="0" b="0"/>
            <wp:docPr id="81" name="Рисунок 66" descr="E:\пособия к книге\R00267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E:\пособия к книге\R0026797.JPG"/>
                    <pic:cNvPicPr>
                      <a:picLocks noChangeAspect="1" noChangeArrowheads="1"/>
                    </pic:cNvPicPr>
                  </pic:nvPicPr>
                  <pic:blipFill>
                    <a:blip r:embed="rId35" cstate="print">
                      <a:lum contrast="30000"/>
                    </a:blip>
                    <a:srcRect l="10680" r="23101" b="5063"/>
                    <a:stretch>
                      <a:fillRect/>
                    </a:stretch>
                  </pic:blipFill>
                  <pic:spPr bwMode="auto">
                    <a:xfrm>
                      <a:off x="0" y="0"/>
                      <a:ext cx="914400" cy="983226"/>
                    </a:xfrm>
                    <a:prstGeom prst="rect">
                      <a:avLst/>
                    </a:prstGeom>
                    <a:noFill/>
                    <a:ln w="9525">
                      <a:noFill/>
                      <a:miter lim="800000"/>
                      <a:headEnd/>
                      <a:tailEnd/>
                    </a:ln>
                  </pic:spPr>
                </pic:pic>
              </a:graphicData>
            </a:graphic>
          </wp:inline>
        </w:drawing>
      </w:r>
      <w:r>
        <w:rPr>
          <w:noProof/>
        </w:rPr>
        <w:t xml:space="preserve"> </w:t>
      </w:r>
      <w:r>
        <w:rPr>
          <w:noProof/>
        </w:rPr>
        <w:drawing>
          <wp:inline distT="0" distB="0" distL="0" distR="0">
            <wp:extent cx="1078973" cy="989654"/>
            <wp:effectExtent l="19050" t="0" r="6877" b="0"/>
            <wp:docPr id="85" name="Рисунок 69" descr="E:\пособия к книге\R00267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E:\пособия к книге\R0026793.JPG"/>
                    <pic:cNvPicPr>
                      <a:picLocks noChangeAspect="1" noChangeArrowheads="1"/>
                    </pic:cNvPicPr>
                  </pic:nvPicPr>
                  <pic:blipFill>
                    <a:blip r:embed="rId36" cstate="print">
                      <a:lum bright="-10000" contrast="10000"/>
                    </a:blip>
                    <a:srcRect l="6769" r="11462"/>
                    <a:stretch>
                      <a:fillRect/>
                    </a:stretch>
                  </pic:blipFill>
                  <pic:spPr bwMode="auto">
                    <a:xfrm>
                      <a:off x="0" y="0"/>
                      <a:ext cx="1078973" cy="989654"/>
                    </a:xfrm>
                    <a:prstGeom prst="rect">
                      <a:avLst/>
                    </a:prstGeom>
                    <a:noFill/>
                    <a:ln w="9525">
                      <a:noFill/>
                      <a:miter lim="800000"/>
                      <a:headEnd/>
                      <a:tailEnd/>
                    </a:ln>
                  </pic:spPr>
                </pic:pic>
              </a:graphicData>
            </a:graphic>
          </wp:inline>
        </w:drawing>
      </w:r>
      <w:r w:rsidR="008865FB">
        <w:rPr>
          <w:noProof/>
        </w:rPr>
        <w:drawing>
          <wp:inline distT="0" distB="0" distL="0" distR="0">
            <wp:extent cx="1363762" cy="995598"/>
            <wp:effectExtent l="19050" t="0" r="7838" b="0"/>
            <wp:docPr id="31" name="Рисунок 18" descr="E:\пособия к книге\R00268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E:\пособия к книге\R0026815.JPG"/>
                    <pic:cNvPicPr>
                      <a:picLocks noChangeAspect="1" noChangeArrowheads="1"/>
                    </pic:cNvPicPr>
                  </pic:nvPicPr>
                  <pic:blipFill>
                    <a:blip r:embed="rId37" cstate="print">
                      <a:lum contrast="30000"/>
                    </a:blip>
                    <a:srcRect l="6406" b="9005"/>
                    <a:stretch>
                      <a:fillRect/>
                    </a:stretch>
                  </pic:blipFill>
                  <pic:spPr bwMode="auto">
                    <a:xfrm>
                      <a:off x="0" y="0"/>
                      <a:ext cx="1363762" cy="995598"/>
                    </a:xfrm>
                    <a:prstGeom prst="rect">
                      <a:avLst/>
                    </a:prstGeom>
                    <a:noFill/>
                    <a:ln w="9525">
                      <a:noFill/>
                      <a:miter lim="800000"/>
                      <a:headEnd/>
                      <a:tailEnd/>
                    </a:ln>
                  </pic:spPr>
                </pic:pic>
              </a:graphicData>
            </a:graphic>
          </wp:inline>
        </w:drawing>
      </w:r>
      <w:r>
        <w:rPr>
          <w:noProof/>
        </w:rPr>
        <w:t xml:space="preserve">   </w:t>
      </w:r>
      <w:r>
        <w:rPr>
          <w:noProof/>
        </w:rPr>
        <w:drawing>
          <wp:inline distT="0" distB="0" distL="0" distR="0">
            <wp:extent cx="1143000" cy="995331"/>
            <wp:effectExtent l="19050" t="0" r="0" b="0"/>
            <wp:docPr id="80" name="Рисунок 51" descr="E:\пособия к книге\R00268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E:\пособия к книге\R0026802.JPG"/>
                    <pic:cNvPicPr>
                      <a:picLocks noChangeAspect="1" noChangeArrowheads="1"/>
                    </pic:cNvPicPr>
                  </pic:nvPicPr>
                  <pic:blipFill>
                    <a:blip r:embed="rId38" cstate="print">
                      <a:lum contrast="30000"/>
                    </a:blip>
                    <a:srcRect l="11360" t="57" r="6496" b="4593"/>
                    <a:stretch>
                      <a:fillRect/>
                    </a:stretch>
                  </pic:blipFill>
                  <pic:spPr bwMode="auto">
                    <a:xfrm>
                      <a:off x="0" y="0"/>
                      <a:ext cx="1143818" cy="996043"/>
                    </a:xfrm>
                    <a:prstGeom prst="rect">
                      <a:avLst/>
                    </a:prstGeom>
                    <a:noFill/>
                    <a:ln w="9525">
                      <a:noFill/>
                      <a:miter lim="800000"/>
                      <a:headEnd/>
                      <a:tailEnd/>
                    </a:ln>
                  </pic:spPr>
                </pic:pic>
              </a:graphicData>
            </a:graphic>
          </wp:inline>
        </w:drawing>
      </w:r>
      <w:r>
        <w:rPr>
          <w:noProof/>
        </w:rPr>
        <w:t xml:space="preserve">  </w:t>
      </w:r>
    </w:p>
    <w:p w:rsidR="00F62DBE" w:rsidRDefault="0031013C" w:rsidP="008F47A4">
      <w:pPr>
        <w:pStyle w:val="a5"/>
        <w:rPr>
          <w:noProof/>
        </w:rPr>
      </w:pPr>
      <w:r>
        <w:rPr>
          <w:noProof/>
        </w:rPr>
        <w:drawing>
          <wp:inline distT="0" distB="0" distL="0" distR="0">
            <wp:extent cx="1472108" cy="1066800"/>
            <wp:effectExtent l="19050" t="0" r="0" b="0"/>
            <wp:docPr id="82" name="Рисунок 57" descr="E:\пособия к книге\R00268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E:\пособия к книге\R0026800.JPG"/>
                    <pic:cNvPicPr>
                      <a:picLocks noChangeAspect="1" noChangeArrowheads="1"/>
                    </pic:cNvPicPr>
                  </pic:nvPicPr>
                  <pic:blipFill>
                    <a:blip r:embed="rId39" cstate="print">
                      <a:lum bright="-10000" contrast="30000"/>
                    </a:blip>
                    <a:srcRect l="2607" r="6161" b="12145"/>
                    <a:stretch>
                      <a:fillRect/>
                    </a:stretch>
                  </pic:blipFill>
                  <pic:spPr bwMode="auto">
                    <a:xfrm>
                      <a:off x="0" y="0"/>
                      <a:ext cx="1472108" cy="1066800"/>
                    </a:xfrm>
                    <a:prstGeom prst="rect">
                      <a:avLst/>
                    </a:prstGeom>
                    <a:noFill/>
                    <a:ln w="9525">
                      <a:noFill/>
                      <a:miter lim="800000"/>
                      <a:headEnd/>
                      <a:tailEnd/>
                    </a:ln>
                  </pic:spPr>
                </pic:pic>
              </a:graphicData>
            </a:graphic>
          </wp:inline>
        </w:drawing>
      </w:r>
      <w:r>
        <w:rPr>
          <w:noProof/>
        </w:rPr>
        <w:t xml:space="preserve"> </w:t>
      </w:r>
      <w:r>
        <w:rPr>
          <w:noProof/>
        </w:rPr>
        <w:drawing>
          <wp:inline distT="0" distB="0" distL="0" distR="0">
            <wp:extent cx="1747820" cy="1066800"/>
            <wp:effectExtent l="19050" t="0" r="4780" b="0"/>
            <wp:docPr id="83" name="Рисунок 60" descr="E:\пособия к книге\R00267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E:\пособия к книге\R0026799.JPG"/>
                    <pic:cNvPicPr>
                      <a:picLocks noChangeAspect="1" noChangeArrowheads="1"/>
                    </pic:cNvPicPr>
                  </pic:nvPicPr>
                  <pic:blipFill>
                    <a:blip r:embed="rId40" cstate="print">
                      <a:lum contrast="30000"/>
                    </a:blip>
                    <a:srcRect l="5772" t="5007" b="18377"/>
                    <a:stretch>
                      <a:fillRect/>
                    </a:stretch>
                  </pic:blipFill>
                  <pic:spPr bwMode="auto">
                    <a:xfrm>
                      <a:off x="0" y="0"/>
                      <a:ext cx="1747820" cy="1066800"/>
                    </a:xfrm>
                    <a:prstGeom prst="rect">
                      <a:avLst/>
                    </a:prstGeom>
                    <a:noFill/>
                    <a:ln w="9525">
                      <a:noFill/>
                      <a:miter lim="800000"/>
                      <a:headEnd/>
                      <a:tailEnd/>
                    </a:ln>
                  </pic:spPr>
                </pic:pic>
              </a:graphicData>
            </a:graphic>
          </wp:inline>
        </w:drawing>
      </w:r>
      <w:r>
        <w:rPr>
          <w:noProof/>
        </w:rPr>
        <w:drawing>
          <wp:inline distT="0" distB="0" distL="0" distR="0">
            <wp:extent cx="1654175" cy="1063398"/>
            <wp:effectExtent l="19050" t="0" r="3175" b="0"/>
            <wp:docPr id="84" name="Рисунок 63" descr="E:\пособия к книге\R00267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E:\пособия к книге\R0026798.JPG"/>
                    <pic:cNvPicPr>
                      <a:picLocks noChangeAspect="1" noChangeArrowheads="1"/>
                    </pic:cNvPicPr>
                  </pic:nvPicPr>
                  <pic:blipFill>
                    <a:blip r:embed="rId41" cstate="print">
                      <a:lum contrast="30000"/>
                    </a:blip>
                    <a:srcRect t="14286"/>
                    <a:stretch>
                      <a:fillRect/>
                    </a:stretch>
                  </pic:blipFill>
                  <pic:spPr bwMode="auto">
                    <a:xfrm>
                      <a:off x="0" y="0"/>
                      <a:ext cx="1654175" cy="1063398"/>
                    </a:xfrm>
                    <a:prstGeom prst="rect">
                      <a:avLst/>
                    </a:prstGeom>
                    <a:noFill/>
                    <a:ln w="9525">
                      <a:noFill/>
                      <a:miter lim="800000"/>
                      <a:headEnd/>
                      <a:tailEnd/>
                    </a:ln>
                  </pic:spPr>
                </pic:pic>
              </a:graphicData>
            </a:graphic>
          </wp:inline>
        </w:drawing>
      </w:r>
      <w:r w:rsidR="008865FB">
        <w:rPr>
          <w:noProof/>
        </w:rPr>
        <w:drawing>
          <wp:inline distT="0" distB="0" distL="0" distR="0">
            <wp:extent cx="968900" cy="790575"/>
            <wp:effectExtent l="19050" t="0" r="2650" b="0"/>
            <wp:docPr id="27" name="Рисунок 12" descr="E:\пособия к книге\R00268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пособия к книге\R0026821.JPG"/>
                    <pic:cNvPicPr>
                      <a:picLocks noChangeAspect="1" noChangeArrowheads="1"/>
                    </pic:cNvPicPr>
                  </pic:nvPicPr>
                  <pic:blipFill>
                    <a:blip r:embed="rId42" cstate="print">
                      <a:lum contrast="30000"/>
                    </a:blip>
                    <a:srcRect l="25472" t="24194" r="8625" b="4301"/>
                    <a:stretch>
                      <a:fillRect/>
                    </a:stretch>
                  </pic:blipFill>
                  <pic:spPr bwMode="auto">
                    <a:xfrm>
                      <a:off x="0" y="0"/>
                      <a:ext cx="968900" cy="790575"/>
                    </a:xfrm>
                    <a:prstGeom prst="rect">
                      <a:avLst/>
                    </a:prstGeom>
                    <a:noFill/>
                    <a:ln w="9525">
                      <a:noFill/>
                      <a:miter lim="800000"/>
                      <a:headEnd/>
                      <a:tailEnd/>
                    </a:ln>
                  </pic:spPr>
                </pic:pic>
              </a:graphicData>
            </a:graphic>
          </wp:inline>
        </w:drawing>
      </w:r>
      <w:r w:rsidR="008F47A4">
        <w:rPr>
          <w:noProof/>
        </w:rPr>
        <w:drawing>
          <wp:inline distT="0" distB="0" distL="0" distR="0">
            <wp:extent cx="835479" cy="787278"/>
            <wp:effectExtent l="19050" t="0" r="2721" b="0"/>
            <wp:docPr id="1" name="Рисунок 1" descr="E:\пособия к книге\R00268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пособия к книге\R0026824.JPG"/>
                    <pic:cNvPicPr>
                      <a:picLocks noChangeAspect="1" noChangeArrowheads="1"/>
                    </pic:cNvPicPr>
                  </pic:nvPicPr>
                  <pic:blipFill>
                    <a:blip r:embed="rId43" cstate="print">
                      <a:lum bright="-20000" contrast="30000"/>
                    </a:blip>
                    <a:srcRect l="14676" r="14334" b="10909"/>
                    <a:stretch>
                      <a:fillRect/>
                    </a:stretch>
                  </pic:blipFill>
                  <pic:spPr bwMode="auto">
                    <a:xfrm>
                      <a:off x="0" y="0"/>
                      <a:ext cx="838269" cy="789907"/>
                    </a:xfrm>
                    <a:prstGeom prst="rect">
                      <a:avLst/>
                    </a:prstGeom>
                    <a:noFill/>
                    <a:ln w="9525">
                      <a:noFill/>
                      <a:miter lim="800000"/>
                      <a:headEnd/>
                      <a:tailEnd/>
                    </a:ln>
                  </pic:spPr>
                </pic:pic>
              </a:graphicData>
            </a:graphic>
          </wp:inline>
        </w:drawing>
      </w:r>
      <w:r w:rsidR="008865FB">
        <w:rPr>
          <w:noProof/>
        </w:rPr>
        <w:drawing>
          <wp:inline distT="0" distB="0" distL="0" distR="0">
            <wp:extent cx="1038225" cy="723049"/>
            <wp:effectExtent l="19050" t="0" r="9525" b="0"/>
            <wp:docPr id="29" name="Рисунок 15" descr="E:\пособия к книге\R00268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E:\пособия к книге\R0026819.JPG"/>
                    <pic:cNvPicPr>
                      <a:picLocks noChangeAspect="1" noChangeArrowheads="1"/>
                    </pic:cNvPicPr>
                  </pic:nvPicPr>
                  <pic:blipFill>
                    <a:blip r:embed="rId44" cstate="print">
                      <a:lum contrast="30000"/>
                    </a:blip>
                    <a:srcRect l="16269" t="19481" r="10846" b="12987"/>
                    <a:stretch>
                      <a:fillRect/>
                    </a:stretch>
                  </pic:blipFill>
                  <pic:spPr bwMode="auto">
                    <a:xfrm>
                      <a:off x="0" y="0"/>
                      <a:ext cx="1041522" cy="725345"/>
                    </a:xfrm>
                    <a:prstGeom prst="rect">
                      <a:avLst/>
                    </a:prstGeom>
                    <a:noFill/>
                    <a:ln w="9525">
                      <a:noFill/>
                      <a:miter lim="800000"/>
                      <a:headEnd/>
                      <a:tailEnd/>
                    </a:ln>
                  </pic:spPr>
                </pic:pic>
              </a:graphicData>
            </a:graphic>
          </wp:inline>
        </w:drawing>
      </w:r>
    </w:p>
    <w:p w:rsidR="008865FB" w:rsidRPr="0031013C" w:rsidRDefault="0031013C" w:rsidP="0009626E">
      <w:pPr>
        <w:pStyle w:val="a5"/>
        <w:spacing w:line="360" w:lineRule="auto"/>
        <w:jc w:val="both"/>
        <w:rPr>
          <w:sz w:val="28"/>
          <w:szCs w:val="28"/>
        </w:rPr>
      </w:pPr>
      <w:r>
        <w:rPr>
          <w:sz w:val="28"/>
          <w:szCs w:val="28"/>
        </w:rPr>
        <w:t xml:space="preserve">Ребёнок имеет возможность по своему усмотрению украсить ёлочку, одеяло, сапожок, кокошник, рушник, перчатки, шляпу, фартук, юбочку, платок </w:t>
      </w:r>
      <w:proofErr w:type="gramStart"/>
      <w:r>
        <w:rPr>
          <w:sz w:val="28"/>
          <w:szCs w:val="28"/>
        </w:rPr>
        <w:t>и</w:t>
      </w:r>
      <w:proofErr w:type="gramEnd"/>
      <w:r>
        <w:rPr>
          <w:sz w:val="28"/>
          <w:szCs w:val="28"/>
        </w:rPr>
        <w:t xml:space="preserve"> надев эти вещи ис</w:t>
      </w:r>
      <w:r w:rsidR="000F4D9A">
        <w:rPr>
          <w:sz w:val="28"/>
          <w:szCs w:val="28"/>
        </w:rPr>
        <w:t xml:space="preserve">пользовать их в игре. Для украшения вещей маленький портной должен выполнить много действий под контролем глаз. Рука </w:t>
      </w:r>
      <w:r w:rsidR="00B40FB1">
        <w:rPr>
          <w:sz w:val="28"/>
          <w:szCs w:val="28"/>
        </w:rPr>
        <w:t xml:space="preserve">учит глаз и мозг, </w:t>
      </w:r>
      <w:r w:rsidR="000F4D9A">
        <w:rPr>
          <w:sz w:val="28"/>
          <w:szCs w:val="28"/>
        </w:rPr>
        <w:t xml:space="preserve"> их взаимодействие совершенствуется. </w:t>
      </w:r>
    </w:p>
    <w:p w:rsidR="008865FB" w:rsidRDefault="008865FB" w:rsidP="0009626E">
      <w:pPr>
        <w:pStyle w:val="a5"/>
        <w:spacing w:line="360" w:lineRule="auto"/>
        <w:jc w:val="both"/>
        <w:rPr>
          <w:sz w:val="28"/>
          <w:szCs w:val="28"/>
        </w:rPr>
      </w:pPr>
      <w:r>
        <w:rPr>
          <w:noProof/>
        </w:rPr>
        <w:drawing>
          <wp:inline distT="0" distB="0" distL="0" distR="0">
            <wp:extent cx="1466850" cy="957263"/>
            <wp:effectExtent l="19050" t="0" r="0" b="0"/>
            <wp:docPr id="32" name="Рисунок 21" descr="E:\пособия к книге\R00268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E:\пособия к книге\R0026814.JPG"/>
                    <pic:cNvPicPr>
                      <a:picLocks noChangeAspect="1" noChangeArrowheads="1"/>
                    </pic:cNvPicPr>
                  </pic:nvPicPr>
                  <pic:blipFill>
                    <a:blip r:embed="rId45" cstate="print"/>
                    <a:srcRect b="13362"/>
                    <a:stretch>
                      <a:fillRect/>
                    </a:stretch>
                  </pic:blipFill>
                  <pic:spPr bwMode="auto">
                    <a:xfrm>
                      <a:off x="0" y="0"/>
                      <a:ext cx="1466850" cy="957263"/>
                    </a:xfrm>
                    <a:prstGeom prst="rect">
                      <a:avLst/>
                    </a:prstGeom>
                    <a:noFill/>
                    <a:ln w="9525">
                      <a:noFill/>
                      <a:miter lim="800000"/>
                      <a:headEnd/>
                      <a:tailEnd/>
                    </a:ln>
                  </pic:spPr>
                </pic:pic>
              </a:graphicData>
            </a:graphic>
          </wp:inline>
        </w:drawing>
      </w:r>
      <w:r>
        <w:t xml:space="preserve"> </w:t>
      </w:r>
      <w:r w:rsidR="00275491">
        <w:t xml:space="preserve">                                                                                                                                  </w:t>
      </w:r>
      <w:r w:rsidRPr="00F62DBE">
        <w:rPr>
          <w:sz w:val="28"/>
          <w:szCs w:val="28"/>
        </w:rPr>
        <w:t>С помощью таких предметов дети удачно завязывают узелки</w:t>
      </w:r>
      <w:r w:rsidR="000F4D9A">
        <w:rPr>
          <w:sz w:val="28"/>
          <w:szCs w:val="28"/>
        </w:rPr>
        <w:t>.</w:t>
      </w:r>
    </w:p>
    <w:p w:rsidR="00E06FC5" w:rsidRPr="002F1554" w:rsidRDefault="000F4D9A" w:rsidP="002F1554">
      <w:pPr>
        <w:pStyle w:val="a5"/>
        <w:spacing w:line="360" w:lineRule="auto"/>
        <w:jc w:val="both"/>
        <w:rPr>
          <w:sz w:val="28"/>
          <w:szCs w:val="28"/>
        </w:rPr>
      </w:pPr>
      <w:r>
        <w:rPr>
          <w:sz w:val="28"/>
          <w:szCs w:val="28"/>
        </w:rPr>
        <w:t xml:space="preserve">Я постаралась создать среду для самостоятельного развития  каждого ребёнка </w:t>
      </w:r>
      <w:r w:rsidR="00A86252">
        <w:rPr>
          <w:sz w:val="28"/>
          <w:szCs w:val="28"/>
        </w:rPr>
        <w:t xml:space="preserve">как </w:t>
      </w:r>
      <w:r>
        <w:rPr>
          <w:sz w:val="28"/>
          <w:szCs w:val="28"/>
        </w:rPr>
        <w:t>в совместной деятельност</w:t>
      </w:r>
      <w:r w:rsidR="00ED5AC2">
        <w:rPr>
          <w:sz w:val="28"/>
          <w:szCs w:val="28"/>
        </w:rPr>
        <w:t xml:space="preserve">и </w:t>
      </w:r>
      <w:proofErr w:type="gramStart"/>
      <w:r w:rsidR="00ED5AC2">
        <w:rPr>
          <w:sz w:val="28"/>
          <w:szCs w:val="28"/>
        </w:rPr>
        <w:t>со</w:t>
      </w:r>
      <w:proofErr w:type="gramEnd"/>
      <w:r w:rsidR="00ED5AC2">
        <w:rPr>
          <w:sz w:val="28"/>
          <w:szCs w:val="28"/>
        </w:rPr>
        <w:t xml:space="preserve"> взрослым</w:t>
      </w:r>
      <w:r w:rsidR="00A86252">
        <w:rPr>
          <w:sz w:val="28"/>
          <w:szCs w:val="28"/>
        </w:rPr>
        <w:t xml:space="preserve">, так </w:t>
      </w:r>
      <w:r w:rsidR="00ED5AC2">
        <w:rPr>
          <w:sz w:val="28"/>
          <w:szCs w:val="28"/>
        </w:rPr>
        <w:t xml:space="preserve"> и </w:t>
      </w:r>
      <w:r w:rsidR="00867C0C">
        <w:rPr>
          <w:sz w:val="28"/>
          <w:szCs w:val="28"/>
        </w:rPr>
        <w:t xml:space="preserve">в </w:t>
      </w:r>
      <w:r w:rsidR="00ED5AC2">
        <w:rPr>
          <w:sz w:val="28"/>
          <w:szCs w:val="28"/>
        </w:rPr>
        <w:t>самостоятельной</w:t>
      </w:r>
      <w:r>
        <w:rPr>
          <w:sz w:val="28"/>
          <w:szCs w:val="28"/>
        </w:rPr>
        <w:t>, при накоплении необходимых умений.</w:t>
      </w:r>
      <w:r w:rsidR="002F1554">
        <w:rPr>
          <w:sz w:val="28"/>
          <w:szCs w:val="28"/>
        </w:rPr>
        <w:t xml:space="preserve"> </w:t>
      </w:r>
      <w:r w:rsidR="00A86252">
        <w:rPr>
          <w:sz w:val="28"/>
          <w:szCs w:val="28"/>
        </w:rPr>
        <w:t>Накопив необходимые умения</w:t>
      </w:r>
      <w:r w:rsidR="002F1554">
        <w:rPr>
          <w:sz w:val="28"/>
          <w:szCs w:val="28"/>
        </w:rPr>
        <w:t>,</w:t>
      </w:r>
      <w:r w:rsidR="00A86252">
        <w:rPr>
          <w:sz w:val="28"/>
          <w:szCs w:val="28"/>
        </w:rPr>
        <w:t xml:space="preserve"> ребёнок справляется сам с застёжками, помогает</w:t>
      </w:r>
      <w:r w:rsidR="006055E5">
        <w:rPr>
          <w:sz w:val="28"/>
          <w:szCs w:val="28"/>
        </w:rPr>
        <w:t xml:space="preserve"> </w:t>
      </w:r>
      <w:r w:rsidR="00A86252">
        <w:rPr>
          <w:sz w:val="28"/>
          <w:szCs w:val="28"/>
        </w:rPr>
        <w:t xml:space="preserve">другому, </w:t>
      </w:r>
      <w:r w:rsidR="002F1554">
        <w:rPr>
          <w:sz w:val="28"/>
          <w:szCs w:val="28"/>
        </w:rPr>
        <w:t xml:space="preserve">что, несомненно, способствует развитию уверенности в себе, </w:t>
      </w:r>
      <w:r w:rsidR="002F1554">
        <w:rPr>
          <w:sz w:val="28"/>
          <w:szCs w:val="28"/>
        </w:rPr>
        <w:lastRenderedPageBreak/>
        <w:t>самостоятельности</w:t>
      </w:r>
      <w:r w:rsidR="002F1554" w:rsidRPr="00C32A93">
        <w:rPr>
          <w:sz w:val="28"/>
          <w:szCs w:val="28"/>
        </w:rPr>
        <w:t>.</w:t>
      </w:r>
      <w:r w:rsidR="002F1554">
        <w:rPr>
          <w:b/>
        </w:rPr>
        <w:t xml:space="preserve">  </w:t>
      </w:r>
      <w:r w:rsidR="006055E5" w:rsidRPr="006055E5">
        <w:rPr>
          <w:sz w:val="28"/>
          <w:szCs w:val="28"/>
        </w:rPr>
        <w:t xml:space="preserve">Развивая </w:t>
      </w:r>
      <w:r w:rsidR="006055E5">
        <w:rPr>
          <w:sz w:val="28"/>
          <w:szCs w:val="28"/>
        </w:rPr>
        <w:t xml:space="preserve">координированные </w:t>
      </w:r>
      <w:r w:rsidR="006055E5" w:rsidRPr="006055E5">
        <w:rPr>
          <w:sz w:val="28"/>
          <w:szCs w:val="28"/>
        </w:rPr>
        <w:t>движения</w:t>
      </w:r>
      <w:r w:rsidR="006055E5">
        <w:rPr>
          <w:sz w:val="28"/>
          <w:szCs w:val="28"/>
        </w:rPr>
        <w:t xml:space="preserve"> рук, силовые качества пальцев дошкольник подготавливает себя к обучению в школе.</w:t>
      </w:r>
      <w:r w:rsidR="002F1554" w:rsidRPr="006055E5">
        <w:rPr>
          <w:sz w:val="28"/>
          <w:szCs w:val="28"/>
        </w:rPr>
        <w:t xml:space="preserve">                                                                                               </w:t>
      </w:r>
    </w:p>
    <w:sectPr w:rsidR="00E06FC5" w:rsidRPr="002F1554" w:rsidSect="00E06FC5">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225C87"/>
    <w:rsid w:val="0009626E"/>
    <w:rsid w:val="000F4D9A"/>
    <w:rsid w:val="00120380"/>
    <w:rsid w:val="00136003"/>
    <w:rsid w:val="00186894"/>
    <w:rsid w:val="00225C87"/>
    <w:rsid w:val="00275491"/>
    <w:rsid w:val="002F1554"/>
    <w:rsid w:val="0031013C"/>
    <w:rsid w:val="0039620F"/>
    <w:rsid w:val="006055E5"/>
    <w:rsid w:val="0071281D"/>
    <w:rsid w:val="00867C0C"/>
    <w:rsid w:val="008865FB"/>
    <w:rsid w:val="008F47A4"/>
    <w:rsid w:val="00A86252"/>
    <w:rsid w:val="00A96898"/>
    <w:rsid w:val="00AE513E"/>
    <w:rsid w:val="00B40FB1"/>
    <w:rsid w:val="00BB7D40"/>
    <w:rsid w:val="00DD6FFB"/>
    <w:rsid w:val="00E06FC5"/>
    <w:rsid w:val="00ED5AC2"/>
    <w:rsid w:val="00F62DBE"/>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25C87"/>
    <w:pPr>
      <w:spacing w:after="0" w:line="240" w:lineRule="auto"/>
    </w:pPr>
    <w:rPr>
      <w:rFonts w:ascii="Times New Roman" w:eastAsia="Times New Roman" w:hAnsi="Times New Roman" w:cs="Times New Roman"/>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AE513E"/>
    <w:rPr>
      <w:rFonts w:ascii="Tahoma" w:hAnsi="Tahoma" w:cs="Tahoma"/>
      <w:sz w:val="16"/>
      <w:szCs w:val="16"/>
    </w:rPr>
  </w:style>
  <w:style w:type="character" w:customStyle="1" w:styleId="a4">
    <w:name w:val="Текст выноски Знак"/>
    <w:basedOn w:val="a0"/>
    <w:link w:val="a3"/>
    <w:uiPriority w:val="99"/>
    <w:semiHidden/>
    <w:rsid w:val="00AE513E"/>
    <w:rPr>
      <w:rFonts w:ascii="Tahoma" w:eastAsia="Times New Roman" w:hAnsi="Tahoma" w:cs="Tahoma"/>
      <w:sz w:val="16"/>
      <w:szCs w:val="16"/>
      <w:lang w:eastAsia="ru-RU"/>
    </w:rPr>
  </w:style>
  <w:style w:type="paragraph" w:styleId="a5">
    <w:name w:val="Normal (Web)"/>
    <w:basedOn w:val="a"/>
    <w:uiPriority w:val="99"/>
    <w:unhideWhenUsed/>
    <w:rsid w:val="008F47A4"/>
    <w:pPr>
      <w:spacing w:before="100" w:beforeAutospacing="1" w:after="100" w:afterAutospacing="1"/>
    </w:pPr>
    <w:rPr>
      <w:sz w:val="24"/>
      <w:szCs w:val="24"/>
    </w:rPr>
  </w:style>
</w:styles>
</file>

<file path=word/webSettings.xml><?xml version="1.0" encoding="utf-8"?>
<w:webSettings xmlns:r="http://schemas.openxmlformats.org/officeDocument/2006/relationships" xmlns:w="http://schemas.openxmlformats.org/wordprocessingml/2006/main">
  <w:divs>
    <w:div w:id="202211320">
      <w:bodyDiv w:val="1"/>
      <w:marLeft w:val="0"/>
      <w:marRight w:val="0"/>
      <w:marTop w:val="0"/>
      <w:marBottom w:val="0"/>
      <w:divBdr>
        <w:top w:val="none" w:sz="0" w:space="0" w:color="auto"/>
        <w:left w:val="none" w:sz="0" w:space="0" w:color="auto"/>
        <w:bottom w:val="none" w:sz="0" w:space="0" w:color="auto"/>
        <w:right w:val="none" w:sz="0" w:space="0" w:color="auto"/>
      </w:divBdr>
    </w:div>
    <w:div w:id="206844124">
      <w:bodyDiv w:val="1"/>
      <w:marLeft w:val="0"/>
      <w:marRight w:val="0"/>
      <w:marTop w:val="0"/>
      <w:marBottom w:val="0"/>
      <w:divBdr>
        <w:top w:val="none" w:sz="0" w:space="0" w:color="auto"/>
        <w:left w:val="none" w:sz="0" w:space="0" w:color="auto"/>
        <w:bottom w:val="none" w:sz="0" w:space="0" w:color="auto"/>
        <w:right w:val="none" w:sz="0" w:space="0" w:color="auto"/>
      </w:divBdr>
    </w:div>
    <w:div w:id="218786900">
      <w:bodyDiv w:val="1"/>
      <w:marLeft w:val="0"/>
      <w:marRight w:val="0"/>
      <w:marTop w:val="0"/>
      <w:marBottom w:val="0"/>
      <w:divBdr>
        <w:top w:val="none" w:sz="0" w:space="0" w:color="auto"/>
        <w:left w:val="none" w:sz="0" w:space="0" w:color="auto"/>
        <w:bottom w:val="none" w:sz="0" w:space="0" w:color="auto"/>
        <w:right w:val="none" w:sz="0" w:space="0" w:color="auto"/>
      </w:divBdr>
    </w:div>
    <w:div w:id="231165990">
      <w:bodyDiv w:val="1"/>
      <w:marLeft w:val="0"/>
      <w:marRight w:val="0"/>
      <w:marTop w:val="0"/>
      <w:marBottom w:val="0"/>
      <w:divBdr>
        <w:top w:val="none" w:sz="0" w:space="0" w:color="auto"/>
        <w:left w:val="none" w:sz="0" w:space="0" w:color="auto"/>
        <w:bottom w:val="none" w:sz="0" w:space="0" w:color="auto"/>
        <w:right w:val="none" w:sz="0" w:space="0" w:color="auto"/>
      </w:divBdr>
    </w:div>
    <w:div w:id="391544812">
      <w:bodyDiv w:val="1"/>
      <w:marLeft w:val="0"/>
      <w:marRight w:val="0"/>
      <w:marTop w:val="0"/>
      <w:marBottom w:val="0"/>
      <w:divBdr>
        <w:top w:val="none" w:sz="0" w:space="0" w:color="auto"/>
        <w:left w:val="none" w:sz="0" w:space="0" w:color="auto"/>
        <w:bottom w:val="none" w:sz="0" w:space="0" w:color="auto"/>
        <w:right w:val="none" w:sz="0" w:space="0" w:color="auto"/>
      </w:divBdr>
    </w:div>
    <w:div w:id="444621083">
      <w:bodyDiv w:val="1"/>
      <w:marLeft w:val="0"/>
      <w:marRight w:val="0"/>
      <w:marTop w:val="0"/>
      <w:marBottom w:val="0"/>
      <w:divBdr>
        <w:top w:val="none" w:sz="0" w:space="0" w:color="auto"/>
        <w:left w:val="none" w:sz="0" w:space="0" w:color="auto"/>
        <w:bottom w:val="none" w:sz="0" w:space="0" w:color="auto"/>
        <w:right w:val="none" w:sz="0" w:space="0" w:color="auto"/>
      </w:divBdr>
    </w:div>
    <w:div w:id="492450243">
      <w:bodyDiv w:val="1"/>
      <w:marLeft w:val="0"/>
      <w:marRight w:val="0"/>
      <w:marTop w:val="0"/>
      <w:marBottom w:val="0"/>
      <w:divBdr>
        <w:top w:val="none" w:sz="0" w:space="0" w:color="auto"/>
        <w:left w:val="none" w:sz="0" w:space="0" w:color="auto"/>
        <w:bottom w:val="none" w:sz="0" w:space="0" w:color="auto"/>
        <w:right w:val="none" w:sz="0" w:space="0" w:color="auto"/>
      </w:divBdr>
    </w:div>
    <w:div w:id="760176980">
      <w:bodyDiv w:val="1"/>
      <w:marLeft w:val="0"/>
      <w:marRight w:val="0"/>
      <w:marTop w:val="0"/>
      <w:marBottom w:val="0"/>
      <w:divBdr>
        <w:top w:val="none" w:sz="0" w:space="0" w:color="auto"/>
        <w:left w:val="none" w:sz="0" w:space="0" w:color="auto"/>
        <w:bottom w:val="none" w:sz="0" w:space="0" w:color="auto"/>
        <w:right w:val="none" w:sz="0" w:space="0" w:color="auto"/>
      </w:divBdr>
    </w:div>
    <w:div w:id="986713372">
      <w:bodyDiv w:val="1"/>
      <w:marLeft w:val="0"/>
      <w:marRight w:val="0"/>
      <w:marTop w:val="0"/>
      <w:marBottom w:val="0"/>
      <w:divBdr>
        <w:top w:val="none" w:sz="0" w:space="0" w:color="auto"/>
        <w:left w:val="none" w:sz="0" w:space="0" w:color="auto"/>
        <w:bottom w:val="none" w:sz="0" w:space="0" w:color="auto"/>
        <w:right w:val="none" w:sz="0" w:space="0" w:color="auto"/>
      </w:divBdr>
    </w:div>
    <w:div w:id="1110668144">
      <w:bodyDiv w:val="1"/>
      <w:marLeft w:val="0"/>
      <w:marRight w:val="0"/>
      <w:marTop w:val="0"/>
      <w:marBottom w:val="0"/>
      <w:divBdr>
        <w:top w:val="none" w:sz="0" w:space="0" w:color="auto"/>
        <w:left w:val="none" w:sz="0" w:space="0" w:color="auto"/>
        <w:bottom w:val="none" w:sz="0" w:space="0" w:color="auto"/>
        <w:right w:val="none" w:sz="0" w:space="0" w:color="auto"/>
      </w:divBdr>
    </w:div>
    <w:div w:id="1163664710">
      <w:bodyDiv w:val="1"/>
      <w:marLeft w:val="0"/>
      <w:marRight w:val="0"/>
      <w:marTop w:val="0"/>
      <w:marBottom w:val="0"/>
      <w:divBdr>
        <w:top w:val="none" w:sz="0" w:space="0" w:color="auto"/>
        <w:left w:val="none" w:sz="0" w:space="0" w:color="auto"/>
        <w:bottom w:val="none" w:sz="0" w:space="0" w:color="auto"/>
        <w:right w:val="none" w:sz="0" w:space="0" w:color="auto"/>
      </w:divBdr>
    </w:div>
    <w:div w:id="1186332897">
      <w:bodyDiv w:val="1"/>
      <w:marLeft w:val="0"/>
      <w:marRight w:val="0"/>
      <w:marTop w:val="0"/>
      <w:marBottom w:val="0"/>
      <w:divBdr>
        <w:top w:val="none" w:sz="0" w:space="0" w:color="auto"/>
        <w:left w:val="none" w:sz="0" w:space="0" w:color="auto"/>
        <w:bottom w:val="none" w:sz="0" w:space="0" w:color="auto"/>
        <w:right w:val="none" w:sz="0" w:space="0" w:color="auto"/>
      </w:divBdr>
    </w:div>
    <w:div w:id="1263224678">
      <w:bodyDiv w:val="1"/>
      <w:marLeft w:val="0"/>
      <w:marRight w:val="0"/>
      <w:marTop w:val="0"/>
      <w:marBottom w:val="0"/>
      <w:divBdr>
        <w:top w:val="none" w:sz="0" w:space="0" w:color="auto"/>
        <w:left w:val="none" w:sz="0" w:space="0" w:color="auto"/>
        <w:bottom w:val="none" w:sz="0" w:space="0" w:color="auto"/>
        <w:right w:val="none" w:sz="0" w:space="0" w:color="auto"/>
      </w:divBdr>
    </w:div>
    <w:div w:id="1339649115">
      <w:bodyDiv w:val="1"/>
      <w:marLeft w:val="0"/>
      <w:marRight w:val="0"/>
      <w:marTop w:val="0"/>
      <w:marBottom w:val="0"/>
      <w:divBdr>
        <w:top w:val="none" w:sz="0" w:space="0" w:color="auto"/>
        <w:left w:val="none" w:sz="0" w:space="0" w:color="auto"/>
        <w:bottom w:val="none" w:sz="0" w:space="0" w:color="auto"/>
        <w:right w:val="none" w:sz="0" w:space="0" w:color="auto"/>
      </w:divBdr>
    </w:div>
    <w:div w:id="1369572903">
      <w:bodyDiv w:val="1"/>
      <w:marLeft w:val="0"/>
      <w:marRight w:val="0"/>
      <w:marTop w:val="0"/>
      <w:marBottom w:val="0"/>
      <w:divBdr>
        <w:top w:val="none" w:sz="0" w:space="0" w:color="auto"/>
        <w:left w:val="none" w:sz="0" w:space="0" w:color="auto"/>
        <w:bottom w:val="none" w:sz="0" w:space="0" w:color="auto"/>
        <w:right w:val="none" w:sz="0" w:space="0" w:color="auto"/>
      </w:divBdr>
    </w:div>
    <w:div w:id="1460759290">
      <w:bodyDiv w:val="1"/>
      <w:marLeft w:val="0"/>
      <w:marRight w:val="0"/>
      <w:marTop w:val="0"/>
      <w:marBottom w:val="0"/>
      <w:divBdr>
        <w:top w:val="none" w:sz="0" w:space="0" w:color="auto"/>
        <w:left w:val="none" w:sz="0" w:space="0" w:color="auto"/>
        <w:bottom w:val="none" w:sz="0" w:space="0" w:color="auto"/>
        <w:right w:val="none" w:sz="0" w:space="0" w:color="auto"/>
      </w:divBdr>
    </w:div>
    <w:div w:id="1552617705">
      <w:bodyDiv w:val="1"/>
      <w:marLeft w:val="0"/>
      <w:marRight w:val="0"/>
      <w:marTop w:val="0"/>
      <w:marBottom w:val="0"/>
      <w:divBdr>
        <w:top w:val="none" w:sz="0" w:space="0" w:color="auto"/>
        <w:left w:val="none" w:sz="0" w:space="0" w:color="auto"/>
        <w:bottom w:val="none" w:sz="0" w:space="0" w:color="auto"/>
        <w:right w:val="none" w:sz="0" w:space="0" w:color="auto"/>
      </w:divBdr>
    </w:div>
    <w:div w:id="1638414307">
      <w:bodyDiv w:val="1"/>
      <w:marLeft w:val="0"/>
      <w:marRight w:val="0"/>
      <w:marTop w:val="0"/>
      <w:marBottom w:val="0"/>
      <w:divBdr>
        <w:top w:val="none" w:sz="0" w:space="0" w:color="auto"/>
        <w:left w:val="none" w:sz="0" w:space="0" w:color="auto"/>
        <w:bottom w:val="none" w:sz="0" w:space="0" w:color="auto"/>
        <w:right w:val="none" w:sz="0" w:space="0" w:color="auto"/>
      </w:divBdr>
    </w:div>
    <w:div w:id="1683243161">
      <w:bodyDiv w:val="1"/>
      <w:marLeft w:val="0"/>
      <w:marRight w:val="0"/>
      <w:marTop w:val="0"/>
      <w:marBottom w:val="0"/>
      <w:divBdr>
        <w:top w:val="none" w:sz="0" w:space="0" w:color="auto"/>
        <w:left w:val="none" w:sz="0" w:space="0" w:color="auto"/>
        <w:bottom w:val="none" w:sz="0" w:space="0" w:color="auto"/>
        <w:right w:val="none" w:sz="0" w:space="0" w:color="auto"/>
      </w:divBdr>
    </w:div>
    <w:div w:id="1716076659">
      <w:bodyDiv w:val="1"/>
      <w:marLeft w:val="0"/>
      <w:marRight w:val="0"/>
      <w:marTop w:val="0"/>
      <w:marBottom w:val="0"/>
      <w:divBdr>
        <w:top w:val="none" w:sz="0" w:space="0" w:color="auto"/>
        <w:left w:val="none" w:sz="0" w:space="0" w:color="auto"/>
        <w:bottom w:val="none" w:sz="0" w:space="0" w:color="auto"/>
        <w:right w:val="none" w:sz="0" w:space="0" w:color="auto"/>
      </w:divBdr>
    </w:div>
    <w:div w:id="1920169110">
      <w:bodyDiv w:val="1"/>
      <w:marLeft w:val="0"/>
      <w:marRight w:val="0"/>
      <w:marTop w:val="0"/>
      <w:marBottom w:val="0"/>
      <w:divBdr>
        <w:top w:val="none" w:sz="0" w:space="0" w:color="auto"/>
        <w:left w:val="none" w:sz="0" w:space="0" w:color="auto"/>
        <w:bottom w:val="none" w:sz="0" w:space="0" w:color="auto"/>
        <w:right w:val="none" w:sz="0" w:space="0" w:color="auto"/>
      </w:divBdr>
    </w:div>
    <w:div w:id="1922253629">
      <w:bodyDiv w:val="1"/>
      <w:marLeft w:val="0"/>
      <w:marRight w:val="0"/>
      <w:marTop w:val="0"/>
      <w:marBottom w:val="0"/>
      <w:divBdr>
        <w:top w:val="none" w:sz="0" w:space="0" w:color="auto"/>
        <w:left w:val="none" w:sz="0" w:space="0" w:color="auto"/>
        <w:bottom w:val="none" w:sz="0" w:space="0" w:color="auto"/>
        <w:right w:val="none" w:sz="0" w:space="0" w:color="auto"/>
      </w:divBdr>
    </w:div>
    <w:div w:id="2014184545">
      <w:bodyDiv w:val="1"/>
      <w:marLeft w:val="0"/>
      <w:marRight w:val="0"/>
      <w:marTop w:val="0"/>
      <w:marBottom w:val="0"/>
      <w:divBdr>
        <w:top w:val="none" w:sz="0" w:space="0" w:color="auto"/>
        <w:left w:val="none" w:sz="0" w:space="0" w:color="auto"/>
        <w:bottom w:val="none" w:sz="0" w:space="0" w:color="auto"/>
        <w:right w:val="none" w:sz="0" w:space="0" w:color="auto"/>
      </w:divBdr>
    </w:div>
    <w:div w:id="20369538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image" Target="media/image23.jpeg"/><Relationship Id="rId39" Type="http://schemas.openxmlformats.org/officeDocument/2006/relationships/image" Target="media/image36.jpeg"/><Relationship Id="rId3" Type="http://schemas.openxmlformats.org/officeDocument/2006/relationships/webSettings" Target="webSettings.xml"/><Relationship Id="rId21" Type="http://schemas.openxmlformats.org/officeDocument/2006/relationships/image" Target="media/image18.jpeg"/><Relationship Id="rId34" Type="http://schemas.openxmlformats.org/officeDocument/2006/relationships/image" Target="media/image31.jpeg"/><Relationship Id="rId42" Type="http://schemas.openxmlformats.org/officeDocument/2006/relationships/image" Target="media/image39.jpeg"/><Relationship Id="rId47" Type="http://schemas.openxmlformats.org/officeDocument/2006/relationships/theme" Target="theme/theme1.xml"/><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33" Type="http://schemas.openxmlformats.org/officeDocument/2006/relationships/image" Target="media/image30.jpeg"/><Relationship Id="rId38" Type="http://schemas.openxmlformats.org/officeDocument/2006/relationships/image" Target="media/image35.jpeg"/><Relationship Id="rId46"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29" Type="http://schemas.openxmlformats.org/officeDocument/2006/relationships/image" Target="media/image26.jpeg"/><Relationship Id="rId41" Type="http://schemas.openxmlformats.org/officeDocument/2006/relationships/image" Target="media/image38.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32" Type="http://schemas.openxmlformats.org/officeDocument/2006/relationships/image" Target="media/image29.jpeg"/><Relationship Id="rId37" Type="http://schemas.openxmlformats.org/officeDocument/2006/relationships/image" Target="media/image34.jpeg"/><Relationship Id="rId40" Type="http://schemas.openxmlformats.org/officeDocument/2006/relationships/image" Target="media/image37.jpeg"/><Relationship Id="rId45" Type="http://schemas.openxmlformats.org/officeDocument/2006/relationships/image" Target="media/image42.jpeg"/><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28" Type="http://schemas.openxmlformats.org/officeDocument/2006/relationships/image" Target="media/image25.jpeg"/><Relationship Id="rId36" Type="http://schemas.openxmlformats.org/officeDocument/2006/relationships/image" Target="media/image33.jpeg"/><Relationship Id="rId10" Type="http://schemas.openxmlformats.org/officeDocument/2006/relationships/image" Target="media/image7.jpeg"/><Relationship Id="rId19" Type="http://schemas.openxmlformats.org/officeDocument/2006/relationships/image" Target="media/image16.jpeg"/><Relationship Id="rId31" Type="http://schemas.openxmlformats.org/officeDocument/2006/relationships/image" Target="media/image28.jpeg"/><Relationship Id="rId44" Type="http://schemas.openxmlformats.org/officeDocument/2006/relationships/image" Target="media/image41.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image" Target="media/image24.jpeg"/><Relationship Id="rId30" Type="http://schemas.openxmlformats.org/officeDocument/2006/relationships/image" Target="media/image27.jpeg"/><Relationship Id="rId35" Type="http://schemas.openxmlformats.org/officeDocument/2006/relationships/image" Target="media/image32.jpeg"/><Relationship Id="rId43" Type="http://schemas.openxmlformats.org/officeDocument/2006/relationships/image" Target="media/image40.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123</TotalTime>
  <Pages>8</Pages>
  <Words>1487</Words>
  <Characters>8481</Characters>
  <Application>Microsoft Office Word</Application>
  <DocSecurity>0</DocSecurity>
  <Lines>70</Lines>
  <Paragraphs>19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9949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Сергей Новиков</dc:creator>
  <cp:lastModifiedBy>Сергей Новиков</cp:lastModifiedBy>
  <cp:revision>13</cp:revision>
  <dcterms:created xsi:type="dcterms:W3CDTF">2025-06-05T04:08:00Z</dcterms:created>
  <dcterms:modified xsi:type="dcterms:W3CDTF">2025-06-11T14:10:00Z</dcterms:modified>
</cp:coreProperties>
</file>