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0F59" w:rsidRPr="00594319" w:rsidRDefault="000A0F59" w:rsidP="00AC047D">
      <w:pPr>
        <w:spacing w:line="360" w:lineRule="auto"/>
        <w:ind w:left="360" w:right="180"/>
        <w:jc w:val="right"/>
        <w:rPr>
          <w:b/>
          <w:bCs/>
          <w:color w:val="000000"/>
        </w:rPr>
      </w:pPr>
      <w:r w:rsidRPr="00594319">
        <w:rPr>
          <w:b/>
          <w:bCs/>
          <w:color w:val="000000"/>
        </w:rPr>
        <w:t xml:space="preserve">Учитель математики: </w:t>
      </w:r>
    </w:p>
    <w:p w:rsidR="000A0F59" w:rsidRPr="00594319" w:rsidRDefault="000A0F59" w:rsidP="00AC047D">
      <w:pPr>
        <w:spacing w:line="360" w:lineRule="auto"/>
        <w:ind w:left="360" w:right="180"/>
        <w:jc w:val="right"/>
        <w:rPr>
          <w:b/>
          <w:bCs/>
          <w:color w:val="000000"/>
        </w:rPr>
      </w:pPr>
      <w:r w:rsidRPr="00594319">
        <w:rPr>
          <w:b/>
          <w:bCs/>
          <w:color w:val="000000"/>
        </w:rPr>
        <w:t>Смольянинова Елена Леонидовна</w:t>
      </w:r>
    </w:p>
    <w:p w:rsidR="000A0F59" w:rsidRPr="00594319" w:rsidRDefault="000A0F59" w:rsidP="00AC047D">
      <w:pPr>
        <w:spacing w:line="360" w:lineRule="auto"/>
        <w:ind w:left="360" w:right="180"/>
        <w:jc w:val="right"/>
        <w:rPr>
          <w:b/>
          <w:bCs/>
          <w:color w:val="000000"/>
        </w:rPr>
      </w:pPr>
      <w:r w:rsidRPr="00594319">
        <w:rPr>
          <w:b/>
          <w:bCs/>
          <w:color w:val="000000"/>
        </w:rPr>
        <w:t>МБОУ «СОШ №1»</w:t>
      </w:r>
    </w:p>
    <w:p w:rsidR="00B32F40" w:rsidRPr="00594319" w:rsidRDefault="00594319" w:rsidP="00AC047D">
      <w:pPr>
        <w:spacing w:line="360" w:lineRule="auto"/>
        <w:ind w:left="360" w:right="180"/>
        <w:jc w:val="right"/>
        <w:rPr>
          <w:b/>
        </w:rPr>
      </w:pPr>
      <w:r w:rsidRPr="00594319">
        <w:rPr>
          <w:b/>
        </w:rPr>
        <w:t xml:space="preserve">Тема: </w:t>
      </w:r>
      <w:r w:rsidR="00B32F40" w:rsidRPr="00594319">
        <w:rPr>
          <w:b/>
        </w:rPr>
        <w:t>«</w:t>
      </w:r>
      <w:r w:rsidR="003242D1" w:rsidRPr="00594319">
        <w:rPr>
          <w:b/>
        </w:rPr>
        <w:t>Осевая симметрия</w:t>
      </w:r>
      <w:r w:rsidR="00B32F40" w:rsidRPr="00594319">
        <w:rPr>
          <w:b/>
        </w:rPr>
        <w:t>»</w:t>
      </w:r>
    </w:p>
    <w:p w:rsidR="00B32F40" w:rsidRPr="00594319" w:rsidRDefault="00B32F40" w:rsidP="00AC047D">
      <w:pPr>
        <w:spacing w:line="360" w:lineRule="auto"/>
        <w:ind w:left="360" w:right="180"/>
        <w:jc w:val="both"/>
        <w:rPr>
          <w:b/>
          <w:bCs/>
        </w:rPr>
      </w:pPr>
      <w:r w:rsidRPr="00594319">
        <w:rPr>
          <w:b/>
          <w:bCs/>
        </w:rPr>
        <w:t xml:space="preserve">Цель урока: </w:t>
      </w:r>
    </w:p>
    <w:p w:rsidR="003242D1" w:rsidRPr="00594319" w:rsidRDefault="003242D1" w:rsidP="00594319">
      <w:pPr>
        <w:numPr>
          <w:ilvl w:val="0"/>
          <w:numId w:val="7"/>
        </w:numPr>
        <w:tabs>
          <w:tab w:val="clear" w:pos="720"/>
        </w:tabs>
        <w:spacing w:line="360" w:lineRule="auto"/>
        <w:ind w:left="360" w:right="180" w:firstLine="0"/>
        <w:jc w:val="both"/>
        <w:rPr>
          <w:bCs/>
        </w:rPr>
      </w:pPr>
      <w:r w:rsidRPr="00594319">
        <w:rPr>
          <w:rFonts w:eastAsia="MS Mincho"/>
          <w:lang w:eastAsia="ja-JP"/>
        </w:rPr>
        <w:t xml:space="preserve">Подготовка учащихся к изучению геометрии, углубление имеющихся знаний; </w:t>
      </w:r>
    </w:p>
    <w:p w:rsidR="00A85231" w:rsidRPr="00594319" w:rsidRDefault="00A85231" w:rsidP="00594319">
      <w:pPr>
        <w:numPr>
          <w:ilvl w:val="0"/>
          <w:numId w:val="7"/>
        </w:numPr>
        <w:tabs>
          <w:tab w:val="clear" w:pos="720"/>
        </w:tabs>
        <w:spacing w:line="360" w:lineRule="auto"/>
        <w:ind w:left="360" w:right="180" w:firstLine="0"/>
        <w:jc w:val="both"/>
        <w:rPr>
          <w:bCs/>
        </w:rPr>
      </w:pPr>
      <w:r w:rsidRPr="00594319">
        <w:rPr>
          <w:bCs/>
        </w:rPr>
        <w:t>Формирование представлений</w:t>
      </w:r>
      <w:r w:rsidRPr="00594319">
        <w:t xml:space="preserve"> о</w:t>
      </w:r>
      <w:r w:rsidR="00E558FF" w:rsidRPr="00594319">
        <w:t>б осевой</w:t>
      </w:r>
      <w:r w:rsidR="003242D1" w:rsidRPr="00594319">
        <w:t xml:space="preserve"> </w:t>
      </w:r>
      <w:r w:rsidR="000C330B" w:rsidRPr="00594319">
        <w:t>симметрии</w:t>
      </w:r>
      <w:r w:rsidR="00594319">
        <w:t>, об</w:t>
      </w:r>
      <w:r w:rsidR="003242D1" w:rsidRPr="00594319">
        <w:rPr>
          <w:rFonts w:eastAsia="MS Mincho"/>
          <w:b/>
          <w:bCs/>
          <w:lang w:eastAsia="ja-JP"/>
        </w:rPr>
        <w:t xml:space="preserve"> </w:t>
      </w:r>
      <w:r w:rsidR="00594319">
        <w:rPr>
          <w:rFonts w:eastAsia="MS Mincho"/>
          <w:lang w:eastAsia="ja-JP"/>
        </w:rPr>
        <w:t>использовании</w:t>
      </w:r>
      <w:r w:rsidR="003242D1" w:rsidRPr="00594319">
        <w:rPr>
          <w:rFonts w:eastAsia="MS Mincho"/>
          <w:lang w:eastAsia="ja-JP"/>
        </w:rPr>
        <w:t xml:space="preserve"> симметрии в жизни;</w:t>
      </w:r>
    </w:p>
    <w:p w:rsidR="00B32F40" w:rsidRPr="00594319" w:rsidRDefault="00A85231" w:rsidP="00594319">
      <w:pPr>
        <w:numPr>
          <w:ilvl w:val="0"/>
          <w:numId w:val="7"/>
        </w:numPr>
        <w:tabs>
          <w:tab w:val="clear" w:pos="720"/>
        </w:tabs>
        <w:spacing w:line="360" w:lineRule="auto"/>
        <w:ind w:left="360" w:right="180" w:firstLine="0"/>
        <w:jc w:val="both"/>
        <w:rPr>
          <w:bCs/>
        </w:rPr>
      </w:pPr>
      <w:r w:rsidRPr="00594319">
        <w:rPr>
          <w:bCs/>
        </w:rPr>
        <w:t>Развитие умений</w:t>
      </w:r>
      <w:r w:rsidR="00B32F40" w:rsidRPr="00594319">
        <w:rPr>
          <w:bCs/>
        </w:rPr>
        <w:t xml:space="preserve"> применять знания теории на практике, разви</w:t>
      </w:r>
      <w:r w:rsidRPr="00594319">
        <w:rPr>
          <w:bCs/>
        </w:rPr>
        <w:t>тее навыков</w:t>
      </w:r>
      <w:r w:rsidR="00B32F40" w:rsidRPr="00594319">
        <w:rPr>
          <w:bCs/>
        </w:rPr>
        <w:t xml:space="preserve"> самоконтроля и взаимоконтроля</w:t>
      </w:r>
      <w:r w:rsidR="00AB0F0B" w:rsidRPr="00594319">
        <w:rPr>
          <w:bCs/>
        </w:rPr>
        <w:t xml:space="preserve">, </w:t>
      </w:r>
      <w:r w:rsidR="00AB0F0B" w:rsidRPr="00594319">
        <w:t>самооценки и самоанализа учебной деятельности</w:t>
      </w:r>
      <w:r w:rsidR="00B32F40" w:rsidRPr="00594319">
        <w:rPr>
          <w:bCs/>
        </w:rPr>
        <w:t>;</w:t>
      </w:r>
    </w:p>
    <w:p w:rsidR="00B32F40" w:rsidRPr="00594319" w:rsidRDefault="00213555" w:rsidP="00594319">
      <w:pPr>
        <w:numPr>
          <w:ilvl w:val="0"/>
          <w:numId w:val="7"/>
        </w:numPr>
        <w:tabs>
          <w:tab w:val="clear" w:pos="720"/>
        </w:tabs>
        <w:spacing w:line="360" w:lineRule="auto"/>
        <w:ind w:left="360" w:right="180" w:firstLine="0"/>
        <w:jc w:val="both"/>
        <w:rPr>
          <w:bCs/>
        </w:rPr>
      </w:pPr>
      <w:r w:rsidRPr="00594319">
        <w:rPr>
          <w:bCs/>
        </w:rPr>
        <w:t>Развитие</w:t>
      </w:r>
      <w:r w:rsidR="00B32F40" w:rsidRPr="00594319">
        <w:rPr>
          <w:bCs/>
        </w:rPr>
        <w:t xml:space="preserve"> вним</w:t>
      </w:r>
      <w:r w:rsidRPr="00594319">
        <w:rPr>
          <w:bCs/>
        </w:rPr>
        <w:t>ания, наблюдательности, мышления</w:t>
      </w:r>
      <w:r w:rsidR="00B32F40" w:rsidRPr="00594319">
        <w:rPr>
          <w:bCs/>
        </w:rPr>
        <w:t>, интерес</w:t>
      </w:r>
      <w:r w:rsidRPr="00594319">
        <w:rPr>
          <w:bCs/>
        </w:rPr>
        <w:t>а</w:t>
      </w:r>
      <w:r w:rsidR="00B32F40" w:rsidRPr="00594319">
        <w:rPr>
          <w:bCs/>
        </w:rPr>
        <w:t xml:space="preserve"> к пре</w:t>
      </w:r>
      <w:r w:rsidRPr="00594319">
        <w:rPr>
          <w:bCs/>
        </w:rPr>
        <w:t>дмету</w:t>
      </w:r>
      <w:r w:rsidR="00AB0F0B" w:rsidRPr="00594319">
        <w:rPr>
          <w:bCs/>
        </w:rPr>
        <w:t>, математической речи</w:t>
      </w:r>
      <w:r w:rsidR="003242D1" w:rsidRPr="00594319">
        <w:rPr>
          <w:bCs/>
        </w:rPr>
        <w:t>,</w:t>
      </w:r>
      <w:r w:rsidR="003242D1" w:rsidRPr="00594319">
        <w:rPr>
          <w:rFonts w:eastAsia="MS Mincho"/>
          <w:lang w:eastAsia="ja-JP"/>
        </w:rPr>
        <w:t xml:space="preserve"> стремления к творчеству;</w:t>
      </w:r>
    </w:p>
    <w:p w:rsidR="00AB0F0B" w:rsidRPr="00594319" w:rsidRDefault="00213555" w:rsidP="00594319">
      <w:pPr>
        <w:numPr>
          <w:ilvl w:val="0"/>
          <w:numId w:val="8"/>
        </w:numPr>
        <w:tabs>
          <w:tab w:val="clear" w:pos="720"/>
        </w:tabs>
        <w:spacing w:line="360" w:lineRule="auto"/>
        <w:ind w:left="360" w:right="180" w:firstLine="0"/>
        <w:jc w:val="both"/>
        <w:rPr>
          <w:bCs/>
        </w:rPr>
      </w:pPr>
      <w:r w:rsidRPr="00594319">
        <w:rPr>
          <w:bCs/>
        </w:rPr>
        <w:t>Воспитание культуры умственного труда и культуры</w:t>
      </w:r>
      <w:r w:rsidR="00B32F40" w:rsidRPr="00594319">
        <w:rPr>
          <w:bCs/>
        </w:rPr>
        <w:t xml:space="preserve"> общения</w:t>
      </w:r>
      <w:r w:rsidR="00AB0F0B" w:rsidRPr="00594319">
        <w:rPr>
          <w:bCs/>
        </w:rPr>
        <w:t>.</w:t>
      </w:r>
    </w:p>
    <w:p w:rsidR="00B32F40" w:rsidRPr="00594319" w:rsidRDefault="00594319" w:rsidP="008A6CE6">
      <w:pPr>
        <w:spacing w:line="360" w:lineRule="auto"/>
        <w:ind w:left="360" w:right="180"/>
        <w:jc w:val="both"/>
        <w:rPr>
          <w:b/>
          <w:bCs/>
          <w:i/>
        </w:rPr>
      </w:pPr>
      <w:r w:rsidRPr="00594319">
        <w:rPr>
          <w:b/>
          <w:i/>
        </w:rPr>
        <w:t>У</w:t>
      </w:r>
      <w:r w:rsidR="00AB0F0B" w:rsidRPr="00594319">
        <w:rPr>
          <w:b/>
          <w:i/>
        </w:rPr>
        <w:t>рок «открытия» нового знания</w:t>
      </w:r>
      <w:r w:rsidR="00B32F40" w:rsidRPr="00594319">
        <w:rPr>
          <w:b/>
          <w:i/>
        </w:rPr>
        <w:t xml:space="preserve"> </w:t>
      </w:r>
    </w:p>
    <w:p w:rsidR="00B32F40" w:rsidRPr="00594319" w:rsidRDefault="00B32F40" w:rsidP="008A6CE6">
      <w:pPr>
        <w:spacing w:line="360" w:lineRule="auto"/>
        <w:ind w:left="360" w:right="180"/>
        <w:rPr>
          <w:sz w:val="28"/>
          <w:szCs w:val="28"/>
        </w:rPr>
      </w:pPr>
    </w:p>
    <w:p w:rsidR="006937A5" w:rsidRPr="00594319" w:rsidRDefault="00594319" w:rsidP="00AC047D">
      <w:pPr>
        <w:spacing w:line="360" w:lineRule="auto"/>
        <w:ind w:left="360" w:right="180"/>
        <w:jc w:val="center"/>
        <w:rPr>
          <w:b/>
          <w:sz w:val="28"/>
          <w:szCs w:val="28"/>
        </w:rPr>
      </w:pPr>
      <w:r w:rsidRPr="00594319">
        <w:rPr>
          <w:b/>
          <w:sz w:val="28"/>
          <w:szCs w:val="28"/>
        </w:rPr>
        <w:t xml:space="preserve">Тема: </w:t>
      </w:r>
      <w:r w:rsidR="00B32F40" w:rsidRPr="00594319">
        <w:rPr>
          <w:b/>
          <w:sz w:val="28"/>
          <w:szCs w:val="28"/>
        </w:rPr>
        <w:t>«</w:t>
      </w:r>
      <w:r w:rsidR="00197A17" w:rsidRPr="00594319">
        <w:rPr>
          <w:b/>
          <w:sz w:val="28"/>
          <w:szCs w:val="28"/>
        </w:rPr>
        <w:t>Осевая симметрия</w:t>
      </w:r>
      <w:r w:rsidR="00B32F40" w:rsidRPr="00594319">
        <w:rPr>
          <w:b/>
          <w:sz w:val="28"/>
          <w:szCs w:val="28"/>
        </w:rPr>
        <w:t>»</w:t>
      </w:r>
    </w:p>
    <w:p w:rsidR="00594319" w:rsidRPr="00594319" w:rsidRDefault="00594319" w:rsidP="00342006">
      <w:pPr>
        <w:spacing w:line="360" w:lineRule="auto"/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Древняя китайская мудрость гласит: </w:t>
      </w:r>
    </w:p>
    <w:p w:rsidR="00594319" w:rsidRPr="00594319" w:rsidRDefault="00594319" w:rsidP="00342006">
      <w:pPr>
        <w:spacing w:line="360" w:lineRule="auto"/>
        <w:ind w:firstLine="567"/>
        <w:jc w:val="both"/>
        <w:rPr>
          <w:rFonts w:eastAsia="MS Mincho"/>
          <w:i/>
          <w:lang w:eastAsia="ja-JP"/>
        </w:rPr>
      </w:pPr>
      <w:r w:rsidRPr="00594319">
        <w:rPr>
          <w:rFonts w:eastAsia="MS Mincho"/>
          <w:lang w:eastAsia="ja-JP"/>
        </w:rPr>
        <w:t xml:space="preserve"> </w:t>
      </w:r>
      <w:r w:rsidRPr="00594319">
        <w:rPr>
          <w:rFonts w:eastAsia="MS Mincho"/>
          <w:i/>
          <w:lang w:eastAsia="ja-JP"/>
        </w:rPr>
        <w:t>“Я слышу – я забываю, я вижу – я запоминаю, я делаю – я понимаю”.</w:t>
      </w:r>
    </w:p>
    <w:p w:rsidR="00594319" w:rsidRPr="00594319" w:rsidRDefault="00594319" w:rsidP="00342006">
      <w:pPr>
        <w:spacing w:line="360" w:lineRule="auto"/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>Чтобы наш урок был плодотворным, давайте последуем совету китайских мудрецов и будем работать по принципу: “Я слышу – я вижу – я делаю”.</w:t>
      </w:r>
    </w:p>
    <w:p w:rsidR="006937A5" w:rsidRPr="00594319" w:rsidRDefault="002975C1" w:rsidP="00342006">
      <w:pPr>
        <w:spacing w:line="360" w:lineRule="auto"/>
        <w:ind w:right="180" w:firstLine="567"/>
        <w:jc w:val="both"/>
      </w:pPr>
      <w:r w:rsidRPr="00594319">
        <w:rPr>
          <w:b/>
          <w:lang w:val="en-US"/>
        </w:rPr>
        <w:t>I</w:t>
      </w:r>
      <w:r w:rsidRPr="00594319">
        <w:rPr>
          <w:b/>
        </w:rPr>
        <w:t xml:space="preserve">. </w:t>
      </w:r>
      <w:r w:rsidR="006937A5" w:rsidRPr="00594319">
        <w:rPr>
          <w:b/>
        </w:rPr>
        <w:t xml:space="preserve">Орг. </w:t>
      </w:r>
      <w:r w:rsidR="0046584A" w:rsidRPr="00594319">
        <w:rPr>
          <w:b/>
        </w:rPr>
        <w:t>м</w:t>
      </w:r>
      <w:r w:rsidR="006937A5" w:rsidRPr="00594319">
        <w:rPr>
          <w:b/>
        </w:rPr>
        <w:t>омент</w:t>
      </w:r>
      <w:r w:rsidR="0046584A" w:rsidRPr="00594319">
        <w:rPr>
          <w:b/>
        </w:rPr>
        <w:t xml:space="preserve"> </w:t>
      </w:r>
      <w:r w:rsidR="0046584A" w:rsidRPr="00594319">
        <w:rPr>
          <w:rFonts w:eastAsia="MS Mincho"/>
          <w:b/>
          <w:bCs/>
          <w:lang w:eastAsia="ja-JP"/>
        </w:rPr>
        <w:t>(1 мин.)</w:t>
      </w:r>
      <w:r w:rsidR="0046584A" w:rsidRPr="00594319">
        <w:rPr>
          <w:b/>
        </w:rPr>
        <w:t xml:space="preserve"> </w:t>
      </w:r>
    </w:p>
    <w:p w:rsidR="008A4A0A" w:rsidRPr="00594319" w:rsidRDefault="008A4A0A" w:rsidP="00342006">
      <w:pPr>
        <w:ind w:firstLine="567"/>
        <w:jc w:val="both"/>
        <w:rPr>
          <w:rFonts w:eastAsia="MS Mincho"/>
          <w:b/>
          <w:bCs/>
          <w:i/>
          <w:iCs/>
          <w:lang w:eastAsia="ja-JP"/>
        </w:rPr>
      </w:pPr>
      <w:r w:rsidRPr="00594319">
        <w:rPr>
          <w:rFonts w:eastAsia="MS Mincho"/>
          <w:b/>
          <w:bCs/>
          <w:i/>
          <w:iCs/>
          <w:lang w:eastAsia="ja-JP"/>
        </w:rPr>
        <w:t>Легко отыскать примеры прекрасного, но как трудно объяснить, почему они прекрасны.</w:t>
      </w:r>
    </w:p>
    <w:p w:rsidR="008A4A0A" w:rsidRPr="00594319" w:rsidRDefault="008A4A0A" w:rsidP="00342006">
      <w:pPr>
        <w:ind w:firstLine="567"/>
        <w:jc w:val="both"/>
        <w:rPr>
          <w:rFonts w:eastAsia="MS Mincho"/>
          <w:b/>
          <w:bCs/>
          <w:i/>
          <w:iCs/>
          <w:lang w:eastAsia="ja-JP"/>
        </w:rPr>
      </w:pPr>
      <w:r w:rsidRPr="00594319">
        <w:rPr>
          <w:rFonts w:eastAsia="MS Mincho"/>
          <w:b/>
          <w:bCs/>
          <w:i/>
          <w:iCs/>
          <w:lang w:eastAsia="ja-JP"/>
        </w:rPr>
        <w:t>Платон</w:t>
      </w:r>
    </w:p>
    <w:p w:rsidR="008A4A0A" w:rsidRPr="00594319" w:rsidRDefault="008A4A0A" w:rsidP="00342006">
      <w:pPr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Сегодня на уроке мы </w:t>
      </w:r>
      <w:proofErr w:type="gramStart"/>
      <w:r w:rsidRPr="00594319">
        <w:rPr>
          <w:rFonts w:eastAsia="MS Mincho"/>
          <w:lang w:eastAsia="ja-JP"/>
        </w:rPr>
        <w:t>попытаемся  разобраться</w:t>
      </w:r>
      <w:proofErr w:type="gramEnd"/>
      <w:r w:rsidRPr="00594319">
        <w:rPr>
          <w:rFonts w:eastAsia="MS Mincho"/>
          <w:lang w:eastAsia="ja-JP"/>
        </w:rPr>
        <w:t xml:space="preserve"> в прекрасном!!!</w:t>
      </w:r>
    </w:p>
    <w:p w:rsidR="00594319" w:rsidRPr="00197A17" w:rsidRDefault="00594319" w:rsidP="00342006">
      <w:pPr>
        <w:ind w:firstLine="567"/>
        <w:jc w:val="both"/>
        <w:rPr>
          <w:b/>
        </w:rPr>
      </w:pPr>
    </w:p>
    <w:p w:rsidR="0046584A" w:rsidRPr="00594319" w:rsidRDefault="0046584A" w:rsidP="00342006">
      <w:pPr>
        <w:ind w:firstLine="567"/>
        <w:jc w:val="both"/>
        <w:rPr>
          <w:rFonts w:eastAsia="MS Mincho"/>
          <w:lang w:eastAsia="ja-JP"/>
        </w:rPr>
      </w:pPr>
      <w:r w:rsidRPr="00594319">
        <w:rPr>
          <w:b/>
          <w:lang w:val="en-US"/>
        </w:rPr>
        <w:t>II</w:t>
      </w:r>
      <w:r w:rsidRPr="00594319">
        <w:rPr>
          <w:b/>
        </w:rPr>
        <w:t xml:space="preserve">.Актуализация </w:t>
      </w:r>
      <w:r w:rsidRPr="00594319">
        <w:rPr>
          <w:rFonts w:eastAsia="MS Mincho"/>
          <w:b/>
          <w:bCs/>
          <w:lang w:eastAsia="ja-JP"/>
        </w:rPr>
        <w:t>(3 мин.)</w:t>
      </w:r>
    </w:p>
    <w:p w:rsidR="00E558FF" w:rsidRPr="00594319" w:rsidRDefault="00BF4AA6" w:rsidP="00342006">
      <w:pPr>
        <w:autoSpaceDE w:val="0"/>
        <w:autoSpaceDN w:val="0"/>
        <w:adjustRightInd w:val="0"/>
        <w:spacing w:line="360" w:lineRule="auto"/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>Посмотрите на кле</w:t>
      </w:r>
      <w:r w:rsidR="008A4A0A" w:rsidRPr="00594319">
        <w:rPr>
          <w:rFonts w:eastAsia="MS Mincho"/>
          <w:lang w:eastAsia="ja-JP"/>
        </w:rPr>
        <w:t xml:space="preserve">новый лист, снежинку, бабочку. </w:t>
      </w:r>
      <w:r w:rsidR="008A4A0A" w:rsidRPr="00594319">
        <w:rPr>
          <w:rFonts w:eastAsia="MS Mincho"/>
          <w:i/>
          <w:lang w:eastAsia="ja-JP"/>
        </w:rPr>
        <w:t>Что и</w:t>
      </w:r>
      <w:r w:rsidRPr="00594319">
        <w:rPr>
          <w:rFonts w:eastAsia="MS Mincho"/>
          <w:i/>
          <w:lang w:eastAsia="ja-JP"/>
        </w:rPr>
        <w:t>х объединяет</w:t>
      </w:r>
      <w:r w:rsidR="008A4A0A" w:rsidRPr="00594319">
        <w:rPr>
          <w:rFonts w:eastAsia="MS Mincho"/>
          <w:lang w:eastAsia="ja-JP"/>
        </w:rPr>
        <w:t xml:space="preserve">, </w:t>
      </w:r>
      <w:r w:rsidR="008A4A0A" w:rsidRPr="00594319">
        <w:rPr>
          <w:rFonts w:eastAsia="MS Mincho"/>
          <w:i/>
          <w:lang w:eastAsia="ja-JP"/>
        </w:rPr>
        <w:t>что у них общего</w:t>
      </w:r>
      <w:r w:rsidR="008A4A0A" w:rsidRPr="00594319">
        <w:rPr>
          <w:rFonts w:eastAsia="MS Mincho"/>
          <w:lang w:eastAsia="ja-JP"/>
        </w:rPr>
        <w:t>?</w:t>
      </w:r>
      <w:r w:rsidRPr="00594319">
        <w:rPr>
          <w:rFonts w:eastAsia="MS Mincho"/>
          <w:lang w:eastAsia="ja-JP"/>
        </w:rPr>
        <w:t xml:space="preserve"> </w:t>
      </w:r>
      <w:r w:rsidR="008A4A0A" w:rsidRPr="00594319">
        <w:rPr>
          <w:rFonts w:eastAsia="MS Mincho"/>
          <w:b/>
          <w:lang w:eastAsia="ja-JP"/>
        </w:rPr>
        <w:t>Т</w:t>
      </w:r>
      <w:r w:rsidRPr="00594319">
        <w:rPr>
          <w:rFonts w:eastAsia="MS Mincho"/>
          <w:b/>
          <w:lang w:eastAsia="ja-JP"/>
        </w:rPr>
        <w:t>о, что они симметричны.</w:t>
      </w:r>
      <w:r w:rsidRPr="00594319">
        <w:rPr>
          <w:rFonts w:eastAsia="MS Mincho"/>
          <w:lang w:eastAsia="ja-JP"/>
        </w:rPr>
        <w:t xml:space="preserve"> </w:t>
      </w:r>
    </w:p>
    <w:p w:rsidR="00E558FF" w:rsidRPr="00594319" w:rsidRDefault="00E558FF" w:rsidP="00342006">
      <w:pPr>
        <w:spacing w:line="360" w:lineRule="auto"/>
        <w:ind w:firstLine="567"/>
        <w:jc w:val="both"/>
        <w:rPr>
          <w:rFonts w:eastAsia="MS Mincho"/>
          <w:i/>
          <w:iCs/>
          <w:lang w:eastAsia="ja-JP"/>
        </w:rPr>
      </w:pPr>
      <w:r w:rsidRPr="00594319">
        <w:rPr>
          <w:rFonts w:eastAsia="MS Mincho"/>
          <w:b/>
          <w:i/>
          <w:lang w:eastAsia="ja-JP"/>
        </w:rPr>
        <w:t>Напомните мне, пожалуйста, что же означает слово «симметрия».</w:t>
      </w:r>
      <w:r w:rsidRPr="00594319">
        <w:rPr>
          <w:rFonts w:eastAsia="MS Mincho"/>
          <w:i/>
          <w:iCs/>
          <w:lang w:eastAsia="ja-JP"/>
        </w:rPr>
        <w:t xml:space="preserve"> «Симметрия» по-гречески означает «соразмерность, пропорциональность, одинаковость в расположении частей».</w:t>
      </w:r>
      <w:r w:rsidR="008B43B8" w:rsidRPr="00594319">
        <w:rPr>
          <w:rFonts w:eastAsia="MS Mincho"/>
          <w:i/>
          <w:iCs/>
          <w:lang w:eastAsia="ja-JP"/>
        </w:rPr>
        <w:t xml:space="preserve"> </w:t>
      </w:r>
      <w:r w:rsidR="008B43B8" w:rsidRPr="00594319">
        <w:rPr>
          <w:rFonts w:eastAsia="MS Mincho"/>
          <w:b/>
          <w:i/>
          <w:iCs/>
          <w:lang w:eastAsia="ja-JP"/>
        </w:rPr>
        <w:t>(Слайд)</w:t>
      </w:r>
    </w:p>
    <w:p w:rsidR="00CF539B" w:rsidRPr="00594319" w:rsidRDefault="00BF4AA6" w:rsidP="00342006">
      <w:pPr>
        <w:spacing w:line="360" w:lineRule="auto"/>
        <w:ind w:firstLine="567"/>
        <w:jc w:val="both"/>
      </w:pPr>
      <w:r w:rsidRPr="00594319">
        <w:rPr>
          <w:rFonts w:eastAsia="MS Mincho"/>
          <w:lang w:eastAsia="ja-JP"/>
        </w:rPr>
        <w:t xml:space="preserve">Если поставить зеркальце вдоль </w:t>
      </w:r>
      <w:r w:rsidRPr="00594319">
        <w:rPr>
          <w:rFonts w:eastAsia="MS Mincho"/>
          <w:b/>
          <w:lang w:eastAsia="ja-JP"/>
        </w:rPr>
        <w:t xml:space="preserve">прочерченной </w:t>
      </w:r>
      <w:r w:rsidRPr="00594319">
        <w:rPr>
          <w:rFonts w:eastAsia="MS Mincho"/>
          <w:lang w:eastAsia="ja-JP"/>
        </w:rPr>
        <w:t xml:space="preserve">на каждом рисунке </w:t>
      </w:r>
      <w:r w:rsidRPr="00594319">
        <w:rPr>
          <w:rFonts w:eastAsia="MS Mincho"/>
          <w:b/>
          <w:lang w:eastAsia="ja-JP"/>
        </w:rPr>
        <w:t>прямой,</w:t>
      </w:r>
      <w:r w:rsidRPr="00594319">
        <w:rPr>
          <w:rFonts w:eastAsia="MS Mincho"/>
          <w:lang w:eastAsia="ja-JP"/>
        </w:rPr>
        <w:t xml:space="preserve"> то отраженная на зеркале половинка фигуры </w:t>
      </w:r>
      <w:r w:rsidRPr="00594319">
        <w:rPr>
          <w:rFonts w:eastAsia="MS Mincho"/>
          <w:b/>
          <w:lang w:eastAsia="ja-JP"/>
        </w:rPr>
        <w:t>дополнит ее до целой</w:t>
      </w:r>
      <w:r w:rsidRPr="00594319">
        <w:rPr>
          <w:rFonts w:eastAsia="MS Mincho"/>
          <w:lang w:eastAsia="ja-JP"/>
        </w:rPr>
        <w:t xml:space="preserve">. Потому такая симметрия называется зеркальной (осевой). Прямая, вдоль которой поставлено зеркало, </w:t>
      </w:r>
      <w:r w:rsidRPr="00594319">
        <w:rPr>
          <w:rFonts w:eastAsia="MS Mincho"/>
          <w:b/>
          <w:lang w:eastAsia="ja-JP"/>
        </w:rPr>
        <w:t xml:space="preserve">называется </w:t>
      </w:r>
      <w:r w:rsidRPr="00594319">
        <w:rPr>
          <w:rFonts w:eastAsia="MS Mincho"/>
          <w:b/>
          <w:i/>
          <w:lang w:eastAsia="ja-JP"/>
        </w:rPr>
        <w:t>осью симметрии</w:t>
      </w:r>
      <w:r w:rsidRPr="00594319">
        <w:rPr>
          <w:rFonts w:eastAsia="MS Mincho"/>
          <w:lang w:eastAsia="ja-JP"/>
        </w:rPr>
        <w:t xml:space="preserve">. </w:t>
      </w:r>
      <w:r w:rsidR="00CF539B" w:rsidRPr="00594319">
        <w:t xml:space="preserve">Если согнуть лист по этой прямой, то эти </w:t>
      </w:r>
      <w:r w:rsidR="00CF539B" w:rsidRPr="00594319">
        <w:rPr>
          <w:b/>
          <w:i/>
        </w:rPr>
        <w:t>фигуры</w:t>
      </w:r>
      <w:r w:rsidR="00CF539B" w:rsidRPr="00594319">
        <w:t xml:space="preserve"> </w:t>
      </w:r>
      <w:r w:rsidR="00342006" w:rsidRPr="00594319">
        <w:t xml:space="preserve">полностью </w:t>
      </w:r>
      <w:r w:rsidR="00342006" w:rsidRPr="00594319">
        <w:rPr>
          <w:b/>
          <w:i/>
        </w:rPr>
        <w:t>совпадут,</w:t>
      </w:r>
      <w:r w:rsidR="00CF539B" w:rsidRPr="00594319">
        <w:t xml:space="preserve"> и мы сможем видеть </w:t>
      </w:r>
      <w:r w:rsidR="00CF539B" w:rsidRPr="00594319">
        <w:rPr>
          <w:i/>
        </w:rPr>
        <w:t>только одну</w:t>
      </w:r>
      <w:r w:rsidR="00CF539B" w:rsidRPr="00594319">
        <w:t xml:space="preserve"> фигуру.</w:t>
      </w:r>
    </w:p>
    <w:p w:rsidR="00E41A7E" w:rsidRPr="00E41A7E" w:rsidRDefault="00351639" w:rsidP="00342006">
      <w:pPr>
        <w:spacing w:line="360" w:lineRule="auto"/>
        <w:ind w:left="360" w:right="180" w:firstLine="567"/>
        <w:jc w:val="both"/>
        <w:rPr>
          <w:i/>
        </w:rPr>
      </w:pPr>
      <w:r w:rsidRPr="00594319">
        <w:rPr>
          <w:i/>
        </w:rPr>
        <w:t xml:space="preserve">Как вы </w:t>
      </w:r>
      <w:r w:rsidR="008A6CE6" w:rsidRPr="00594319">
        <w:rPr>
          <w:i/>
        </w:rPr>
        <w:t>думаете,</w:t>
      </w:r>
      <w:r w:rsidRPr="00594319">
        <w:rPr>
          <w:i/>
        </w:rPr>
        <w:t xml:space="preserve"> какова тема сегодняшнего урока? </w:t>
      </w:r>
      <w:r w:rsidR="00E41A7E" w:rsidRPr="00E41A7E">
        <w:rPr>
          <w:i/>
        </w:rPr>
        <w:t>Тема урока: «Осевая симметрия»</w:t>
      </w:r>
      <w:r w:rsidR="00342006">
        <w:rPr>
          <w:i/>
        </w:rPr>
        <w:t>.</w:t>
      </w:r>
    </w:p>
    <w:p w:rsidR="00EE0215" w:rsidRPr="00594319" w:rsidRDefault="00351639" w:rsidP="00342006">
      <w:pPr>
        <w:autoSpaceDE w:val="0"/>
        <w:autoSpaceDN w:val="0"/>
        <w:adjustRightInd w:val="0"/>
        <w:spacing w:line="360" w:lineRule="auto"/>
        <w:jc w:val="both"/>
        <w:rPr>
          <w:i/>
        </w:rPr>
      </w:pPr>
      <w:r w:rsidRPr="00594319">
        <w:lastRenderedPageBreak/>
        <w:t xml:space="preserve">      </w:t>
      </w:r>
      <w:r w:rsidR="00EE0215" w:rsidRPr="00594319">
        <w:rPr>
          <w:i/>
        </w:rPr>
        <w:t>А как же получить симметричные фигуры?</w:t>
      </w:r>
    </w:p>
    <w:p w:rsidR="00EE0215" w:rsidRPr="00594319" w:rsidRDefault="00CF539B" w:rsidP="00342006">
      <w:pPr>
        <w:spacing w:line="360" w:lineRule="auto"/>
        <w:ind w:firstLine="567"/>
        <w:jc w:val="both"/>
        <w:rPr>
          <w:b/>
        </w:rPr>
      </w:pPr>
      <w:r w:rsidRPr="00594319">
        <w:rPr>
          <w:b/>
        </w:rPr>
        <w:t xml:space="preserve"> </w:t>
      </w:r>
      <w:r w:rsidR="0094368C" w:rsidRPr="00594319">
        <w:rPr>
          <w:b/>
        </w:rPr>
        <w:t>Для начала рассмотрим с</w:t>
      </w:r>
      <w:r w:rsidR="00EE0215" w:rsidRPr="00594319">
        <w:rPr>
          <w:b/>
        </w:rPr>
        <w:t>амый простой спосо</w:t>
      </w:r>
      <w:r w:rsidR="0094368C" w:rsidRPr="00594319">
        <w:rPr>
          <w:b/>
        </w:rPr>
        <w:t>б получения симметричных фигур.</w:t>
      </w:r>
    </w:p>
    <w:p w:rsidR="00EE0215" w:rsidRPr="00594319" w:rsidRDefault="0094368C" w:rsidP="00342006">
      <w:pPr>
        <w:spacing w:line="360" w:lineRule="auto"/>
        <w:ind w:firstLine="567"/>
        <w:jc w:val="both"/>
        <w:rPr>
          <w:i/>
        </w:rPr>
      </w:pPr>
      <w:r w:rsidRPr="00594319">
        <w:rPr>
          <w:b/>
          <w:i/>
        </w:rPr>
        <w:t>У каждого из вас на столе</w:t>
      </w:r>
      <w:r w:rsidR="00EE0215" w:rsidRPr="00594319">
        <w:rPr>
          <w:i/>
        </w:rPr>
        <w:t xml:space="preserve"> лист</w:t>
      </w:r>
      <w:r w:rsidRPr="00594319">
        <w:rPr>
          <w:i/>
        </w:rPr>
        <w:t xml:space="preserve"> белой </w:t>
      </w:r>
      <w:r w:rsidR="00EE0215" w:rsidRPr="00594319">
        <w:rPr>
          <w:i/>
        </w:rPr>
        <w:t>бумаги.</w:t>
      </w:r>
    </w:p>
    <w:p w:rsidR="00EE0215" w:rsidRPr="00594319" w:rsidRDefault="00EE0215" w:rsidP="00342006">
      <w:pPr>
        <w:spacing w:line="360" w:lineRule="auto"/>
        <w:ind w:firstLine="567"/>
        <w:jc w:val="both"/>
      </w:pPr>
      <w:r w:rsidRPr="00594319">
        <w:t>Возьмите лист бумаги и перегните его пополам. Теперь на одной стороне постройте треугольн</w:t>
      </w:r>
      <w:r w:rsidR="0094368C" w:rsidRPr="00594319">
        <w:t xml:space="preserve">ик (1 ряд остроугольный, 2 ряд прямоугольный, 3 ряд </w:t>
      </w:r>
      <w:r w:rsidR="00342006" w:rsidRPr="00594319">
        <w:t>тупоугольный)</w:t>
      </w:r>
      <w:r w:rsidRPr="00594319">
        <w:t xml:space="preserve">. </w:t>
      </w:r>
      <w:r w:rsidR="00342006" w:rsidRPr="00594319">
        <w:t>Далее проколите</w:t>
      </w:r>
      <w:r w:rsidRPr="00594319">
        <w:rPr>
          <w:i/>
        </w:rPr>
        <w:t xml:space="preserve"> </w:t>
      </w:r>
      <w:r w:rsidRPr="00594319">
        <w:t xml:space="preserve">вершины данной фигуры так, </w:t>
      </w:r>
      <w:r w:rsidRPr="00594319">
        <w:rPr>
          <w:i/>
        </w:rPr>
        <w:t>чтобы были проколоты обе половинки</w:t>
      </w:r>
      <w:r w:rsidRPr="00594319">
        <w:t xml:space="preserve">. Теперь </w:t>
      </w:r>
      <w:r w:rsidRPr="00594319">
        <w:rPr>
          <w:b/>
          <w:i/>
        </w:rPr>
        <w:t>разверните лист и соедините по линейке полученные точки-дырочки</w:t>
      </w:r>
      <w:r w:rsidRPr="00594319">
        <w:t xml:space="preserve">. </w:t>
      </w:r>
      <w:r w:rsidRPr="00594319">
        <w:rPr>
          <w:i/>
        </w:rPr>
        <w:t>Таким образом</w:t>
      </w:r>
      <w:r w:rsidRPr="00594319">
        <w:t xml:space="preserve">, мы с вами построили </w:t>
      </w:r>
      <w:r w:rsidRPr="00594319">
        <w:rPr>
          <w:i/>
        </w:rPr>
        <w:t xml:space="preserve">фигуры, симметричные данным относительно прямой </w:t>
      </w:r>
      <w:r w:rsidRPr="00594319">
        <w:t xml:space="preserve">(линии перегиба). </w:t>
      </w:r>
      <w:r w:rsidRPr="00594319">
        <w:rPr>
          <w:b/>
        </w:rPr>
        <w:t>Убедитесь в этом</w:t>
      </w:r>
      <w:r w:rsidRPr="00594319">
        <w:t xml:space="preserve">. Для этого </w:t>
      </w:r>
      <w:r w:rsidRPr="00594319">
        <w:rPr>
          <w:i/>
        </w:rPr>
        <w:t>сложите лист</w:t>
      </w:r>
      <w:r w:rsidRPr="00594319">
        <w:t xml:space="preserve"> по линии сгиба </w:t>
      </w:r>
      <w:r w:rsidRPr="00594319">
        <w:rPr>
          <w:b/>
          <w:i/>
        </w:rPr>
        <w:t>и посмотрите через него на свет</w:t>
      </w:r>
      <w:r w:rsidRPr="00594319">
        <w:t>.</w:t>
      </w:r>
    </w:p>
    <w:p w:rsidR="00EE0215" w:rsidRPr="00594319" w:rsidRDefault="00EE0215" w:rsidP="00342006">
      <w:pPr>
        <w:spacing w:line="360" w:lineRule="auto"/>
        <w:ind w:firstLine="567"/>
        <w:jc w:val="both"/>
      </w:pPr>
      <w:r w:rsidRPr="00594319">
        <w:rPr>
          <w:i/>
        </w:rPr>
        <w:t>Что вы видите?</w:t>
      </w:r>
      <w:r w:rsidR="00351639" w:rsidRPr="00594319">
        <w:t xml:space="preserve"> (Фигуры совпали.)</w:t>
      </w:r>
    </w:p>
    <w:p w:rsidR="00351639" w:rsidRPr="00594319" w:rsidRDefault="00EE0215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</w:pPr>
      <w:r w:rsidRPr="00594319">
        <w:t>Это самый простой способ построения симметричных фигур.</w:t>
      </w:r>
    </w:p>
    <w:p w:rsidR="00351639" w:rsidRPr="00594319" w:rsidRDefault="00351639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 w:rsidRPr="00594319">
        <w:rPr>
          <w:color w:val="000000"/>
        </w:rPr>
        <w:t xml:space="preserve"> - </w:t>
      </w:r>
      <w:r w:rsidRPr="00594319">
        <w:rPr>
          <w:b/>
          <w:i/>
          <w:color w:val="000000"/>
        </w:rPr>
        <w:t>Но всегда ли на практике таким образом мы сможем построить симметричные фигуры</w:t>
      </w:r>
      <w:r w:rsidRPr="00594319">
        <w:rPr>
          <w:color w:val="000000"/>
        </w:rPr>
        <w:t>?</w:t>
      </w:r>
    </w:p>
    <w:p w:rsidR="00351639" w:rsidRPr="00594319" w:rsidRDefault="00351639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 w:rsidRPr="00594319">
        <w:rPr>
          <w:color w:val="000000"/>
        </w:rPr>
        <w:t xml:space="preserve">- А </w:t>
      </w:r>
      <w:r w:rsidRPr="00594319">
        <w:rPr>
          <w:i/>
          <w:color w:val="000000"/>
        </w:rPr>
        <w:t>что мы сделали для того что бы построить симметричные треугольники</w:t>
      </w:r>
      <w:r w:rsidRPr="00594319">
        <w:rPr>
          <w:color w:val="000000"/>
        </w:rPr>
        <w:t>?</w:t>
      </w:r>
    </w:p>
    <w:p w:rsidR="00351639" w:rsidRPr="00594319" w:rsidRDefault="00351639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 w:rsidRPr="00594319">
        <w:rPr>
          <w:color w:val="000000"/>
        </w:rPr>
        <w:t>- Перегнули лист пополам.</w:t>
      </w:r>
    </w:p>
    <w:p w:rsidR="00351639" w:rsidRPr="00594319" w:rsidRDefault="00351639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 w:rsidRPr="00594319">
        <w:rPr>
          <w:color w:val="000000"/>
        </w:rPr>
        <w:t>- Т</w:t>
      </w:r>
      <w:r w:rsidR="00342006">
        <w:rPr>
          <w:color w:val="000000"/>
        </w:rPr>
        <w:t>о есть</w:t>
      </w:r>
      <w:r w:rsidRPr="00594319">
        <w:rPr>
          <w:color w:val="000000"/>
        </w:rPr>
        <w:t xml:space="preserve"> </w:t>
      </w:r>
      <w:r w:rsidRPr="00594319">
        <w:rPr>
          <w:b/>
          <w:color w:val="000000"/>
        </w:rPr>
        <w:t>провели ось симметрии</w:t>
      </w:r>
      <w:r w:rsidRPr="00594319">
        <w:rPr>
          <w:color w:val="000000"/>
        </w:rPr>
        <w:t>. Дальше.</w:t>
      </w:r>
    </w:p>
    <w:p w:rsidR="00351639" w:rsidRPr="00594319" w:rsidRDefault="00351639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 w:rsidRPr="00594319">
        <w:rPr>
          <w:color w:val="000000"/>
        </w:rPr>
        <w:t>- Прокололи вершины треугольника.</w:t>
      </w:r>
    </w:p>
    <w:p w:rsidR="0046584A" w:rsidRPr="00594319" w:rsidRDefault="00342006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 w:rsidRPr="00594319">
        <w:rPr>
          <w:color w:val="000000"/>
        </w:rPr>
        <w:t>- Т</w:t>
      </w:r>
      <w:r>
        <w:rPr>
          <w:color w:val="000000"/>
        </w:rPr>
        <w:t>о есть</w:t>
      </w:r>
      <w:r w:rsidR="00351639" w:rsidRPr="00594319">
        <w:rPr>
          <w:color w:val="000000"/>
        </w:rPr>
        <w:t xml:space="preserve">. </w:t>
      </w:r>
      <w:r w:rsidR="00351639" w:rsidRPr="00594319">
        <w:rPr>
          <w:b/>
          <w:color w:val="000000"/>
        </w:rPr>
        <w:t>построили точки, которыми ограничен наш треугольник</w:t>
      </w:r>
      <w:r w:rsidR="00351639" w:rsidRPr="00594319">
        <w:rPr>
          <w:color w:val="000000"/>
        </w:rPr>
        <w:t xml:space="preserve">. </w:t>
      </w:r>
    </w:p>
    <w:p w:rsidR="00696723" w:rsidRPr="00594319" w:rsidRDefault="002D2A7F" w:rsidP="00342006">
      <w:pPr>
        <w:shd w:val="clear" w:color="auto" w:fill="FFFFFF"/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 w:rsidRPr="00594319"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4076700</wp:posOffset>
            </wp:positionH>
            <wp:positionV relativeFrom="paragraph">
              <wp:posOffset>500380</wp:posOffset>
            </wp:positionV>
            <wp:extent cx="2286000" cy="1695450"/>
            <wp:effectExtent l="0" t="0" r="0" b="0"/>
            <wp:wrapSquare wrapText="bothSides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1639" w:rsidRPr="00594319">
        <w:rPr>
          <w:i/>
          <w:color w:val="000000"/>
        </w:rPr>
        <w:t>А это значит</w:t>
      </w:r>
      <w:r w:rsidR="00351639" w:rsidRPr="00594319">
        <w:rPr>
          <w:color w:val="000000"/>
        </w:rPr>
        <w:t xml:space="preserve">, что </w:t>
      </w:r>
      <w:r w:rsidR="00351639" w:rsidRPr="00594319">
        <w:rPr>
          <w:i/>
          <w:color w:val="000000"/>
        </w:rPr>
        <w:t>прежде чем</w:t>
      </w:r>
      <w:r w:rsidR="00351639" w:rsidRPr="00594319">
        <w:rPr>
          <w:color w:val="000000"/>
        </w:rPr>
        <w:t xml:space="preserve"> построить </w:t>
      </w:r>
      <w:r w:rsidR="00351639" w:rsidRPr="00594319">
        <w:rPr>
          <w:i/>
          <w:color w:val="000000"/>
        </w:rPr>
        <w:t xml:space="preserve">фигуру </w:t>
      </w:r>
      <w:r w:rsidR="00351639" w:rsidRPr="00510DAF">
        <w:rPr>
          <w:color w:val="000000"/>
        </w:rPr>
        <w:t>симметричную данной мы должны</w:t>
      </w:r>
      <w:r w:rsidR="00351639" w:rsidRPr="00510DAF">
        <w:rPr>
          <w:b/>
          <w:i/>
          <w:color w:val="000000"/>
        </w:rPr>
        <w:t xml:space="preserve"> на</w:t>
      </w:r>
      <w:r w:rsidR="00510DAF" w:rsidRPr="00510DAF">
        <w:rPr>
          <w:b/>
          <w:i/>
          <w:color w:val="000000"/>
        </w:rPr>
        <w:t xml:space="preserve">учится строить </w:t>
      </w:r>
      <w:r w:rsidR="00510DAF" w:rsidRPr="00510DAF">
        <w:rPr>
          <w:color w:val="000000"/>
        </w:rPr>
        <w:t>в первую очередь</w:t>
      </w:r>
      <w:r w:rsidR="00510DAF" w:rsidRPr="00510DAF">
        <w:rPr>
          <w:b/>
          <w:i/>
          <w:color w:val="000000"/>
        </w:rPr>
        <w:t xml:space="preserve"> т</w:t>
      </w:r>
      <w:r w:rsidR="00351639" w:rsidRPr="00510DAF">
        <w:rPr>
          <w:b/>
          <w:i/>
          <w:color w:val="000000"/>
        </w:rPr>
        <w:t>очку</w:t>
      </w:r>
      <w:r w:rsidR="00351639" w:rsidRPr="00510DAF">
        <w:rPr>
          <w:color w:val="000000"/>
        </w:rPr>
        <w:t xml:space="preserve"> </w:t>
      </w:r>
      <w:r w:rsidR="00351639" w:rsidRPr="00510DAF">
        <w:rPr>
          <w:b/>
          <w:i/>
          <w:color w:val="000000"/>
        </w:rPr>
        <w:t>симметричную данной</w:t>
      </w:r>
      <w:r w:rsidR="00351639" w:rsidRPr="00594319">
        <w:rPr>
          <w:color w:val="000000"/>
        </w:rPr>
        <w:t>. Как это можно сделать</w:t>
      </w:r>
      <w:r w:rsidR="00696723" w:rsidRPr="00594319">
        <w:rPr>
          <w:color w:val="000000"/>
        </w:rPr>
        <w:t>, давайте разберемся.</w:t>
      </w:r>
    </w:p>
    <w:p w:rsidR="000505B9" w:rsidRPr="00594319" w:rsidRDefault="000505B9" w:rsidP="00342006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eastAsia="MS Mincho"/>
          <w:b/>
          <w:i/>
          <w:lang w:eastAsia="ja-JP"/>
        </w:rPr>
      </w:pPr>
      <w:r w:rsidRPr="00594319">
        <w:rPr>
          <w:rFonts w:eastAsia="MS Mincho"/>
          <w:b/>
          <w:bCs/>
          <w:lang w:eastAsia="ja-JP"/>
        </w:rPr>
        <w:t>(2 мин.)</w:t>
      </w:r>
      <w:r w:rsidR="00510DAF">
        <w:rPr>
          <w:rFonts w:eastAsia="MS Mincho"/>
          <w:b/>
          <w:bCs/>
          <w:lang w:eastAsia="ja-JP"/>
        </w:rPr>
        <w:t xml:space="preserve"> </w:t>
      </w:r>
      <w:r w:rsidRPr="00594319">
        <w:rPr>
          <w:rFonts w:eastAsia="MS Mincho"/>
          <w:b/>
          <w:bCs/>
          <w:lang w:eastAsia="ja-JP"/>
        </w:rPr>
        <w:t xml:space="preserve">Сейчас выполним практическую работу: </w:t>
      </w:r>
      <w:r w:rsidRPr="00594319">
        <w:rPr>
          <w:rFonts w:eastAsia="MS Mincho"/>
          <w:lang w:eastAsia="ja-JP"/>
        </w:rPr>
        <w:t xml:space="preserve">Отметьте точку </w:t>
      </w:r>
      <w:r w:rsidRPr="00594319">
        <w:rPr>
          <w:rFonts w:eastAsia="MS Mincho"/>
          <w:i/>
          <w:iCs/>
          <w:lang w:eastAsia="ja-JP"/>
        </w:rPr>
        <w:t>А</w:t>
      </w:r>
      <w:r w:rsidR="002D2A7F" w:rsidRPr="00594319">
        <w:rPr>
          <w:rFonts w:eastAsia="MS Mincho"/>
          <w:i/>
          <w:iCs/>
          <w:noProof/>
        </w:rPr>
        <w:drawing>
          <wp:inline distT="0" distB="0" distL="0" distR="0">
            <wp:extent cx="104775" cy="95250"/>
            <wp:effectExtent l="0" t="0" r="9525" b="0"/>
            <wp:docPr id="3" name="Рисунок 3" descr="non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oni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594319">
        <w:rPr>
          <w:rFonts w:eastAsia="MS Mincho"/>
          <w:i/>
          <w:iCs/>
          <w:lang w:eastAsia="ja-JP"/>
        </w:rPr>
        <w:t>а</w:t>
      </w:r>
      <w:proofErr w:type="spellEnd"/>
      <w:r w:rsidRPr="00594319">
        <w:rPr>
          <w:rFonts w:eastAsia="MS Mincho"/>
          <w:i/>
          <w:iCs/>
          <w:lang w:eastAsia="ja-JP"/>
        </w:rPr>
        <w:t>.</w:t>
      </w:r>
      <w:r w:rsidRPr="00594319">
        <w:rPr>
          <w:rFonts w:eastAsia="MS Mincho"/>
          <w:lang w:eastAsia="ja-JP"/>
        </w:rPr>
        <w:t xml:space="preserve"> Из точки </w:t>
      </w:r>
      <w:r w:rsidRPr="00594319">
        <w:rPr>
          <w:rFonts w:eastAsia="MS Mincho"/>
          <w:i/>
          <w:iCs/>
          <w:lang w:eastAsia="ja-JP"/>
        </w:rPr>
        <w:t>А</w:t>
      </w:r>
      <w:r w:rsidRPr="00594319">
        <w:rPr>
          <w:rFonts w:eastAsia="MS Mincho"/>
          <w:lang w:eastAsia="ja-JP"/>
        </w:rPr>
        <w:t xml:space="preserve"> опустите перпендикуляр </w:t>
      </w:r>
      <w:r w:rsidRPr="00594319">
        <w:rPr>
          <w:rFonts w:eastAsia="MS Mincho"/>
          <w:i/>
          <w:iCs/>
          <w:lang w:eastAsia="ja-JP"/>
        </w:rPr>
        <w:t>АО</w:t>
      </w:r>
      <w:r w:rsidRPr="00594319">
        <w:rPr>
          <w:rFonts w:eastAsia="MS Mincho"/>
          <w:lang w:eastAsia="ja-JP"/>
        </w:rPr>
        <w:t xml:space="preserve"> на прямую </w:t>
      </w:r>
      <w:r w:rsidRPr="00594319">
        <w:rPr>
          <w:rFonts w:eastAsia="MS Mincho"/>
          <w:i/>
          <w:iCs/>
          <w:lang w:eastAsia="ja-JP"/>
        </w:rPr>
        <w:t>а</w:t>
      </w:r>
      <w:r w:rsidRPr="00594319">
        <w:rPr>
          <w:rFonts w:eastAsia="MS Mincho"/>
          <w:lang w:eastAsia="ja-JP"/>
        </w:rPr>
        <w:t xml:space="preserve">. Теперь от точки </w:t>
      </w:r>
      <w:proofErr w:type="gramStart"/>
      <w:r w:rsidRPr="00594319">
        <w:rPr>
          <w:rFonts w:eastAsia="MS Mincho"/>
          <w:lang w:eastAsia="ja-JP"/>
        </w:rPr>
        <w:t>О</w:t>
      </w:r>
      <w:proofErr w:type="gramEnd"/>
      <w:r w:rsidRPr="00594319">
        <w:rPr>
          <w:rFonts w:eastAsia="MS Mincho"/>
          <w:lang w:eastAsia="ja-JP"/>
        </w:rPr>
        <w:t xml:space="preserve"> отложите перпендикуляр </w:t>
      </w:r>
      <w:r w:rsidRPr="00594319">
        <w:rPr>
          <w:rFonts w:eastAsia="MS Mincho"/>
          <w:i/>
          <w:iCs/>
          <w:lang w:eastAsia="ja-JP"/>
        </w:rPr>
        <w:t>ОА</w:t>
      </w:r>
      <w:r w:rsidRPr="00594319">
        <w:rPr>
          <w:rFonts w:eastAsia="MS Mincho"/>
          <w:i/>
          <w:iCs/>
          <w:vertAlign w:val="subscript"/>
          <w:lang w:eastAsia="ja-JP"/>
        </w:rPr>
        <w:t>1</w:t>
      </w:r>
      <w:r w:rsidRPr="00594319">
        <w:rPr>
          <w:rFonts w:eastAsia="MS Mincho"/>
          <w:i/>
          <w:iCs/>
          <w:lang w:eastAsia="ja-JP"/>
        </w:rPr>
        <w:t>= АО</w:t>
      </w:r>
      <w:r w:rsidRPr="00594319">
        <w:rPr>
          <w:rFonts w:eastAsia="MS Mincho"/>
          <w:lang w:eastAsia="ja-JP"/>
        </w:rPr>
        <w:t xml:space="preserve">. Две точки </w:t>
      </w:r>
      <w:r w:rsidRPr="00594319">
        <w:rPr>
          <w:rFonts w:eastAsia="MS Mincho"/>
          <w:i/>
          <w:iCs/>
          <w:lang w:eastAsia="ja-JP"/>
        </w:rPr>
        <w:t>А</w:t>
      </w:r>
      <w:r w:rsidRPr="00594319">
        <w:rPr>
          <w:rFonts w:eastAsia="MS Mincho"/>
          <w:lang w:eastAsia="ja-JP"/>
        </w:rPr>
        <w:t xml:space="preserve"> и </w:t>
      </w:r>
      <w:r w:rsidRPr="00594319">
        <w:rPr>
          <w:rFonts w:eastAsia="MS Mincho"/>
          <w:i/>
          <w:iCs/>
          <w:lang w:eastAsia="ja-JP"/>
        </w:rPr>
        <w:t>А</w:t>
      </w:r>
      <w:r w:rsidRPr="00594319">
        <w:rPr>
          <w:rFonts w:eastAsia="MS Mincho"/>
          <w:i/>
          <w:iCs/>
          <w:vertAlign w:val="subscript"/>
          <w:lang w:eastAsia="ja-JP"/>
        </w:rPr>
        <w:t>1</w:t>
      </w:r>
      <w:r w:rsidRPr="00594319">
        <w:rPr>
          <w:rFonts w:eastAsia="MS Mincho"/>
          <w:lang w:eastAsia="ja-JP"/>
        </w:rPr>
        <w:t xml:space="preserve"> называются симметричными относительно прямой </w:t>
      </w:r>
      <w:r w:rsidRPr="00594319">
        <w:rPr>
          <w:rFonts w:eastAsia="MS Mincho"/>
          <w:i/>
          <w:iCs/>
          <w:lang w:eastAsia="ja-JP"/>
        </w:rPr>
        <w:t>а</w:t>
      </w:r>
      <w:r w:rsidRPr="00594319">
        <w:rPr>
          <w:rFonts w:eastAsia="MS Mincho"/>
          <w:lang w:eastAsia="ja-JP"/>
        </w:rPr>
        <w:t xml:space="preserve">. Такая прямая называется осью симметрии. (Учитель строит на доске, ученики в тетрадях). </w:t>
      </w:r>
      <w:r w:rsidRPr="00594319">
        <w:rPr>
          <w:rFonts w:eastAsia="MS Mincho"/>
          <w:b/>
          <w:i/>
          <w:lang w:eastAsia="ja-JP"/>
        </w:rPr>
        <w:t xml:space="preserve">Какие две точки называются симметричными относительно прямой? </w:t>
      </w:r>
    </w:p>
    <w:p w:rsidR="00696723" w:rsidRPr="00594319" w:rsidRDefault="00696723" w:rsidP="00696723">
      <w:pPr>
        <w:shd w:val="clear" w:color="auto" w:fill="FFFFFF"/>
        <w:autoSpaceDE w:val="0"/>
        <w:autoSpaceDN w:val="0"/>
        <w:adjustRightInd w:val="0"/>
        <w:spacing w:line="360" w:lineRule="auto"/>
        <w:rPr>
          <w:rFonts w:eastAsia="MS Mincho"/>
          <w:b/>
          <w:i/>
          <w:lang w:eastAsia="ja-JP"/>
        </w:rPr>
      </w:pPr>
      <w:r w:rsidRPr="00594319">
        <w:rPr>
          <w:rFonts w:eastAsia="MS Mincho"/>
          <w:b/>
          <w:i/>
          <w:lang w:eastAsia="ja-JP"/>
        </w:rPr>
        <w:t>А как построить фигуру симметричную относительно некоторой прямой?</w:t>
      </w:r>
    </w:p>
    <w:p w:rsidR="00EE0215" w:rsidRPr="00594319" w:rsidRDefault="00342006" w:rsidP="00342006">
      <w:pPr>
        <w:shd w:val="clear" w:color="auto" w:fill="FFFFFF"/>
        <w:autoSpaceDE w:val="0"/>
        <w:autoSpaceDN w:val="0"/>
        <w:adjustRightInd w:val="0"/>
        <w:spacing w:line="360" w:lineRule="auto"/>
        <w:rPr>
          <w:b/>
          <w:i/>
        </w:rPr>
      </w:pPr>
      <w:r w:rsidRPr="00594319">
        <w:rPr>
          <w:i/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10160</wp:posOffset>
            </wp:positionV>
            <wp:extent cx="2533650" cy="1892300"/>
            <wp:effectExtent l="0" t="0" r="0" b="0"/>
            <wp:wrapSquare wrapText="bothSides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0215" w:rsidRPr="00594319">
        <w:rPr>
          <w:b/>
          <w:i/>
        </w:rPr>
        <w:t>Вывод:</w:t>
      </w:r>
      <w:r w:rsidR="00351639" w:rsidRPr="00594319">
        <w:rPr>
          <w:b/>
          <w:i/>
        </w:rPr>
        <w:t xml:space="preserve"> </w:t>
      </w:r>
      <w:r w:rsidR="00EE0215" w:rsidRPr="00594319">
        <w:rPr>
          <w:i/>
        </w:rPr>
        <w:t xml:space="preserve">Чтобы построить геометрическую фигуру, симметричную данной относительно некоторой прямой, надо </w:t>
      </w:r>
      <w:r w:rsidR="00EE0215" w:rsidRPr="00594319">
        <w:rPr>
          <w:b/>
          <w:i/>
        </w:rPr>
        <w:t>построить точки</w:t>
      </w:r>
      <w:r w:rsidR="00EE0215" w:rsidRPr="00594319">
        <w:rPr>
          <w:i/>
        </w:rPr>
        <w:t xml:space="preserve">, симметричные </w:t>
      </w:r>
      <w:r w:rsidR="00EE0215" w:rsidRPr="00594319">
        <w:t>значимым точкам</w:t>
      </w:r>
      <w:r w:rsidR="00EE0215" w:rsidRPr="00594319">
        <w:rPr>
          <w:i/>
        </w:rPr>
        <w:t xml:space="preserve"> (</w:t>
      </w:r>
      <w:r w:rsidR="00EE0215" w:rsidRPr="00594319">
        <w:rPr>
          <w:b/>
          <w:i/>
        </w:rPr>
        <w:t>вершинам</w:t>
      </w:r>
      <w:r w:rsidR="00EE0215" w:rsidRPr="00594319">
        <w:rPr>
          <w:i/>
        </w:rPr>
        <w:t xml:space="preserve">) данной фигуры относительно этой прямой и потом </w:t>
      </w:r>
      <w:r w:rsidR="00EE0215" w:rsidRPr="00594319">
        <w:rPr>
          <w:b/>
          <w:i/>
        </w:rPr>
        <w:t>соединить эти точки отрезками.</w:t>
      </w:r>
    </w:p>
    <w:p w:rsidR="00351639" w:rsidRPr="00594319" w:rsidRDefault="00696723" w:rsidP="0035153B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eastAsia="MS Mincho"/>
          <w:lang w:eastAsia="ja-JP"/>
        </w:rPr>
      </w:pPr>
      <w:r w:rsidRPr="00594319">
        <w:rPr>
          <w:i/>
          <w:color w:val="000000"/>
        </w:rPr>
        <w:lastRenderedPageBreak/>
        <w:t xml:space="preserve">- Ребята, </w:t>
      </w:r>
      <w:r w:rsidRPr="00594319">
        <w:rPr>
          <w:b/>
          <w:i/>
          <w:color w:val="000000"/>
        </w:rPr>
        <w:t>с</w:t>
      </w:r>
      <w:r w:rsidR="0046584A" w:rsidRPr="00594319">
        <w:rPr>
          <w:b/>
          <w:i/>
          <w:color w:val="000000"/>
        </w:rPr>
        <w:t xml:space="preserve">имметричными </w:t>
      </w:r>
      <w:r w:rsidR="0046584A" w:rsidRPr="00594319">
        <w:rPr>
          <w:i/>
          <w:color w:val="000000"/>
        </w:rPr>
        <w:t xml:space="preserve">могут быть </w:t>
      </w:r>
      <w:r w:rsidR="0046584A" w:rsidRPr="00594319">
        <w:rPr>
          <w:b/>
          <w:i/>
          <w:color w:val="000000"/>
        </w:rPr>
        <w:t>не только 2 фигуры</w:t>
      </w:r>
      <w:r w:rsidR="0046584A" w:rsidRPr="00594319">
        <w:rPr>
          <w:i/>
          <w:color w:val="000000"/>
        </w:rPr>
        <w:t xml:space="preserve">, в некоторых фигурах </w:t>
      </w:r>
      <w:r w:rsidR="0046584A" w:rsidRPr="00594319">
        <w:rPr>
          <w:b/>
          <w:i/>
          <w:color w:val="000000"/>
        </w:rPr>
        <w:t xml:space="preserve">тоже можно провести ось симметрии. </w:t>
      </w:r>
      <w:r w:rsidR="00351639" w:rsidRPr="00594319">
        <w:rPr>
          <w:rFonts w:eastAsia="MS Mincho"/>
          <w:i/>
          <w:lang w:eastAsia="ja-JP"/>
        </w:rPr>
        <w:t xml:space="preserve">Говорят, что такие фигуры обладают </w:t>
      </w:r>
      <w:r w:rsidR="00351639" w:rsidRPr="00594319">
        <w:rPr>
          <w:rFonts w:eastAsia="MS Mincho"/>
          <w:b/>
          <w:i/>
          <w:lang w:eastAsia="ja-JP"/>
        </w:rPr>
        <w:t>осевой симметрией.</w:t>
      </w:r>
      <w:r w:rsidR="00351639" w:rsidRPr="00594319">
        <w:rPr>
          <w:rFonts w:eastAsia="MS Mincho"/>
          <w:lang w:eastAsia="ja-JP"/>
        </w:rPr>
        <w:t xml:space="preserve"> </w:t>
      </w:r>
      <w:r w:rsidR="00351639" w:rsidRPr="00594319">
        <w:rPr>
          <w:rFonts w:eastAsia="MS Mincho"/>
          <w:b/>
          <w:lang w:eastAsia="ja-JP"/>
        </w:rPr>
        <w:t>(</w:t>
      </w:r>
      <w:proofErr w:type="gramStart"/>
      <w:r w:rsidR="00351639" w:rsidRPr="00594319">
        <w:rPr>
          <w:rFonts w:eastAsia="MS Mincho"/>
          <w:b/>
          <w:lang w:eastAsia="ja-JP"/>
        </w:rPr>
        <w:t>Слайд)</w:t>
      </w:r>
      <w:r w:rsidR="00351639" w:rsidRPr="00594319">
        <w:rPr>
          <w:rFonts w:eastAsia="MS Mincho"/>
          <w:lang w:eastAsia="ja-JP"/>
        </w:rPr>
        <w:t xml:space="preserve">  Назовите</w:t>
      </w:r>
      <w:proofErr w:type="gramEnd"/>
      <w:r w:rsidR="00351639" w:rsidRPr="00594319">
        <w:rPr>
          <w:rFonts w:eastAsia="MS Mincho"/>
          <w:lang w:eastAsia="ja-JP"/>
        </w:rPr>
        <w:t xml:space="preserve"> фигуры, обладающие осевой симметрией. Назовите фигуры, которые не имеют оси симметрии. (Параллелограмм, разносторонний треугольник).</w:t>
      </w:r>
    </w:p>
    <w:p w:rsidR="002615D3" w:rsidRPr="00594319" w:rsidRDefault="002615D3" w:rsidP="0035153B">
      <w:pPr>
        <w:spacing w:line="360" w:lineRule="auto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А как вы думаете, сколько осей симметрии у </w:t>
      </w:r>
      <w:r w:rsidRPr="00594319">
        <w:rPr>
          <w:rFonts w:eastAsia="MS Mincho"/>
          <w:b/>
          <w:lang w:eastAsia="ja-JP"/>
        </w:rPr>
        <w:t>прямоугольника</w:t>
      </w:r>
      <w:r w:rsidR="00351639" w:rsidRPr="00594319">
        <w:rPr>
          <w:rFonts w:eastAsia="MS Mincho"/>
          <w:b/>
          <w:lang w:eastAsia="ja-JP"/>
        </w:rPr>
        <w:t>, квадрата</w:t>
      </w:r>
      <w:r w:rsidRPr="00594319">
        <w:rPr>
          <w:rFonts w:eastAsia="MS Mincho"/>
          <w:lang w:eastAsia="ja-JP"/>
        </w:rPr>
        <w:t xml:space="preserve">? (Прямоугольник имеет 2 оси симметрии) – </w:t>
      </w:r>
      <w:r w:rsidRPr="00594319">
        <w:rPr>
          <w:rFonts w:eastAsia="MS Mincho"/>
          <w:b/>
          <w:lang w:eastAsia="ja-JP"/>
        </w:rPr>
        <w:t>А у круга</w:t>
      </w:r>
      <w:r w:rsidRPr="00594319">
        <w:rPr>
          <w:rFonts w:eastAsia="MS Mincho"/>
          <w:lang w:eastAsia="ja-JP"/>
        </w:rPr>
        <w:t>? (Круг имеет бесконечно много осей симметрии).</w:t>
      </w:r>
    </w:p>
    <w:p w:rsidR="004D05B7" w:rsidRPr="00594319" w:rsidRDefault="002D5186" w:rsidP="00BF4AA6">
      <w:pPr>
        <w:spacing w:before="100" w:beforeAutospacing="1" w:after="100" w:afterAutospacing="1"/>
        <w:rPr>
          <w:rFonts w:eastAsia="MS Mincho"/>
          <w:lang w:eastAsia="ja-JP"/>
        </w:rPr>
      </w:pPr>
      <w:r>
        <w:rPr>
          <w:rFonts w:eastAsia="MS Mincho"/>
          <w:lang w:eastAsia="ja-JP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0pt;height:111.75pt">
            <v:imagedata r:id="rId10" o:title=""/>
          </v:shape>
        </w:pict>
      </w:r>
      <w:r>
        <w:rPr>
          <w:rFonts w:eastAsia="MS Mincho"/>
          <w:lang w:eastAsia="ja-JP"/>
        </w:rPr>
        <w:pict>
          <v:shape id="_x0000_i1026" type="#_x0000_t75" style="width:154.5pt;height:116.25pt">
            <v:imagedata r:id="rId11" o:title=""/>
          </v:shape>
        </w:pict>
      </w:r>
      <w:r>
        <w:rPr>
          <w:rFonts w:eastAsia="MS Mincho"/>
          <w:lang w:eastAsia="ja-JP"/>
        </w:rPr>
        <w:pict>
          <v:shape id="_x0000_i1027" type="#_x0000_t75" style="width:163.5pt;height:121.5pt">
            <v:imagedata r:id="rId12" o:title=""/>
          </v:shape>
        </w:pict>
      </w:r>
      <w:r>
        <w:rPr>
          <w:rFonts w:eastAsia="MS Mincho"/>
          <w:lang w:eastAsia="ja-JP"/>
        </w:rPr>
        <w:pict>
          <v:shape id="_x0000_i1028" type="#_x0000_t75" style="width:160.5pt;height:119.25pt">
            <v:imagedata r:id="rId13" o:title=""/>
          </v:shape>
        </w:pict>
      </w:r>
      <w:r w:rsidR="001F5012" w:rsidRPr="00594319">
        <w:rPr>
          <w:rFonts w:eastAsia="MS Mincho"/>
          <w:lang w:eastAsia="ja-JP"/>
        </w:rPr>
        <w:t xml:space="preserve"> </w:t>
      </w:r>
      <w:r w:rsidR="00DB13F4">
        <w:rPr>
          <w:rFonts w:eastAsia="MS Mincho"/>
          <w:lang w:eastAsia="ja-JP"/>
        </w:rPr>
        <w:pict>
          <v:shape id="_x0000_i1029" type="#_x0000_t75" style="width:167.25pt;height:125.25pt">
            <v:imagedata r:id="rId14" o:title=""/>
          </v:shape>
        </w:pict>
      </w:r>
    </w:p>
    <w:p w:rsidR="00BC12A2" w:rsidRPr="00197A17" w:rsidRDefault="008B43B8" w:rsidP="000505B9">
      <w:pPr>
        <w:spacing w:line="360" w:lineRule="auto"/>
        <w:ind w:firstLine="360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Принципы симметрии играют важную роль в </w:t>
      </w:r>
      <w:r w:rsidRPr="00594319">
        <w:rPr>
          <w:rFonts w:eastAsia="MS Mincho"/>
          <w:i/>
          <w:lang w:eastAsia="ja-JP"/>
        </w:rPr>
        <w:t>физике и математике, химии и биологии, технике и архитектуре, живописи и скульптуре, поэзии и музыке</w:t>
      </w:r>
      <w:r w:rsidRPr="00594319">
        <w:rPr>
          <w:rFonts w:eastAsia="MS Mincho"/>
          <w:lang w:eastAsia="ja-JP"/>
        </w:rPr>
        <w:t>.</w:t>
      </w:r>
      <w:r w:rsidR="00B31F0E" w:rsidRPr="00594319">
        <w:rPr>
          <w:rFonts w:eastAsia="MS Mincho"/>
          <w:lang w:eastAsia="ja-JP"/>
        </w:rPr>
        <w:t xml:space="preserve"> </w:t>
      </w:r>
      <w:r w:rsidRPr="00594319">
        <w:rPr>
          <w:rFonts w:eastAsia="MS Mincho"/>
          <w:b/>
          <w:lang w:eastAsia="ja-JP"/>
        </w:rPr>
        <w:t>Законы природы</w:t>
      </w:r>
      <w:r w:rsidRPr="00594319">
        <w:rPr>
          <w:rFonts w:eastAsia="MS Mincho"/>
          <w:lang w:eastAsia="ja-JP"/>
        </w:rPr>
        <w:t xml:space="preserve">, управляющие неисчерпаемой в своем многообразии картиной явлении, в свою очередь, также подчиняются принципам симметрии. </w:t>
      </w:r>
    </w:p>
    <w:p w:rsidR="00B31F0E" w:rsidRPr="00594319" w:rsidRDefault="002F44CA" w:rsidP="00B31F0E">
      <w:pPr>
        <w:spacing w:line="360" w:lineRule="auto"/>
        <w:ind w:firstLine="360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Симметрично практически все </w:t>
      </w:r>
      <w:r w:rsidRPr="00594319">
        <w:rPr>
          <w:rFonts w:eastAsia="MS Mincho"/>
          <w:i/>
          <w:lang w:eastAsia="ja-JP"/>
        </w:rPr>
        <w:t>транспортные средства, предметы домашнего обихода</w:t>
      </w:r>
      <w:r w:rsidRPr="00594319">
        <w:rPr>
          <w:rFonts w:eastAsia="MS Mincho"/>
          <w:lang w:eastAsia="ja-JP"/>
        </w:rPr>
        <w:t xml:space="preserve"> (мебель, посуда), </w:t>
      </w:r>
      <w:r w:rsidRPr="00594319">
        <w:rPr>
          <w:rFonts w:eastAsia="MS Mincho"/>
          <w:i/>
          <w:lang w:eastAsia="ja-JP"/>
        </w:rPr>
        <w:t xml:space="preserve">некоторые музыкальные инструменты. </w:t>
      </w:r>
      <w:r w:rsidR="00510DAF">
        <w:rPr>
          <w:rFonts w:eastAsia="MS Mincho"/>
          <w:lang w:eastAsia="ja-JP"/>
        </w:rPr>
        <w:t>Симметрия часто встречается</w:t>
      </w:r>
      <w:r w:rsidR="00B31F0E" w:rsidRPr="00594319">
        <w:rPr>
          <w:rFonts w:eastAsia="MS Mincho"/>
          <w:lang w:eastAsia="ja-JP"/>
        </w:rPr>
        <w:t xml:space="preserve"> </w:t>
      </w:r>
      <w:proofErr w:type="gramStart"/>
      <w:r w:rsidR="00B31F0E" w:rsidRPr="00594319">
        <w:rPr>
          <w:rFonts w:eastAsia="MS Mincho"/>
          <w:lang w:eastAsia="ja-JP"/>
        </w:rPr>
        <w:t>в предметах</w:t>
      </w:r>
      <w:proofErr w:type="gramEnd"/>
      <w:r w:rsidR="00B31F0E" w:rsidRPr="00594319">
        <w:rPr>
          <w:rFonts w:eastAsia="MS Mincho"/>
          <w:lang w:eastAsia="ja-JP"/>
        </w:rPr>
        <w:t xml:space="preserve"> созданных человеком.</w:t>
      </w:r>
    </w:p>
    <w:p w:rsidR="00B31F0E" w:rsidRPr="00594319" w:rsidRDefault="000505B9" w:rsidP="000505B9">
      <w:pPr>
        <w:spacing w:line="360" w:lineRule="auto"/>
        <w:ind w:firstLine="360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Симметрия встречается уже у истоков человеческого развития. Издавна человек использовал симметрию в </w:t>
      </w:r>
      <w:r w:rsidRPr="00594319">
        <w:rPr>
          <w:rFonts w:eastAsia="MS Mincho"/>
          <w:b/>
          <w:lang w:eastAsia="ja-JP"/>
        </w:rPr>
        <w:t>архитектуре.</w:t>
      </w:r>
      <w:r w:rsidRPr="00594319">
        <w:rPr>
          <w:rFonts w:eastAsia="MS Mincho"/>
          <w:lang w:eastAsia="ja-JP"/>
        </w:rPr>
        <w:t xml:space="preserve"> Древним храмам, башням средневековых замков, современным зданиям </w:t>
      </w:r>
      <w:r w:rsidRPr="00594319">
        <w:rPr>
          <w:rFonts w:eastAsia="MS Mincho"/>
          <w:b/>
          <w:i/>
          <w:lang w:eastAsia="ja-JP"/>
        </w:rPr>
        <w:t>она придает гармоничность, законченность</w:t>
      </w:r>
      <w:r w:rsidRPr="00594319">
        <w:rPr>
          <w:rFonts w:eastAsia="MS Mincho"/>
          <w:lang w:eastAsia="ja-JP"/>
        </w:rPr>
        <w:t xml:space="preserve">. </w:t>
      </w:r>
    </w:p>
    <w:p w:rsidR="003242D1" w:rsidRPr="00594319" w:rsidRDefault="00DB13F4" w:rsidP="00342006">
      <w:pPr>
        <w:spacing w:line="360" w:lineRule="auto"/>
        <w:ind w:hanging="142"/>
        <w:jc w:val="both"/>
        <w:rPr>
          <w:rFonts w:eastAsia="MS Mincho"/>
          <w:lang w:eastAsia="ja-JP"/>
        </w:rPr>
      </w:pPr>
      <w:r>
        <w:rPr>
          <w:rFonts w:eastAsia="MS Mincho"/>
          <w:noProof/>
        </w:rPr>
        <w:object w:dxaOrig="1440" w:dyaOrig="1440">
          <v:shape id="_x0000_s1177" type="#_x0000_t75" style="position:absolute;left:0;text-align:left;margin-left:351pt;margin-top:27.3pt;width:162.15pt;height:120.8pt;z-index:251666944;mso-position-horizontal-relative:text;mso-position-vertical-relative:text;mso-width-relative:page;mso-height-relative:page" wrapcoords="-106 0 -106 21458 21600 21458 21600 0 -106 0">
            <v:imagedata r:id="rId15" o:title=""/>
            <w10:wrap type="tight"/>
          </v:shape>
          <o:OLEObject Type="Embed" ProgID="PowerPoint.Slide.8" ShapeID="_x0000_s1177" DrawAspect="Content" ObjectID="_1811533312" r:id="rId16"/>
        </w:object>
      </w:r>
      <w:r w:rsidR="00342006">
        <w:rPr>
          <w:rFonts w:eastAsia="MS Mincho"/>
          <w:noProof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299720</wp:posOffset>
            </wp:positionV>
            <wp:extent cx="2105025" cy="1578610"/>
            <wp:effectExtent l="0" t="0" r="9525" b="2540"/>
            <wp:wrapTight wrapText="bothSides">
              <wp:wrapPolygon edited="0">
                <wp:start x="0" y="0"/>
                <wp:lineTo x="0" y="21374"/>
                <wp:lineTo x="21502" y="21374"/>
                <wp:lineTo x="21502" y="0"/>
                <wp:lineTo x="0" y="0"/>
              </wp:wrapPolygon>
            </wp:wrapTight>
            <wp:docPr id="5002" name="Рисунок 5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2" name="11 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578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5B9" w:rsidRPr="00594319">
        <w:rPr>
          <w:rFonts w:eastAsia="MS Mincho"/>
          <w:lang w:eastAsia="ja-JP"/>
        </w:rPr>
        <w:t xml:space="preserve">Что же такое симметрия? Почему симметрия буквально пронизывает весь окружающий нас мир? </w:t>
      </w:r>
      <w:r w:rsidR="00342006">
        <w:rPr>
          <w:rFonts w:eastAsia="MS Mincho"/>
          <w:noProof/>
        </w:rPr>
        <w:drawing>
          <wp:inline distT="0" distB="0" distL="0" distR="0" wp14:anchorId="6201B572" wp14:editId="769AD052">
            <wp:extent cx="2120688" cy="1590675"/>
            <wp:effectExtent l="0" t="0" r="0" b="0"/>
            <wp:docPr id="5003" name="Рисунок 5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3" name="12 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0612" cy="1598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84A" w:rsidRPr="00594319" w:rsidRDefault="0046584A" w:rsidP="0046584A">
      <w:pPr>
        <w:autoSpaceDE w:val="0"/>
        <w:autoSpaceDN w:val="0"/>
        <w:adjustRightInd w:val="0"/>
        <w:spacing w:line="360" w:lineRule="auto"/>
        <w:rPr>
          <w:rFonts w:eastAsia="MS Mincho"/>
          <w:i/>
          <w:lang w:eastAsia="ja-JP"/>
        </w:rPr>
      </w:pPr>
      <w:r w:rsidRPr="00594319">
        <w:rPr>
          <w:rFonts w:eastAsia="MS Mincho"/>
          <w:i/>
          <w:lang w:eastAsia="ja-JP"/>
        </w:rPr>
        <w:lastRenderedPageBreak/>
        <w:t xml:space="preserve">Но самые впечатляющие результаты дает симметрия в изобразительном искусстве. </w:t>
      </w:r>
    </w:p>
    <w:p w:rsidR="00A5496D" w:rsidRPr="00594319" w:rsidRDefault="00342006" w:rsidP="002D5186">
      <w:pPr>
        <w:autoSpaceDE w:val="0"/>
        <w:autoSpaceDN w:val="0"/>
        <w:adjustRightInd w:val="0"/>
        <w:spacing w:before="100" w:after="100" w:line="360" w:lineRule="auto"/>
        <w:ind w:firstLine="567"/>
        <w:jc w:val="both"/>
        <w:rPr>
          <w:rFonts w:eastAsia="MS Mincho"/>
          <w:lang w:eastAsia="ja-JP"/>
        </w:rPr>
      </w:pPr>
      <w:r>
        <w:rPr>
          <w:rFonts w:eastAsia="MS Mincho"/>
          <w:noProof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1991995</wp:posOffset>
            </wp:positionV>
            <wp:extent cx="2419350" cy="1814195"/>
            <wp:effectExtent l="0" t="0" r="0" b="0"/>
            <wp:wrapTight wrapText="bothSides">
              <wp:wrapPolygon edited="0">
                <wp:start x="0" y="0"/>
                <wp:lineTo x="0" y="21320"/>
                <wp:lineTo x="21430" y="21320"/>
                <wp:lineTo x="21430" y="0"/>
                <wp:lineTo x="0" y="0"/>
              </wp:wrapPolygon>
            </wp:wrapTight>
            <wp:docPr id="5001" name="Рисунок 5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1" name="16 2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79375</wp:posOffset>
            </wp:positionV>
            <wp:extent cx="2486025" cy="1858645"/>
            <wp:effectExtent l="0" t="0" r="0" b="8255"/>
            <wp:wrapTight wrapText="bothSides">
              <wp:wrapPolygon edited="0">
                <wp:start x="0" y="0"/>
                <wp:lineTo x="0" y="21475"/>
                <wp:lineTo x="2648" y="21475"/>
                <wp:lineTo x="21352" y="21475"/>
                <wp:lineTo x="21352" y="0"/>
                <wp:lineTo x="0" y="0"/>
              </wp:wrapPolygon>
            </wp:wrapTight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480" cy="186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5E07" w:rsidRPr="00594319">
        <w:rPr>
          <w:rFonts w:eastAsia="MS Mincho"/>
          <w:lang w:eastAsia="ja-JP"/>
        </w:rPr>
        <w:t xml:space="preserve">Художники эпохи Возрождения </w:t>
      </w:r>
      <w:r w:rsidR="00D75E07" w:rsidRPr="00594319">
        <w:rPr>
          <w:rFonts w:eastAsia="MS Mincho"/>
          <w:i/>
          <w:lang w:eastAsia="ja-JP"/>
        </w:rPr>
        <w:t>часто использовали язык симметрии в построении своих композиций.</w:t>
      </w:r>
      <w:r w:rsidR="00D75E07" w:rsidRPr="00594319">
        <w:rPr>
          <w:rFonts w:eastAsia="MS Mincho"/>
          <w:lang w:eastAsia="ja-JP"/>
        </w:rPr>
        <w:t xml:space="preserve"> Это следовало из их </w:t>
      </w:r>
      <w:r w:rsidR="00D75E07" w:rsidRPr="00594319">
        <w:rPr>
          <w:rFonts w:eastAsia="MS Mincho"/>
          <w:i/>
          <w:lang w:eastAsia="ja-JP"/>
        </w:rPr>
        <w:t>логики понимания картины</w:t>
      </w:r>
      <w:r w:rsidR="00D75E07" w:rsidRPr="00594319">
        <w:rPr>
          <w:rFonts w:eastAsia="MS Mincho"/>
          <w:lang w:eastAsia="ja-JP"/>
        </w:rPr>
        <w:t xml:space="preserve"> как </w:t>
      </w:r>
      <w:r w:rsidR="00D75E07" w:rsidRPr="00594319">
        <w:rPr>
          <w:rFonts w:eastAsia="MS Mincho"/>
          <w:i/>
          <w:lang w:eastAsia="ja-JP"/>
        </w:rPr>
        <w:t>изображения идеального мироустройства</w:t>
      </w:r>
      <w:r w:rsidR="00D75E07" w:rsidRPr="00594319">
        <w:rPr>
          <w:rFonts w:eastAsia="MS Mincho"/>
          <w:lang w:eastAsia="ja-JP"/>
        </w:rPr>
        <w:t xml:space="preserve">, где царит разумная </w:t>
      </w:r>
      <w:r w:rsidR="00D75E07" w:rsidRPr="00594319">
        <w:rPr>
          <w:rFonts w:eastAsia="MS Mincho"/>
          <w:b/>
          <w:i/>
          <w:lang w:eastAsia="ja-JP"/>
        </w:rPr>
        <w:t>организованность и уравновешенность</w:t>
      </w:r>
      <w:r w:rsidR="00D75E07" w:rsidRPr="00594319">
        <w:rPr>
          <w:rFonts w:eastAsia="MS Mincho"/>
          <w:lang w:eastAsia="ja-JP"/>
        </w:rPr>
        <w:t xml:space="preserve">, которые человек может познать и осмыслить. В удивительной </w:t>
      </w:r>
      <w:r w:rsidR="00D75E07" w:rsidRPr="00594319">
        <w:rPr>
          <w:rFonts w:eastAsia="MS Mincho"/>
          <w:b/>
          <w:lang w:eastAsia="ja-JP"/>
        </w:rPr>
        <w:t>картине "Обручение девы Марии" великий Рафаэль</w:t>
      </w:r>
      <w:r w:rsidR="00D75E07" w:rsidRPr="00594319">
        <w:rPr>
          <w:rFonts w:eastAsia="MS Mincho"/>
          <w:lang w:eastAsia="ja-JP"/>
        </w:rPr>
        <w:t xml:space="preserve"> воспроизвел такой </w:t>
      </w:r>
      <w:r w:rsidR="00D75E07" w:rsidRPr="00594319">
        <w:rPr>
          <w:rFonts w:eastAsia="MS Mincho"/>
          <w:b/>
          <w:lang w:eastAsia="ja-JP"/>
        </w:rPr>
        <w:t xml:space="preserve">образ мира, </w:t>
      </w:r>
      <w:r w:rsidR="00D75E07" w:rsidRPr="00594319">
        <w:rPr>
          <w:rFonts w:eastAsia="MS Mincho"/>
          <w:lang w:eastAsia="ja-JP"/>
        </w:rPr>
        <w:t>существующего</w:t>
      </w:r>
      <w:r w:rsidR="00D75E07" w:rsidRPr="00594319">
        <w:rPr>
          <w:rFonts w:eastAsia="MS Mincho"/>
          <w:b/>
          <w:lang w:eastAsia="ja-JP"/>
        </w:rPr>
        <w:t xml:space="preserve"> по законам гармонии и строгой логики.</w:t>
      </w:r>
      <w:r w:rsidR="00D75E07" w:rsidRPr="00594319">
        <w:rPr>
          <w:rFonts w:eastAsia="MS Mincho"/>
          <w:lang w:eastAsia="ja-JP"/>
        </w:rPr>
        <w:t xml:space="preserve"> Использованный принцип симметрии </w:t>
      </w:r>
      <w:r w:rsidR="00D75E07" w:rsidRPr="00594319">
        <w:rPr>
          <w:rFonts w:eastAsia="MS Mincho"/>
          <w:b/>
          <w:i/>
          <w:lang w:eastAsia="ja-JP"/>
        </w:rPr>
        <w:t>создает впечатление покоя и торжественности</w:t>
      </w:r>
      <w:r w:rsidR="00D75E07" w:rsidRPr="00594319">
        <w:rPr>
          <w:rFonts w:eastAsia="MS Mincho"/>
          <w:lang w:eastAsia="ja-JP"/>
        </w:rPr>
        <w:t xml:space="preserve"> и в то же время </w:t>
      </w:r>
      <w:r w:rsidR="00D75E07" w:rsidRPr="00594319">
        <w:rPr>
          <w:rFonts w:eastAsia="MS Mincho"/>
          <w:i/>
          <w:lang w:eastAsia="ja-JP"/>
        </w:rPr>
        <w:t>некой отстраненности от зрителя</w:t>
      </w:r>
      <w:r w:rsidR="00D75E07" w:rsidRPr="00594319">
        <w:rPr>
          <w:rFonts w:eastAsia="MS Mincho"/>
          <w:lang w:eastAsia="ja-JP"/>
        </w:rPr>
        <w:t xml:space="preserve">. Вход в изящную ротонду и кольцо, одеваемое Иосифом на руку Марии, совпадают с центральной осью симметрии картины. Симметричными дорожками из </w:t>
      </w:r>
      <w:r w:rsidR="00D75E07" w:rsidRPr="00594319">
        <w:rPr>
          <w:rFonts w:eastAsia="MS Mincho"/>
          <w:i/>
          <w:lang w:eastAsia="ja-JP"/>
        </w:rPr>
        <w:t>гранитных плит</w:t>
      </w:r>
      <w:r w:rsidR="00D75E07" w:rsidRPr="00594319">
        <w:rPr>
          <w:rFonts w:eastAsia="MS Mincho"/>
          <w:lang w:eastAsia="ja-JP"/>
        </w:rPr>
        <w:t xml:space="preserve"> вымощена площадь перед </w:t>
      </w:r>
      <w:r w:rsidR="00D75E07" w:rsidRPr="00594319">
        <w:rPr>
          <w:rFonts w:eastAsia="MS Mincho"/>
          <w:i/>
          <w:lang w:eastAsia="ja-JP"/>
        </w:rPr>
        <w:t>храмом</w:t>
      </w:r>
      <w:r w:rsidR="00D75E07" w:rsidRPr="00594319">
        <w:rPr>
          <w:rFonts w:eastAsia="MS Mincho"/>
          <w:lang w:eastAsia="ja-JP"/>
        </w:rPr>
        <w:t xml:space="preserve">. </w:t>
      </w:r>
    </w:p>
    <w:p w:rsidR="00B553DF" w:rsidRPr="00594319" w:rsidRDefault="00D75E07" w:rsidP="002D5186">
      <w:pPr>
        <w:autoSpaceDE w:val="0"/>
        <w:autoSpaceDN w:val="0"/>
        <w:adjustRightInd w:val="0"/>
        <w:spacing w:before="100" w:after="100" w:line="360" w:lineRule="auto"/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Конечно, чаще всего в изобразительном искусстве мы говорим </w:t>
      </w:r>
      <w:r w:rsidRPr="00594319">
        <w:rPr>
          <w:rFonts w:eastAsia="MS Mincho"/>
          <w:b/>
          <w:i/>
          <w:lang w:eastAsia="ja-JP"/>
        </w:rPr>
        <w:t>о неполной симметрии</w:t>
      </w:r>
      <w:r w:rsidRPr="00594319">
        <w:rPr>
          <w:rFonts w:eastAsia="MS Mincho"/>
          <w:lang w:eastAsia="ja-JP"/>
        </w:rPr>
        <w:t xml:space="preserve">. </w:t>
      </w:r>
    </w:p>
    <w:p w:rsidR="00D75E07" w:rsidRPr="00594319" w:rsidRDefault="00D75E07" w:rsidP="002D5186">
      <w:pPr>
        <w:autoSpaceDE w:val="0"/>
        <w:autoSpaceDN w:val="0"/>
        <w:adjustRightInd w:val="0"/>
        <w:spacing w:before="100" w:after="100" w:line="360" w:lineRule="auto"/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В картине "Три богатыря" русского художника В. Васнецова </w:t>
      </w:r>
      <w:r w:rsidR="00B553DF" w:rsidRPr="00594319">
        <w:rPr>
          <w:rFonts w:eastAsia="MS Mincho"/>
          <w:lang w:eastAsia="ja-JP"/>
        </w:rPr>
        <w:t>с</w:t>
      </w:r>
      <w:r w:rsidRPr="00594319">
        <w:rPr>
          <w:rFonts w:eastAsia="MS Mincho"/>
          <w:lang w:eastAsia="ja-JP"/>
        </w:rPr>
        <w:t xml:space="preserve">ами герои полны сдерживаемой силы: вся группа чуть сдвинута влево, один из богатырей выдвигает меч, другой прикрывает ладонью глаза, третий, наклонив голову, прислушивается. Из-за этих небольших </w:t>
      </w:r>
      <w:r w:rsidRPr="00594319">
        <w:rPr>
          <w:rFonts w:eastAsia="MS Mincho"/>
          <w:b/>
          <w:i/>
          <w:lang w:eastAsia="ja-JP"/>
        </w:rPr>
        <w:t>отклонений от строгой симметричности возникает ощущение внутренней свободы персонажей</w:t>
      </w:r>
      <w:r w:rsidRPr="00594319">
        <w:rPr>
          <w:rFonts w:eastAsia="MS Mincho"/>
          <w:lang w:eastAsia="ja-JP"/>
        </w:rPr>
        <w:t xml:space="preserve">, их </w:t>
      </w:r>
      <w:r w:rsidRPr="00594319">
        <w:rPr>
          <w:rFonts w:eastAsia="MS Mincho"/>
          <w:i/>
          <w:lang w:eastAsia="ja-JP"/>
        </w:rPr>
        <w:t>готовности к движению</w:t>
      </w:r>
      <w:r w:rsidRPr="00594319">
        <w:rPr>
          <w:rFonts w:eastAsia="MS Mincho"/>
          <w:lang w:eastAsia="ja-JP"/>
        </w:rPr>
        <w:t>.</w:t>
      </w:r>
    </w:p>
    <w:p w:rsidR="00C60E53" w:rsidRPr="00594319" w:rsidRDefault="00C60E53" w:rsidP="002D5186">
      <w:pPr>
        <w:autoSpaceDE w:val="0"/>
        <w:autoSpaceDN w:val="0"/>
        <w:adjustRightInd w:val="0"/>
        <w:spacing w:line="360" w:lineRule="auto"/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Буквы русского языка тоже можно рассмотреть с точки зрения симметрии. </w:t>
      </w:r>
    </w:p>
    <w:p w:rsidR="001F5012" w:rsidRPr="00594319" w:rsidRDefault="003242D1" w:rsidP="002D5186">
      <w:pPr>
        <w:autoSpaceDE w:val="0"/>
        <w:autoSpaceDN w:val="0"/>
        <w:adjustRightInd w:val="0"/>
        <w:spacing w:line="360" w:lineRule="auto"/>
        <w:ind w:firstLine="567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Буквы А, М, Т, Ш, П имеют вертикальную ось симметрии, В, З, К, С, </w:t>
      </w:r>
      <w:proofErr w:type="gramStart"/>
      <w:r w:rsidRPr="00594319">
        <w:rPr>
          <w:rFonts w:eastAsia="MS Mincho"/>
          <w:lang w:eastAsia="ja-JP"/>
        </w:rPr>
        <w:t>Э</w:t>
      </w:r>
      <w:proofErr w:type="gramEnd"/>
      <w:r w:rsidRPr="00594319">
        <w:rPr>
          <w:rFonts w:eastAsia="MS Mincho"/>
          <w:lang w:eastAsia="ja-JP"/>
        </w:rPr>
        <w:t xml:space="preserve">, В, Е – горизонтальную. А буквы Ж, Н, </w:t>
      </w:r>
      <w:proofErr w:type="gramStart"/>
      <w:r w:rsidRPr="00594319">
        <w:rPr>
          <w:rFonts w:eastAsia="MS Mincho"/>
          <w:lang w:eastAsia="ja-JP"/>
        </w:rPr>
        <w:t>О</w:t>
      </w:r>
      <w:proofErr w:type="gramEnd"/>
      <w:r w:rsidRPr="00594319">
        <w:rPr>
          <w:rFonts w:eastAsia="MS Mincho"/>
          <w:lang w:eastAsia="ja-JP"/>
        </w:rPr>
        <w:t>, Ф, Х имеют по две оси симметрии.</w:t>
      </w:r>
    </w:p>
    <w:p w:rsidR="00C60E53" w:rsidRPr="00594319" w:rsidRDefault="00DB13F4" w:rsidP="002D5186">
      <w:pPr>
        <w:autoSpaceDE w:val="0"/>
        <w:autoSpaceDN w:val="0"/>
        <w:adjustRightInd w:val="0"/>
        <w:spacing w:line="360" w:lineRule="auto"/>
        <w:ind w:firstLine="567"/>
        <w:jc w:val="both"/>
        <w:rPr>
          <w:rFonts w:eastAsia="MS Mincho"/>
          <w:lang w:eastAsia="ja-JP"/>
        </w:rPr>
      </w:pPr>
      <w:r>
        <w:rPr>
          <w:rFonts w:eastAsia="MS Mincho"/>
          <w:lang w:eastAsia="ja-JP"/>
        </w:rPr>
        <w:pict>
          <v:shape id="_x0000_i1033" type="#_x0000_t75" style="width:190.5pt;height:141.75pt">
            <v:imagedata r:id="rId21" o:title=""/>
          </v:shape>
        </w:pict>
      </w:r>
      <w:r w:rsidR="003242D1" w:rsidRPr="00594319">
        <w:rPr>
          <w:rFonts w:eastAsia="MS Mincho"/>
          <w:lang w:eastAsia="ja-JP"/>
        </w:rPr>
        <w:t xml:space="preserve"> </w:t>
      </w:r>
      <w:r>
        <w:rPr>
          <w:rFonts w:eastAsia="MS Mincho"/>
          <w:lang w:eastAsia="ja-JP"/>
        </w:rPr>
        <w:pict>
          <v:shape id="_x0000_i1034" type="#_x0000_t75" style="width:185.25pt;height:138pt">
            <v:imagedata r:id="rId22" o:title=""/>
          </v:shape>
        </w:pict>
      </w:r>
    </w:p>
    <w:p w:rsidR="00B553DF" w:rsidRPr="00594319" w:rsidRDefault="003242D1" w:rsidP="002D5186">
      <w:pPr>
        <w:autoSpaceDE w:val="0"/>
        <w:autoSpaceDN w:val="0"/>
        <w:adjustRightInd w:val="0"/>
        <w:spacing w:line="360" w:lineRule="auto"/>
        <w:ind w:firstLine="567"/>
        <w:jc w:val="both"/>
        <w:rPr>
          <w:rFonts w:eastAsia="MS Mincho"/>
          <w:i/>
          <w:lang w:eastAsia="ja-JP"/>
        </w:rPr>
      </w:pPr>
      <w:r w:rsidRPr="00594319">
        <w:rPr>
          <w:rFonts w:eastAsia="MS Mincho"/>
          <w:lang w:eastAsia="ja-JP"/>
        </w:rPr>
        <w:t xml:space="preserve">Симметрию можно увидеть и в словах: казак, шалаш. Есть и целые фразы с таким свойством (если не учитывать пробелы между словами): </w:t>
      </w:r>
      <w:r w:rsidRPr="00594319">
        <w:rPr>
          <w:rFonts w:eastAsia="MS Mincho"/>
          <w:b/>
          <w:i/>
          <w:lang w:eastAsia="ja-JP"/>
        </w:rPr>
        <w:t>“Искать такси”, “Аргентина манит не</w:t>
      </w:r>
      <w:r w:rsidR="00C60E53" w:rsidRPr="00594319">
        <w:rPr>
          <w:rFonts w:eastAsia="MS Mincho"/>
          <w:b/>
          <w:i/>
          <w:lang w:eastAsia="ja-JP"/>
        </w:rPr>
        <w:t xml:space="preserve">гра”, </w:t>
      </w:r>
      <w:r w:rsidR="00C60E53" w:rsidRPr="00594319">
        <w:rPr>
          <w:rFonts w:eastAsia="MS Mincho"/>
          <w:b/>
          <w:i/>
          <w:lang w:eastAsia="ja-JP"/>
        </w:rPr>
        <w:lastRenderedPageBreak/>
        <w:t>“Ценит негра аргентинец”.</w:t>
      </w:r>
      <w:r w:rsidR="00C60E53" w:rsidRPr="00594319">
        <w:rPr>
          <w:rFonts w:eastAsia="MS Mincho"/>
          <w:lang w:eastAsia="ja-JP"/>
        </w:rPr>
        <w:t xml:space="preserve"> </w:t>
      </w:r>
      <w:r w:rsidRPr="00594319">
        <w:rPr>
          <w:rFonts w:eastAsia="MS Mincho"/>
          <w:lang w:eastAsia="ja-JP"/>
        </w:rPr>
        <w:t xml:space="preserve">Такие слова называются </w:t>
      </w:r>
      <w:r w:rsidRPr="00594319">
        <w:rPr>
          <w:rFonts w:eastAsia="MS Mincho"/>
          <w:b/>
          <w:i/>
          <w:lang w:eastAsia="ja-JP"/>
        </w:rPr>
        <w:t>палиндромами</w:t>
      </w:r>
      <w:r w:rsidRPr="00594319">
        <w:rPr>
          <w:rFonts w:eastAsia="MS Mincho"/>
          <w:lang w:eastAsia="ja-JP"/>
        </w:rPr>
        <w:t xml:space="preserve">. Ими увлекались многие поэты. </w:t>
      </w:r>
      <w:r w:rsidRPr="00594319">
        <w:rPr>
          <w:rFonts w:eastAsia="MS Mincho"/>
          <w:i/>
          <w:lang w:eastAsia="ja-JP"/>
        </w:rPr>
        <w:t>Некоторые композиторы, в том числе и великий Бах, писали музыкальные палиндромы.</w:t>
      </w:r>
    </w:p>
    <w:p w:rsidR="003242D1" w:rsidRPr="00594319" w:rsidRDefault="003242D1" w:rsidP="00D75E07">
      <w:pPr>
        <w:autoSpaceDE w:val="0"/>
        <w:autoSpaceDN w:val="0"/>
        <w:adjustRightInd w:val="0"/>
        <w:spacing w:line="360" w:lineRule="auto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 Рассмотрим примеры слов, имеющих горизонтальную ось симметрии:</w:t>
      </w:r>
    </w:p>
    <w:p w:rsidR="003242D1" w:rsidRPr="00594319" w:rsidRDefault="002D5186" w:rsidP="00D75E07">
      <w:pPr>
        <w:autoSpaceDE w:val="0"/>
        <w:autoSpaceDN w:val="0"/>
        <w:adjustRightInd w:val="0"/>
        <w:spacing w:line="360" w:lineRule="auto"/>
        <w:rPr>
          <w:rFonts w:eastAsia="MS Mincho"/>
          <w:lang w:eastAsia="ja-JP"/>
        </w:rPr>
      </w:pPr>
      <w:r w:rsidRPr="00594319"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margin">
              <wp:posOffset>3747135</wp:posOffset>
            </wp:positionH>
            <wp:positionV relativeFrom="paragraph">
              <wp:posOffset>8890</wp:posOffset>
            </wp:positionV>
            <wp:extent cx="2552065" cy="1914525"/>
            <wp:effectExtent l="0" t="0" r="635" b="9525"/>
            <wp:wrapSquare wrapText="bothSides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6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3242D1" w:rsidRPr="00594319">
        <w:rPr>
          <w:rFonts w:eastAsia="MS Mincho"/>
          <w:lang w:eastAsia="ja-JP"/>
        </w:rPr>
        <w:t>СНЕЖОК</w:t>
      </w:r>
      <w:r w:rsidR="006E359A" w:rsidRPr="00594319">
        <w:rPr>
          <w:rFonts w:eastAsia="MS Mincho"/>
          <w:lang w:eastAsia="ja-JP"/>
        </w:rPr>
        <w:t xml:space="preserve">,   </w:t>
      </w:r>
      <w:proofErr w:type="gramEnd"/>
      <w:r w:rsidR="003242D1" w:rsidRPr="00594319">
        <w:rPr>
          <w:rFonts w:eastAsia="MS Mincho"/>
          <w:lang w:eastAsia="ja-JP"/>
        </w:rPr>
        <w:t>ЗВОНОК</w:t>
      </w:r>
      <w:r w:rsidR="006E359A" w:rsidRPr="00594319">
        <w:rPr>
          <w:rFonts w:eastAsia="MS Mincho"/>
          <w:lang w:eastAsia="ja-JP"/>
        </w:rPr>
        <w:t xml:space="preserve">,  </w:t>
      </w:r>
      <w:r w:rsidR="003242D1" w:rsidRPr="00594319">
        <w:rPr>
          <w:rFonts w:eastAsia="MS Mincho"/>
          <w:lang w:eastAsia="ja-JP"/>
        </w:rPr>
        <w:t>КОНЕК</w:t>
      </w:r>
      <w:r w:rsidR="006E359A" w:rsidRPr="00594319">
        <w:rPr>
          <w:rFonts w:eastAsia="MS Mincho"/>
          <w:lang w:eastAsia="ja-JP"/>
        </w:rPr>
        <w:t xml:space="preserve">, </w:t>
      </w:r>
      <w:r w:rsidR="003242D1" w:rsidRPr="00594319">
        <w:rPr>
          <w:rFonts w:eastAsia="MS Mincho"/>
          <w:lang w:eastAsia="ja-JP"/>
        </w:rPr>
        <w:t>НОС</w:t>
      </w:r>
    </w:p>
    <w:p w:rsidR="003242D1" w:rsidRPr="00594319" w:rsidRDefault="003242D1" w:rsidP="00D75E07">
      <w:pPr>
        <w:autoSpaceDE w:val="0"/>
        <w:autoSpaceDN w:val="0"/>
        <w:adjustRightInd w:val="0"/>
        <w:spacing w:line="360" w:lineRule="auto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>Слова, имеющие вертикальную   ось симметрии: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710"/>
        <w:gridCol w:w="710"/>
      </w:tblGrid>
      <w:tr w:rsidR="003242D1" w:rsidRPr="00594319">
        <w:trPr>
          <w:trHeight w:val="175"/>
        </w:trPr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 w:rsidP="00D75E07">
            <w:pPr>
              <w:autoSpaceDE w:val="0"/>
              <w:autoSpaceDN w:val="0"/>
              <w:adjustRightInd w:val="0"/>
              <w:spacing w:line="360" w:lineRule="auto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Х</w:t>
            </w:r>
          </w:p>
        </w:tc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 w:rsidP="00D75E07">
            <w:pPr>
              <w:autoSpaceDE w:val="0"/>
              <w:autoSpaceDN w:val="0"/>
              <w:adjustRightInd w:val="0"/>
              <w:spacing w:line="360" w:lineRule="auto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Т</w:t>
            </w:r>
          </w:p>
        </w:tc>
      </w:tr>
      <w:tr w:rsidR="003242D1" w:rsidRPr="00594319">
        <w:trPr>
          <w:trHeight w:val="175"/>
        </w:trPr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 w:rsidP="00D75E07">
            <w:pPr>
              <w:autoSpaceDE w:val="0"/>
              <w:autoSpaceDN w:val="0"/>
              <w:adjustRightInd w:val="0"/>
              <w:spacing w:line="360" w:lineRule="auto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О</w:t>
            </w:r>
          </w:p>
        </w:tc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 w:rsidP="00D75E07">
            <w:pPr>
              <w:autoSpaceDE w:val="0"/>
              <w:autoSpaceDN w:val="0"/>
              <w:adjustRightInd w:val="0"/>
              <w:spacing w:line="360" w:lineRule="auto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О</w:t>
            </w:r>
          </w:p>
        </w:tc>
      </w:tr>
      <w:tr w:rsidR="003242D1" w:rsidRPr="00594319">
        <w:trPr>
          <w:trHeight w:val="183"/>
        </w:trPr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>
            <w:pPr>
              <w:autoSpaceDE w:val="0"/>
              <w:autoSpaceDN w:val="0"/>
              <w:adjustRightInd w:val="0"/>
              <w:spacing w:before="100" w:after="100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Л</w:t>
            </w:r>
          </w:p>
        </w:tc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>
            <w:pPr>
              <w:autoSpaceDE w:val="0"/>
              <w:autoSpaceDN w:val="0"/>
              <w:adjustRightInd w:val="0"/>
              <w:spacing w:before="100" w:after="100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П</w:t>
            </w:r>
          </w:p>
        </w:tc>
      </w:tr>
      <w:tr w:rsidR="003242D1" w:rsidRPr="00594319">
        <w:trPr>
          <w:trHeight w:val="175"/>
        </w:trPr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>
            <w:pPr>
              <w:autoSpaceDE w:val="0"/>
              <w:autoSpaceDN w:val="0"/>
              <w:adjustRightInd w:val="0"/>
              <w:spacing w:before="100" w:after="100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О</w:t>
            </w:r>
          </w:p>
        </w:tc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>
            <w:pPr>
              <w:autoSpaceDE w:val="0"/>
              <w:autoSpaceDN w:val="0"/>
              <w:adjustRightInd w:val="0"/>
              <w:spacing w:before="100" w:after="100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О</w:t>
            </w:r>
          </w:p>
        </w:tc>
      </w:tr>
      <w:tr w:rsidR="003242D1" w:rsidRPr="00594319">
        <w:trPr>
          <w:trHeight w:val="175"/>
        </w:trPr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6E359A">
            <w:pPr>
              <w:autoSpaceDE w:val="0"/>
              <w:autoSpaceDN w:val="0"/>
              <w:adjustRightInd w:val="0"/>
              <w:spacing w:before="100" w:after="100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Д</w:t>
            </w:r>
          </w:p>
        </w:tc>
        <w:tc>
          <w:tcPr>
            <w:tcW w:w="710" w:type="dxa"/>
            <w:tcBorders>
              <w:top w:val="single" w:sz="3" w:space="0" w:color="FFFFFF"/>
              <w:left w:val="single" w:sz="3" w:space="0" w:color="FFFFFF"/>
              <w:bottom w:val="single" w:sz="3" w:space="0" w:color="FFFFFF"/>
              <w:right w:val="single" w:sz="3" w:space="0" w:color="FFFFFF"/>
            </w:tcBorders>
            <w:shd w:val="clear" w:color="000000" w:fill="FFFFFF"/>
          </w:tcPr>
          <w:p w:rsidR="003242D1" w:rsidRPr="00594319" w:rsidRDefault="003242D1">
            <w:pPr>
              <w:autoSpaceDE w:val="0"/>
              <w:autoSpaceDN w:val="0"/>
              <w:adjustRightInd w:val="0"/>
              <w:spacing w:before="100" w:after="100"/>
              <w:rPr>
                <w:rFonts w:eastAsia="MS Mincho"/>
                <w:lang w:val="en-US" w:eastAsia="ja-JP"/>
              </w:rPr>
            </w:pPr>
            <w:r w:rsidRPr="00594319">
              <w:rPr>
                <w:rFonts w:eastAsia="MS Mincho"/>
                <w:lang w:eastAsia="ja-JP"/>
              </w:rPr>
              <w:t>Т</w:t>
            </w:r>
          </w:p>
        </w:tc>
      </w:tr>
    </w:tbl>
    <w:p w:rsidR="0014226F" w:rsidRPr="00594319" w:rsidRDefault="0014226F" w:rsidP="003242D1">
      <w:pPr>
        <w:autoSpaceDE w:val="0"/>
        <w:autoSpaceDN w:val="0"/>
        <w:adjustRightInd w:val="0"/>
        <w:spacing w:before="100" w:after="100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>Строение внутренних органов человека не симметрично.</w:t>
      </w:r>
    </w:p>
    <w:p w:rsidR="00594319" w:rsidRDefault="00BF4AA6" w:rsidP="00594319">
      <w:pPr>
        <w:outlineLvl w:val="2"/>
        <w:rPr>
          <w:rFonts w:eastAsia="MS Mincho"/>
          <w:b/>
          <w:lang w:eastAsia="ja-JP"/>
        </w:rPr>
      </w:pPr>
      <w:r w:rsidRPr="00594319">
        <w:rPr>
          <w:rFonts w:eastAsia="MS Mincho"/>
          <w:b/>
          <w:lang w:eastAsia="ja-JP"/>
        </w:rPr>
        <w:t>Физкультминутка.</w:t>
      </w:r>
      <w:r w:rsidR="0046584A" w:rsidRPr="00594319">
        <w:rPr>
          <w:rFonts w:eastAsia="MS Mincho"/>
          <w:b/>
          <w:lang w:eastAsia="ja-JP"/>
        </w:rPr>
        <w:t xml:space="preserve"> (1 мин.)</w:t>
      </w:r>
    </w:p>
    <w:p w:rsidR="008A6CE6" w:rsidRPr="00594319" w:rsidRDefault="008A6CE6" w:rsidP="00594319">
      <w:pPr>
        <w:outlineLvl w:val="2"/>
        <w:rPr>
          <w:rFonts w:eastAsia="MS Mincho"/>
          <w:b/>
          <w:lang w:eastAsia="ja-JP"/>
        </w:rPr>
      </w:pPr>
      <w:r w:rsidRPr="00594319">
        <w:rPr>
          <w:rFonts w:eastAsia="MS Mincho"/>
          <w:bCs/>
          <w:i/>
          <w:lang w:eastAsia="ja-JP"/>
        </w:rPr>
        <w:t>Раз – подняться, потянуться,</w:t>
      </w:r>
    </w:p>
    <w:p w:rsidR="008A6CE6" w:rsidRPr="00594319" w:rsidRDefault="008A6CE6" w:rsidP="00594319">
      <w:pPr>
        <w:outlineLvl w:val="2"/>
        <w:rPr>
          <w:rFonts w:eastAsia="MS Mincho"/>
          <w:bCs/>
          <w:i/>
          <w:lang w:eastAsia="ja-JP"/>
        </w:rPr>
      </w:pPr>
      <w:r w:rsidRPr="00594319">
        <w:rPr>
          <w:rFonts w:eastAsia="MS Mincho"/>
          <w:bCs/>
          <w:i/>
          <w:lang w:eastAsia="ja-JP"/>
        </w:rPr>
        <w:t>Два – согнуться, разогнуться.</w:t>
      </w:r>
    </w:p>
    <w:p w:rsidR="008A6CE6" w:rsidRPr="00594319" w:rsidRDefault="008A6CE6" w:rsidP="00594319">
      <w:pPr>
        <w:outlineLvl w:val="2"/>
        <w:rPr>
          <w:rFonts w:eastAsia="MS Mincho"/>
          <w:bCs/>
          <w:i/>
          <w:lang w:eastAsia="ja-JP"/>
        </w:rPr>
      </w:pPr>
      <w:r w:rsidRPr="00594319">
        <w:rPr>
          <w:rFonts w:eastAsia="MS Mincho"/>
          <w:bCs/>
          <w:i/>
          <w:lang w:eastAsia="ja-JP"/>
        </w:rPr>
        <w:t>Три – в ладоши три хлопка,</w:t>
      </w:r>
    </w:p>
    <w:p w:rsidR="008A6CE6" w:rsidRPr="00594319" w:rsidRDefault="008A6CE6" w:rsidP="00594319">
      <w:pPr>
        <w:outlineLvl w:val="2"/>
        <w:rPr>
          <w:rFonts w:eastAsia="MS Mincho"/>
          <w:bCs/>
          <w:i/>
          <w:lang w:eastAsia="ja-JP"/>
        </w:rPr>
      </w:pPr>
      <w:r w:rsidRPr="00594319">
        <w:rPr>
          <w:rFonts w:eastAsia="MS Mincho"/>
          <w:bCs/>
          <w:i/>
          <w:lang w:eastAsia="ja-JP"/>
        </w:rPr>
        <w:t>Головою тори кивка.</w:t>
      </w:r>
      <w:bookmarkStart w:id="0" w:name="_GoBack"/>
      <w:bookmarkEnd w:id="0"/>
    </w:p>
    <w:p w:rsidR="008A6CE6" w:rsidRPr="00594319" w:rsidRDefault="008A6CE6" w:rsidP="00594319">
      <w:pPr>
        <w:outlineLvl w:val="2"/>
        <w:rPr>
          <w:rFonts w:eastAsia="MS Mincho"/>
          <w:bCs/>
          <w:i/>
          <w:lang w:eastAsia="ja-JP"/>
        </w:rPr>
      </w:pPr>
      <w:r w:rsidRPr="00594319">
        <w:rPr>
          <w:rFonts w:eastAsia="MS Mincho"/>
          <w:bCs/>
          <w:i/>
          <w:lang w:eastAsia="ja-JP"/>
        </w:rPr>
        <w:t>На четыре - руки шире,</w:t>
      </w:r>
    </w:p>
    <w:p w:rsidR="00594319" w:rsidRDefault="008A6CE6" w:rsidP="00594319">
      <w:pPr>
        <w:outlineLvl w:val="2"/>
        <w:rPr>
          <w:rFonts w:eastAsia="MS Mincho"/>
          <w:bCs/>
          <w:i/>
          <w:lang w:eastAsia="ja-JP"/>
        </w:rPr>
      </w:pPr>
      <w:r w:rsidRPr="00594319">
        <w:rPr>
          <w:rFonts w:eastAsia="MS Mincho"/>
          <w:bCs/>
          <w:i/>
          <w:lang w:eastAsia="ja-JP"/>
        </w:rPr>
        <w:t>Пять – руками помахать,</w:t>
      </w:r>
    </w:p>
    <w:p w:rsidR="005B4EEC" w:rsidRPr="00342006" w:rsidRDefault="008A6CE6" w:rsidP="00342006">
      <w:pPr>
        <w:outlineLvl w:val="2"/>
        <w:rPr>
          <w:rFonts w:eastAsia="MS Mincho"/>
          <w:bCs/>
          <w:i/>
          <w:lang w:eastAsia="ja-JP"/>
        </w:rPr>
      </w:pPr>
      <w:r w:rsidRPr="00594319">
        <w:rPr>
          <w:rFonts w:eastAsia="MS Mincho"/>
          <w:bCs/>
          <w:i/>
          <w:lang w:eastAsia="ja-JP"/>
        </w:rPr>
        <w:t>Шесть – за парту сесть опять.</w:t>
      </w:r>
      <w:r w:rsidR="00671CEF" w:rsidRPr="00594319">
        <w:rPr>
          <w:rFonts w:eastAsia="MS Mincho"/>
          <w:lang w:eastAsia="ja-JP"/>
        </w:rPr>
        <w:t xml:space="preserve">          </w:t>
      </w:r>
    </w:p>
    <w:p w:rsidR="005B4EEC" w:rsidRDefault="005B4EEC" w:rsidP="00510DAF">
      <w:pPr>
        <w:tabs>
          <w:tab w:val="left" w:pos="360"/>
        </w:tabs>
        <w:spacing w:line="360" w:lineRule="auto"/>
        <w:ind w:right="180" w:firstLine="180"/>
        <w:rPr>
          <w:rFonts w:eastAsia="MS Mincho"/>
          <w:lang w:eastAsia="ja-JP"/>
        </w:rPr>
      </w:pPr>
    </w:p>
    <w:p w:rsidR="002615D3" w:rsidRPr="00594319" w:rsidRDefault="002615D3" w:rsidP="00510DAF">
      <w:pPr>
        <w:tabs>
          <w:tab w:val="left" w:pos="360"/>
        </w:tabs>
        <w:spacing w:line="360" w:lineRule="auto"/>
        <w:ind w:right="180" w:firstLine="180"/>
        <w:rPr>
          <w:b/>
          <w:bCs/>
        </w:rPr>
      </w:pPr>
      <w:r w:rsidRPr="00594319">
        <w:rPr>
          <w:b/>
          <w:bCs/>
        </w:rPr>
        <w:t>Проводится тест с последующей самопроверкой.</w:t>
      </w:r>
      <w:r w:rsidR="00510DAF">
        <w:rPr>
          <w:b/>
          <w:bCs/>
        </w:rPr>
        <w:t xml:space="preserve"> </w:t>
      </w:r>
      <w:r w:rsidR="0035153B">
        <w:rPr>
          <w:b/>
          <w:bCs/>
        </w:rPr>
        <w:t>(5</w:t>
      </w:r>
      <w:r w:rsidR="00510DAF">
        <w:rPr>
          <w:b/>
          <w:bCs/>
        </w:rPr>
        <w:t xml:space="preserve"> </w:t>
      </w:r>
      <w:r w:rsidRPr="00594319">
        <w:rPr>
          <w:b/>
          <w:bCs/>
        </w:rPr>
        <w:t xml:space="preserve">+ 2= 7 </w:t>
      </w:r>
      <w:r w:rsidR="0035153B" w:rsidRPr="00594319">
        <w:rPr>
          <w:b/>
          <w:bCs/>
        </w:rPr>
        <w:t>мин)</w:t>
      </w:r>
    </w:p>
    <w:p w:rsidR="00B553DF" w:rsidRPr="0035153B" w:rsidRDefault="00B553DF" w:rsidP="002D5186">
      <w:pPr>
        <w:tabs>
          <w:tab w:val="left" w:pos="360"/>
        </w:tabs>
        <w:spacing w:line="360" w:lineRule="auto"/>
        <w:ind w:right="180"/>
        <w:jc w:val="center"/>
        <w:rPr>
          <w:b/>
          <w:bCs/>
          <w:sz w:val="28"/>
          <w:szCs w:val="28"/>
        </w:rPr>
      </w:pPr>
      <w:r w:rsidRPr="0035153B">
        <w:rPr>
          <w:b/>
          <w:bCs/>
          <w:sz w:val="28"/>
          <w:szCs w:val="28"/>
        </w:rPr>
        <w:t>Тест</w:t>
      </w:r>
    </w:p>
    <w:tbl>
      <w:tblPr>
        <w:tblStyle w:val="a4"/>
        <w:tblW w:w="10289" w:type="dxa"/>
        <w:tblInd w:w="-252" w:type="dxa"/>
        <w:tblBorders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5502"/>
      </w:tblGrid>
      <w:tr w:rsidR="002615D3" w:rsidRPr="00594319" w:rsidTr="005B4EEC">
        <w:trPr>
          <w:trHeight w:val="421"/>
        </w:trPr>
        <w:tc>
          <w:tcPr>
            <w:tcW w:w="4787" w:type="dxa"/>
          </w:tcPr>
          <w:p w:rsidR="002615D3" w:rsidRPr="00594319" w:rsidRDefault="00B553DF" w:rsidP="00D850F1">
            <w:pPr>
              <w:tabs>
                <w:tab w:val="left" w:pos="900"/>
              </w:tabs>
              <w:spacing w:line="360" w:lineRule="auto"/>
              <w:ind w:left="360" w:right="180"/>
              <w:jc w:val="center"/>
            </w:pPr>
            <w:r w:rsidRPr="00594319">
              <w:rPr>
                <w:b/>
              </w:rPr>
              <w:t>В</w:t>
            </w:r>
            <w:r w:rsidR="002615D3" w:rsidRPr="00594319">
              <w:rPr>
                <w:b/>
              </w:rPr>
              <w:t>ариант-1</w:t>
            </w:r>
          </w:p>
        </w:tc>
        <w:tc>
          <w:tcPr>
            <w:tcW w:w="5502" w:type="dxa"/>
          </w:tcPr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/>
              <w:jc w:val="center"/>
            </w:pPr>
            <w:r w:rsidRPr="00594319">
              <w:rPr>
                <w:b/>
              </w:rPr>
              <w:t>Вариант-2</w:t>
            </w:r>
          </w:p>
        </w:tc>
      </w:tr>
      <w:tr w:rsidR="002615D3" w:rsidRPr="00594319" w:rsidTr="005B4EEC">
        <w:trPr>
          <w:trHeight w:val="421"/>
        </w:trPr>
        <w:tc>
          <w:tcPr>
            <w:tcW w:w="4787" w:type="dxa"/>
          </w:tcPr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right="180"/>
            </w:pPr>
            <w:r w:rsidRPr="00594319">
              <w:t xml:space="preserve">1. Какие из следующих </w:t>
            </w:r>
            <w:proofErr w:type="gramStart"/>
            <w:r w:rsidRPr="00594319">
              <w:t>слов  имеют</w:t>
            </w:r>
            <w:proofErr w:type="gramEnd"/>
            <w:r w:rsidRPr="00594319">
              <w:t xml:space="preserve"> горизонтальную и вертикальную оси симметрии?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right="180"/>
            </w:pPr>
            <w:r w:rsidRPr="00594319">
              <w:t xml:space="preserve">А) </w:t>
            </w:r>
            <w:proofErr w:type="gramStart"/>
            <w:r w:rsidRPr="00594319">
              <w:t xml:space="preserve">ВЕНОК;   </w:t>
            </w:r>
            <w:proofErr w:type="gramEnd"/>
            <w:r w:rsidRPr="00594319">
              <w:t xml:space="preserve">    Б)ОНО;      В)ЦВЕТЫ;    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right="180"/>
            </w:pPr>
            <w:r w:rsidRPr="00594319">
              <w:t>Г) ШАЛАШ.</w:t>
            </w:r>
          </w:p>
        </w:tc>
        <w:tc>
          <w:tcPr>
            <w:tcW w:w="5502" w:type="dxa"/>
          </w:tcPr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right="180"/>
            </w:pPr>
            <w:r w:rsidRPr="00594319">
              <w:t xml:space="preserve"> 1. Какие из следующих </w:t>
            </w:r>
            <w:proofErr w:type="gramStart"/>
            <w:r w:rsidRPr="00594319">
              <w:t>слов  имеют</w:t>
            </w:r>
            <w:proofErr w:type="gramEnd"/>
            <w:r w:rsidRPr="00594319">
              <w:t xml:space="preserve"> горизонтальную и вертикальную оси симметрии?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right="180"/>
            </w:pPr>
            <w:proofErr w:type="gramStart"/>
            <w:r w:rsidRPr="00594319">
              <w:t>А)КАЗАК</w:t>
            </w:r>
            <w:proofErr w:type="gramEnd"/>
            <w:r w:rsidRPr="00594319">
              <w:t xml:space="preserve">;       Б)ТОПОТ;      В)НОЖ;    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Г) ДЕРЕВО.</w:t>
            </w:r>
          </w:p>
        </w:tc>
      </w:tr>
      <w:tr w:rsidR="002615D3" w:rsidRPr="00594319" w:rsidTr="005B4EEC">
        <w:trPr>
          <w:trHeight w:val="1480"/>
        </w:trPr>
        <w:tc>
          <w:tcPr>
            <w:tcW w:w="4787" w:type="dxa"/>
          </w:tcPr>
          <w:p w:rsidR="002615D3" w:rsidRPr="00594319" w:rsidRDefault="002D2A7F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2103120</wp:posOffset>
                      </wp:positionH>
                      <wp:positionV relativeFrom="paragraph">
                        <wp:posOffset>111760</wp:posOffset>
                      </wp:positionV>
                      <wp:extent cx="571500" cy="561975"/>
                      <wp:effectExtent l="5715" t="6350" r="13335" b="12700"/>
                      <wp:wrapNone/>
                      <wp:docPr id="5" name="Rectangle 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1500" cy="5619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48B7BF" id="Rectangle 136" o:spid="_x0000_s1026" style="position:absolute;margin-left:165.6pt;margin-top:8.8pt;width:45pt;height:44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"/>
                  </w:pict>
                </mc:Fallback>
              </mc:AlternateContent>
            </w:r>
            <w:r w:rsidR="002615D3" w:rsidRPr="00594319">
              <w:t xml:space="preserve">2. Сколько осей симметрии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имеет квадрат?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А)</w:t>
            </w:r>
            <w:proofErr w:type="gramStart"/>
            <w:r w:rsidRPr="00594319">
              <w:t xml:space="preserve">2;   </w:t>
            </w:r>
            <w:proofErr w:type="gramEnd"/>
            <w:r w:rsidRPr="00594319">
              <w:t xml:space="preserve">    Б)3;      В)6;     Г) 4.</w:t>
            </w:r>
          </w:p>
        </w:tc>
        <w:tc>
          <w:tcPr>
            <w:tcW w:w="5502" w:type="dxa"/>
          </w:tcPr>
          <w:p w:rsidR="002615D3" w:rsidRPr="00594319" w:rsidRDefault="002D2A7F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2107565</wp:posOffset>
                      </wp:positionH>
                      <wp:positionV relativeFrom="paragraph">
                        <wp:posOffset>149225</wp:posOffset>
                      </wp:positionV>
                      <wp:extent cx="685800" cy="571500"/>
                      <wp:effectExtent l="16510" t="15240" r="21590" b="13335"/>
                      <wp:wrapNone/>
                      <wp:docPr id="4" name="AutoShape 1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5800" cy="5715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4CD643B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AutoShape 137" o:spid="_x0000_s1026" type="#_x0000_t5" style="position:absolute;margin-left:165.95pt;margin-top:11.75pt;width:54pt;height:4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"/>
                  </w:pict>
                </mc:Fallback>
              </mc:AlternateContent>
            </w:r>
            <w:r w:rsidR="002615D3" w:rsidRPr="00594319">
              <w:t xml:space="preserve">2. Сколько осей симметрии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имеет правильный треугольник?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А)</w:t>
            </w:r>
            <w:proofErr w:type="gramStart"/>
            <w:r w:rsidRPr="00594319">
              <w:t xml:space="preserve">2;   </w:t>
            </w:r>
            <w:proofErr w:type="gramEnd"/>
            <w:r w:rsidRPr="00594319">
              <w:t xml:space="preserve">    Б)3;      В)6;     Г) 4.</w:t>
            </w:r>
          </w:p>
        </w:tc>
      </w:tr>
      <w:tr w:rsidR="002615D3" w:rsidRPr="00594319" w:rsidTr="005B4EEC">
        <w:trPr>
          <w:trHeight w:val="2089"/>
        </w:trPr>
        <w:tc>
          <w:tcPr>
            <w:tcW w:w="4787" w:type="dxa"/>
          </w:tcPr>
          <w:p w:rsidR="002615D3" w:rsidRPr="00594319" w:rsidRDefault="002D2A7F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1988820</wp:posOffset>
                      </wp:positionH>
                      <wp:positionV relativeFrom="paragraph">
                        <wp:posOffset>273685</wp:posOffset>
                      </wp:positionV>
                      <wp:extent cx="753745" cy="702945"/>
                      <wp:effectExtent l="15240" t="13335" r="12065" b="7620"/>
                      <wp:wrapNone/>
                      <wp:docPr id="2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3745" cy="702945"/>
                              </a:xfrm>
                              <a:prstGeom prst="pentagon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615D3" w:rsidRDefault="002615D3" w:rsidP="002615D3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56" coordsize="21600,21600" o:spt="56" path="m10800,l,8259,4200,21600r13200,l21600,8259xe">
                      <v:stroke joinstyle="miter"/>
                      <v:path gradientshapeok="t" o:connecttype="custom" o:connectlocs="10800,0;0,8259;4200,21600;10800,21600;17400,21600;21600,8259" o:connectangles="270,180,90,90,90,0" textboxrect="4200,5077,17400,21600"/>
                    </v:shapetype>
                    <v:shape id="AutoShape 9" o:spid="_x0000_s1026" type="#_x0000_t56" style="position:absolute;left:0;text-align:left;margin-left:156.6pt;margin-top:21.55pt;width:59.35pt;height:55.3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">
                      <v:textbox>
                        <w:txbxContent>
                          <w:p w:rsidR="002615D3" w:rsidRDefault="002615D3" w:rsidP="002615D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615D3" w:rsidRPr="00594319">
              <w:t>3. Сколько осей симметрии имеет правильный пятиугольник?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А) </w:t>
            </w:r>
            <w:proofErr w:type="gramStart"/>
            <w:r w:rsidRPr="00594319">
              <w:t xml:space="preserve">0;   </w:t>
            </w:r>
            <w:proofErr w:type="gramEnd"/>
            <w:r w:rsidRPr="00594319">
              <w:t xml:space="preserve">Б) 5,   В) 10;  Г) 20.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</w:p>
        </w:tc>
        <w:tc>
          <w:tcPr>
            <w:tcW w:w="5502" w:type="dxa"/>
          </w:tcPr>
          <w:p w:rsidR="002615D3" w:rsidRPr="00594319" w:rsidRDefault="002D2A7F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1988820</wp:posOffset>
                      </wp:positionH>
                      <wp:positionV relativeFrom="paragraph">
                        <wp:posOffset>387985</wp:posOffset>
                      </wp:positionV>
                      <wp:extent cx="800100" cy="648970"/>
                      <wp:effectExtent l="12065" t="13335" r="16510" b="13970"/>
                      <wp:wrapNone/>
                      <wp:docPr id="1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0100" cy="648970"/>
                              </a:xfrm>
                              <a:prstGeom prst="hexagon">
                                <a:avLst>
                                  <a:gd name="adj" fmla="val 30822"/>
                                  <a:gd name="vf" fmla="val 11547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615D3" w:rsidRDefault="002615D3" w:rsidP="002615D3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color w:val="0000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9" coordsize="21600,21600" o:spt="9" adj="5400" path="m@0,l,10800@0,21600@1,21600,21600,10800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</v:formulas>
                      <v:path gradientshapeok="t" o:connecttype="rect" textboxrect="1800,1800,19800,19800;3600,3600,18000,18000;6300,6300,15300,15300"/>
                      <v:handles>
                        <v:h position="#0,topLeft" xrange="0,10800"/>
                      </v:handles>
                    </v:shapetype>
                    <v:shape id="AutoShape 10" o:spid="_x0000_s1027" type="#_x0000_t9" style="position:absolute;left:0;text-align:left;margin-left:156.6pt;margin-top:30.55pt;width:63pt;height:51.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">
                      <v:textbox>
                        <w:txbxContent>
                          <w:p w:rsidR="002615D3" w:rsidRDefault="002615D3" w:rsidP="002615D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615D3" w:rsidRPr="00594319">
              <w:t>3. Сколько осей симметрии имеет правильный шестиугольник?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А) </w:t>
            </w:r>
            <w:proofErr w:type="gramStart"/>
            <w:r w:rsidRPr="00594319">
              <w:t>3;  Б</w:t>
            </w:r>
            <w:proofErr w:type="gramEnd"/>
            <w:r w:rsidRPr="00594319">
              <w:t>) 6   В) 9;    Г)12;</w:t>
            </w:r>
          </w:p>
        </w:tc>
      </w:tr>
      <w:tr w:rsidR="002615D3" w:rsidRPr="00594319" w:rsidTr="005B4EEC">
        <w:trPr>
          <w:trHeight w:val="1899"/>
        </w:trPr>
        <w:tc>
          <w:tcPr>
            <w:tcW w:w="4787" w:type="dxa"/>
          </w:tcPr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lastRenderedPageBreak/>
              <w:t>4. Какая фигура имеет бесконечное множество осей симметрии?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А) </w:t>
            </w:r>
            <w:proofErr w:type="gramStart"/>
            <w:r w:rsidRPr="00594319">
              <w:t>круг;  Б</w:t>
            </w:r>
            <w:proofErr w:type="gramEnd"/>
            <w:r w:rsidRPr="00594319">
              <w:t xml:space="preserve">) трапеция;  В) овал;      </w:t>
            </w:r>
          </w:p>
          <w:p w:rsidR="002615D3" w:rsidRPr="00594319" w:rsidRDefault="002615D3" w:rsidP="00B553DF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Г) неправильный многоугольник</w:t>
            </w:r>
          </w:p>
        </w:tc>
        <w:tc>
          <w:tcPr>
            <w:tcW w:w="5502" w:type="dxa"/>
          </w:tcPr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4. Какая </w:t>
            </w:r>
            <w:proofErr w:type="gramStart"/>
            <w:r w:rsidRPr="00594319">
              <w:t>фигура  не</w:t>
            </w:r>
            <w:proofErr w:type="gramEnd"/>
            <w:r w:rsidRPr="00594319">
              <w:t xml:space="preserve"> имеет ось симметрии?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А) </w:t>
            </w:r>
            <w:proofErr w:type="gramStart"/>
            <w:r w:rsidRPr="00594319">
              <w:t>круг;  Б</w:t>
            </w:r>
            <w:proofErr w:type="gramEnd"/>
            <w:r w:rsidRPr="00594319">
              <w:t xml:space="preserve">) трапеция;  В) овал;     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Г) неправильный многоугольник.</w:t>
            </w:r>
          </w:p>
        </w:tc>
      </w:tr>
      <w:tr w:rsidR="002615D3" w:rsidRPr="00594319" w:rsidTr="005B4EEC">
        <w:trPr>
          <w:trHeight w:val="1893"/>
        </w:trPr>
        <w:tc>
          <w:tcPr>
            <w:tcW w:w="4787" w:type="dxa"/>
            <w:tcBorders>
              <w:bottom w:val="single" w:sz="4" w:space="0" w:color="auto"/>
            </w:tcBorders>
          </w:tcPr>
          <w:p w:rsidR="002615D3" w:rsidRPr="00594319" w:rsidRDefault="002615D3" w:rsidP="00510DAF">
            <w:pPr>
              <w:tabs>
                <w:tab w:val="left" w:pos="900"/>
              </w:tabs>
              <w:ind w:left="363" w:right="181" w:hanging="289"/>
            </w:pPr>
            <w:r w:rsidRPr="00594319">
              <w:t xml:space="preserve">5. Укажите правильный ответ </w:t>
            </w:r>
            <w:proofErr w:type="gramStart"/>
            <w:r w:rsidRPr="00594319">
              <w:t>с  номерами</w:t>
            </w:r>
            <w:proofErr w:type="gramEnd"/>
            <w:r w:rsidRPr="00594319">
              <w:t xml:space="preserve">   изображений,  имеющих ось симметрии: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А)1,2,3,4,6,</w:t>
            </w:r>
            <w:proofErr w:type="gramStart"/>
            <w:r w:rsidRPr="00594319">
              <w:t xml:space="preserve">7;   </w:t>
            </w:r>
            <w:proofErr w:type="gramEnd"/>
            <w:r w:rsidRPr="00594319">
              <w:t xml:space="preserve">  Б)1,2,3,4,6,7,8; 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 В) 2,3,4,6,</w:t>
            </w:r>
            <w:proofErr w:type="gramStart"/>
            <w:r w:rsidRPr="00594319">
              <w:t xml:space="preserve">7;   </w:t>
            </w:r>
            <w:proofErr w:type="gramEnd"/>
            <w:r w:rsidRPr="00594319">
              <w:t xml:space="preserve">    Г)2,6.</w:t>
            </w:r>
          </w:p>
        </w:tc>
        <w:tc>
          <w:tcPr>
            <w:tcW w:w="5502" w:type="dxa"/>
            <w:tcBorders>
              <w:bottom w:val="single" w:sz="4" w:space="0" w:color="auto"/>
            </w:tcBorders>
          </w:tcPr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5. Укажите правильный ответ </w:t>
            </w:r>
            <w:proofErr w:type="gramStart"/>
            <w:r w:rsidRPr="00594319">
              <w:t>с  номерами</w:t>
            </w:r>
            <w:proofErr w:type="gramEnd"/>
            <w:r w:rsidRPr="00594319">
              <w:t xml:space="preserve">   изображений,   не имеющих ось симметрии: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>А) 2,3,4,6,</w:t>
            </w:r>
            <w:proofErr w:type="gramStart"/>
            <w:r w:rsidRPr="00594319">
              <w:t xml:space="preserve">7;   </w:t>
            </w:r>
            <w:proofErr w:type="gramEnd"/>
            <w:r w:rsidRPr="00594319">
              <w:t xml:space="preserve">  Б)1,2,5,6,7,8;  </w:t>
            </w:r>
          </w:p>
          <w:p w:rsidR="002615D3" w:rsidRPr="00594319" w:rsidRDefault="002615D3" w:rsidP="00D850F1">
            <w:pPr>
              <w:tabs>
                <w:tab w:val="left" w:pos="900"/>
              </w:tabs>
              <w:spacing w:line="360" w:lineRule="auto"/>
              <w:ind w:left="360" w:right="180" w:hanging="288"/>
            </w:pPr>
            <w:r w:rsidRPr="00594319">
              <w:t xml:space="preserve"> В) 1,3,6,6,</w:t>
            </w:r>
            <w:proofErr w:type="gramStart"/>
            <w:r w:rsidRPr="00594319">
              <w:t xml:space="preserve">8;   </w:t>
            </w:r>
            <w:proofErr w:type="gramEnd"/>
            <w:r w:rsidRPr="00594319">
              <w:t xml:space="preserve">    Г)1,5,8.</w:t>
            </w:r>
            <w:r w:rsidR="00B553DF" w:rsidRPr="00594319">
              <w:t xml:space="preserve"> </w:t>
            </w:r>
          </w:p>
        </w:tc>
      </w:tr>
      <w:tr w:rsidR="005B4EEC" w:rsidRPr="00594319" w:rsidTr="005B4EEC">
        <w:trPr>
          <w:trHeight w:val="3368"/>
        </w:trPr>
        <w:tc>
          <w:tcPr>
            <w:tcW w:w="10289" w:type="dxa"/>
            <w:gridSpan w:val="2"/>
            <w:tcBorders>
              <w:top w:val="single" w:sz="4" w:space="0" w:color="auto"/>
            </w:tcBorders>
          </w:tcPr>
          <w:p w:rsidR="005B4EEC" w:rsidRPr="00594319" w:rsidRDefault="00DB13F4" w:rsidP="00342006">
            <w:pPr>
              <w:tabs>
                <w:tab w:val="left" w:pos="900"/>
              </w:tabs>
              <w:spacing w:line="360" w:lineRule="auto"/>
              <w:ind w:left="360" w:right="180" w:hanging="288"/>
              <w:jc w:val="center"/>
            </w:pPr>
            <w:r>
              <w:rPr>
                <w:b/>
                <w:bCs/>
              </w:rPr>
              <w:pict>
                <v:shape id="_x0000_i1030" type="#_x0000_t75" style="width:207.75pt;height:156pt">
                  <v:imagedata r:id="rId24" o:title=""/>
                </v:shape>
              </w:pict>
            </w:r>
          </w:p>
        </w:tc>
      </w:tr>
    </w:tbl>
    <w:p w:rsidR="005B4EEC" w:rsidRDefault="005B4EEC" w:rsidP="0035153B">
      <w:pPr>
        <w:spacing w:line="360" w:lineRule="auto"/>
        <w:ind w:right="180"/>
        <w:jc w:val="center"/>
        <w:rPr>
          <w:bCs/>
          <w:i/>
        </w:rPr>
      </w:pPr>
    </w:p>
    <w:p w:rsidR="002615D3" w:rsidRPr="00AA2BE2" w:rsidRDefault="0035153B" w:rsidP="0035153B">
      <w:pPr>
        <w:spacing w:line="360" w:lineRule="auto"/>
        <w:ind w:right="180"/>
        <w:jc w:val="center"/>
        <w:rPr>
          <w:bCs/>
          <w:i/>
        </w:rPr>
      </w:pPr>
      <w:r>
        <w:rPr>
          <w:bCs/>
          <w:i/>
        </w:rPr>
        <w:t>Дополнительные задания</w:t>
      </w:r>
      <w:r w:rsidRPr="00AA2BE2">
        <w:rPr>
          <w:bCs/>
          <w:i/>
        </w:rPr>
        <w:t>:</w:t>
      </w:r>
    </w:p>
    <w:p w:rsidR="002615D3" w:rsidRPr="00594319" w:rsidRDefault="002D5186" w:rsidP="00257094">
      <w:pPr>
        <w:tabs>
          <w:tab w:val="left" w:pos="360"/>
        </w:tabs>
        <w:spacing w:line="360" w:lineRule="auto"/>
        <w:ind w:right="180"/>
        <w:rPr>
          <w:b/>
          <w:bCs/>
        </w:rPr>
      </w:pPr>
      <w:r>
        <w:rPr>
          <w:rFonts w:eastAsia="MS Mincho"/>
          <w:lang w:eastAsia="ja-JP"/>
        </w:rPr>
        <w:pict>
          <v:shape id="_x0000_i1031" type="#_x0000_t75" style="width:204pt;height:150.75pt">
            <v:imagedata r:id="rId25" o:title=""/>
          </v:shape>
        </w:pict>
      </w:r>
      <w:r>
        <w:rPr>
          <w:rFonts w:eastAsia="MS Mincho"/>
          <w:lang w:eastAsia="ja-JP"/>
        </w:rPr>
        <w:pict>
          <v:shape id="_x0000_i1032" type="#_x0000_t75" style="width:200.25pt;height:150.75pt">
            <v:imagedata r:id="rId26" o:title=""/>
          </v:shape>
        </w:pict>
      </w:r>
      <w:r w:rsidR="00AA2BE2">
        <w:rPr>
          <w:rFonts w:eastAsia="MS Mincho"/>
          <w:lang w:eastAsia="ja-JP"/>
        </w:rPr>
        <w:t xml:space="preserve"> </w:t>
      </w:r>
    </w:p>
    <w:p w:rsidR="00AA2BE2" w:rsidRDefault="00AA2BE2" w:rsidP="005B4EEC">
      <w:pPr>
        <w:tabs>
          <w:tab w:val="left" w:pos="360"/>
        </w:tabs>
        <w:spacing w:line="360" w:lineRule="auto"/>
        <w:ind w:right="180"/>
        <w:jc w:val="center"/>
        <w:rPr>
          <w:b/>
          <w:bCs/>
          <w:iCs/>
        </w:rPr>
      </w:pPr>
      <w:r>
        <w:rPr>
          <w:noProof/>
        </w:rPr>
        <w:drawing>
          <wp:anchor distT="0" distB="0" distL="114300" distR="114300" simplePos="0" relativeHeight="251677184" behindDoc="1" locked="0" layoutInCell="1" allowOverlap="1" wp14:anchorId="2146FA49" wp14:editId="3AFC8F52">
            <wp:simplePos x="0" y="0"/>
            <wp:positionH relativeFrom="margin">
              <wp:align>left</wp:align>
            </wp:positionH>
            <wp:positionV relativeFrom="paragraph">
              <wp:posOffset>12700</wp:posOffset>
            </wp:positionV>
            <wp:extent cx="2390775" cy="2072005"/>
            <wp:effectExtent l="0" t="0" r="9525" b="4445"/>
            <wp:wrapTight wrapText="bothSides">
              <wp:wrapPolygon edited="0">
                <wp:start x="0" y="0"/>
                <wp:lineTo x="0" y="21249"/>
                <wp:lineTo x="516" y="21448"/>
                <wp:lineTo x="1721" y="21448"/>
                <wp:lineTo x="21514" y="21249"/>
                <wp:lineTo x="21514" y="0"/>
                <wp:lineTo x="0" y="0"/>
              </wp:wrapPolygon>
            </wp:wrapTight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03" r="14999" b="-1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937" cy="207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2BE2" w:rsidRDefault="00AA2BE2" w:rsidP="005B4EEC">
      <w:pPr>
        <w:tabs>
          <w:tab w:val="left" w:pos="360"/>
        </w:tabs>
        <w:spacing w:line="360" w:lineRule="auto"/>
        <w:ind w:right="180"/>
        <w:jc w:val="center"/>
        <w:rPr>
          <w:b/>
          <w:bCs/>
          <w:iCs/>
        </w:rPr>
      </w:pPr>
    </w:p>
    <w:p w:rsidR="00AA2BE2" w:rsidRPr="00594319" w:rsidRDefault="00AA2BE2" w:rsidP="00AA2BE2">
      <w:pPr>
        <w:tabs>
          <w:tab w:val="left" w:pos="360"/>
        </w:tabs>
        <w:spacing w:line="360" w:lineRule="auto"/>
        <w:ind w:right="180"/>
        <w:rPr>
          <w:bCs/>
          <w:i/>
        </w:rPr>
      </w:pPr>
      <w:r w:rsidRPr="00594319">
        <w:rPr>
          <w:rFonts w:eastAsia="MS Mincho"/>
          <w:i/>
          <w:lang w:eastAsia="ja-JP"/>
        </w:rPr>
        <w:t>Не забудем про гимнастику ума.</w:t>
      </w:r>
      <w:r w:rsidRPr="00594319">
        <w:rPr>
          <w:bCs/>
          <w:i/>
        </w:rPr>
        <w:t xml:space="preserve"> </w:t>
      </w:r>
      <w:r w:rsidRPr="00594319">
        <w:rPr>
          <w:rFonts w:eastAsia="MS Mincho"/>
          <w:lang w:eastAsia="ja-JP"/>
        </w:rPr>
        <w:t xml:space="preserve">Примеры у нас сегодня тоже симметричные. </w:t>
      </w:r>
      <w:r w:rsidRPr="00594319">
        <w:rPr>
          <w:bCs/>
          <w:i/>
        </w:rPr>
        <w:t xml:space="preserve">Кто уже выполнил задание, можете </w:t>
      </w:r>
      <w:r w:rsidRPr="00594319">
        <w:rPr>
          <w:rFonts w:eastAsia="MS Mincho"/>
          <w:i/>
          <w:lang w:eastAsia="ja-JP"/>
        </w:rPr>
        <w:t xml:space="preserve">посчитать устно вот эти симметричные примеры. </w:t>
      </w:r>
    </w:p>
    <w:p w:rsidR="00AA2BE2" w:rsidRDefault="00AA2BE2" w:rsidP="005B4EEC">
      <w:pPr>
        <w:tabs>
          <w:tab w:val="left" w:pos="360"/>
        </w:tabs>
        <w:spacing w:line="360" w:lineRule="auto"/>
        <w:ind w:right="180"/>
        <w:jc w:val="center"/>
        <w:rPr>
          <w:b/>
          <w:bCs/>
          <w:iCs/>
        </w:rPr>
      </w:pPr>
    </w:p>
    <w:p w:rsidR="00AA2BE2" w:rsidRDefault="00AA2BE2" w:rsidP="005B4EEC">
      <w:pPr>
        <w:tabs>
          <w:tab w:val="left" w:pos="360"/>
        </w:tabs>
        <w:spacing w:line="360" w:lineRule="auto"/>
        <w:ind w:right="180"/>
        <w:jc w:val="center"/>
        <w:rPr>
          <w:b/>
          <w:bCs/>
          <w:iCs/>
        </w:rPr>
      </w:pPr>
    </w:p>
    <w:p w:rsidR="00AA2BE2" w:rsidRDefault="00AA2BE2" w:rsidP="005B4EEC">
      <w:pPr>
        <w:tabs>
          <w:tab w:val="left" w:pos="360"/>
        </w:tabs>
        <w:spacing w:line="360" w:lineRule="auto"/>
        <w:ind w:right="180"/>
        <w:jc w:val="center"/>
        <w:rPr>
          <w:b/>
          <w:bCs/>
          <w:iCs/>
        </w:rPr>
      </w:pPr>
    </w:p>
    <w:p w:rsidR="006B4B71" w:rsidRPr="00594319" w:rsidRDefault="006B4B71" w:rsidP="005B4EEC">
      <w:pPr>
        <w:tabs>
          <w:tab w:val="left" w:pos="360"/>
        </w:tabs>
        <w:spacing w:line="360" w:lineRule="auto"/>
        <w:ind w:right="180"/>
        <w:jc w:val="center"/>
        <w:rPr>
          <w:b/>
          <w:bCs/>
          <w:iCs/>
        </w:rPr>
      </w:pPr>
      <w:r w:rsidRPr="00594319">
        <w:rPr>
          <w:b/>
          <w:bCs/>
          <w:iCs/>
        </w:rPr>
        <w:lastRenderedPageBreak/>
        <w:t xml:space="preserve">Вариант-1 </w:t>
      </w:r>
      <w:r w:rsidR="00197D05" w:rsidRPr="00594319">
        <w:rPr>
          <w:b/>
          <w:bCs/>
          <w:iCs/>
        </w:rPr>
        <w:t xml:space="preserve">         </w:t>
      </w:r>
      <w:r w:rsidR="004744B1" w:rsidRPr="00594319">
        <w:rPr>
          <w:b/>
          <w:bCs/>
          <w:iCs/>
        </w:rPr>
        <w:t xml:space="preserve">                              </w:t>
      </w:r>
      <w:r w:rsidR="00197D05" w:rsidRPr="00594319">
        <w:rPr>
          <w:b/>
          <w:bCs/>
          <w:iCs/>
        </w:rPr>
        <w:t xml:space="preserve">                         Вариант-2</w:t>
      </w:r>
    </w:p>
    <w:p w:rsidR="00197D05" w:rsidRPr="00594319" w:rsidRDefault="00197D05" w:rsidP="00197D05">
      <w:pPr>
        <w:spacing w:line="360" w:lineRule="auto"/>
        <w:ind w:right="180"/>
        <w:rPr>
          <w:bCs/>
          <w:iCs/>
        </w:rPr>
      </w:pPr>
      <w:r w:rsidRPr="00594319">
        <w:rPr>
          <w:bCs/>
          <w:iCs/>
        </w:rPr>
        <w:t xml:space="preserve">   </w:t>
      </w:r>
      <w:r w:rsidR="006B4B71" w:rsidRPr="00594319">
        <w:rPr>
          <w:bCs/>
          <w:iCs/>
        </w:rPr>
        <w:t>1)</w:t>
      </w:r>
      <w:r w:rsidR="008A4A0A" w:rsidRPr="00594319">
        <w:rPr>
          <w:bCs/>
          <w:iCs/>
        </w:rPr>
        <w:t xml:space="preserve"> Б</w:t>
      </w:r>
      <w:r w:rsidR="006B4B71" w:rsidRPr="00594319">
        <w:rPr>
          <w:bCs/>
          <w:iCs/>
        </w:rPr>
        <w:t xml:space="preserve">     </w:t>
      </w:r>
      <w:r w:rsidR="00504E5E" w:rsidRPr="00594319">
        <w:rPr>
          <w:bCs/>
          <w:iCs/>
        </w:rPr>
        <w:t xml:space="preserve">2) Г     3) Б     4) </w:t>
      </w:r>
      <w:proofErr w:type="gramStart"/>
      <w:r w:rsidR="00504E5E" w:rsidRPr="00594319">
        <w:rPr>
          <w:bCs/>
          <w:iCs/>
        </w:rPr>
        <w:t>А</w:t>
      </w:r>
      <w:proofErr w:type="gramEnd"/>
      <w:r w:rsidR="00504E5E" w:rsidRPr="00594319">
        <w:rPr>
          <w:bCs/>
          <w:iCs/>
        </w:rPr>
        <w:t xml:space="preserve">      5) В</w:t>
      </w:r>
      <w:r w:rsidR="004744B1" w:rsidRPr="00594319">
        <w:rPr>
          <w:bCs/>
          <w:iCs/>
        </w:rPr>
        <w:t xml:space="preserve">                     </w:t>
      </w:r>
      <w:r w:rsidR="008A4A0A" w:rsidRPr="00594319">
        <w:rPr>
          <w:bCs/>
          <w:iCs/>
        </w:rPr>
        <w:t xml:space="preserve">           </w:t>
      </w:r>
      <w:r w:rsidR="004744B1" w:rsidRPr="00594319">
        <w:rPr>
          <w:bCs/>
          <w:iCs/>
        </w:rPr>
        <w:t xml:space="preserve"> </w:t>
      </w:r>
      <w:r w:rsidRPr="00594319">
        <w:rPr>
          <w:bCs/>
          <w:iCs/>
        </w:rPr>
        <w:t xml:space="preserve"> 1) В      </w:t>
      </w:r>
      <w:r w:rsidR="00504E5E" w:rsidRPr="00594319">
        <w:rPr>
          <w:bCs/>
          <w:iCs/>
        </w:rPr>
        <w:t>2) Б      3) Б     4) Г     5) Г</w:t>
      </w:r>
    </w:p>
    <w:p w:rsidR="00322A4A" w:rsidRPr="005B4EEC" w:rsidRDefault="00257094" w:rsidP="005B4EEC">
      <w:pPr>
        <w:spacing w:line="360" w:lineRule="auto"/>
        <w:ind w:right="180" w:firstLine="360"/>
        <w:rPr>
          <w:bCs/>
        </w:rPr>
      </w:pPr>
      <w:r w:rsidRPr="00594319">
        <w:rPr>
          <w:b/>
          <w:bCs/>
          <w:i/>
          <w:iCs/>
        </w:rPr>
        <w:t xml:space="preserve">Оценивание выполненной работы по соответствующим </w:t>
      </w:r>
      <w:proofErr w:type="gramStart"/>
      <w:r w:rsidRPr="00594319">
        <w:rPr>
          <w:b/>
          <w:bCs/>
          <w:i/>
          <w:iCs/>
        </w:rPr>
        <w:t>критериям:</w:t>
      </w:r>
      <w:r w:rsidRPr="00594319">
        <w:rPr>
          <w:b/>
          <w:bCs/>
        </w:rPr>
        <w:br/>
        <w:t>«</w:t>
      </w:r>
      <w:proofErr w:type="gramEnd"/>
      <w:r w:rsidRPr="00594319">
        <w:rPr>
          <w:b/>
          <w:bCs/>
        </w:rPr>
        <w:t>5»</w:t>
      </w:r>
      <w:r w:rsidRPr="00594319">
        <w:rPr>
          <w:bCs/>
        </w:rPr>
        <w:t xml:space="preserve"> - 5 заданий;    </w:t>
      </w:r>
      <w:r w:rsidRPr="00594319">
        <w:rPr>
          <w:b/>
          <w:bCs/>
        </w:rPr>
        <w:t xml:space="preserve">«4» </w:t>
      </w:r>
      <w:r w:rsidRPr="00594319">
        <w:rPr>
          <w:bCs/>
        </w:rPr>
        <w:t xml:space="preserve">- 4 задания;  </w:t>
      </w:r>
      <w:r w:rsidRPr="00594319">
        <w:rPr>
          <w:b/>
          <w:bCs/>
        </w:rPr>
        <w:t xml:space="preserve"> «3» </w:t>
      </w:r>
      <w:r w:rsidRPr="00594319">
        <w:rPr>
          <w:bCs/>
        </w:rPr>
        <w:t xml:space="preserve">- 3 задания;  </w:t>
      </w:r>
      <w:r w:rsidRPr="00594319">
        <w:rPr>
          <w:b/>
          <w:bCs/>
        </w:rPr>
        <w:t>«2»</w:t>
      </w:r>
      <w:r w:rsidRPr="00594319">
        <w:rPr>
          <w:bCs/>
        </w:rPr>
        <w:t xml:space="preserve"> - менее трёх заданий.</w:t>
      </w:r>
      <w:r w:rsidR="006B4B71" w:rsidRPr="00594319">
        <w:rPr>
          <w:b/>
        </w:rPr>
        <w:t xml:space="preserve">    </w:t>
      </w:r>
    </w:p>
    <w:p w:rsidR="00197D05" w:rsidRPr="00594319" w:rsidRDefault="006B4B71" w:rsidP="00197D05">
      <w:pPr>
        <w:spacing w:line="360" w:lineRule="auto"/>
        <w:ind w:left="360" w:right="180" w:firstLine="708"/>
        <w:jc w:val="both"/>
        <w:rPr>
          <w:b/>
        </w:rPr>
      </w:pPr>
      <w:r w:rsidRPr="00594319">
        <w:rPr>
          <w:b/>
        </w:rPr>
        <w:t>Итог урока</w:t>
      </w:r>
      <w:r w:rsidR="00197D05" w:rsidRPr="00594319">
        <w:rPr>
          <w:b/>
        </w:rPr>
        <w:t xml:space="preserve">. Рефлексия </w:t>
      </w:r>
      <w:r w:rsidR="0046584A" w:rsidRPr="00594319">
        <w:rPr>
          <w:b/>
        </w:rPr>
        <w:t>(2 мин.)</w:t>
      </w:r>
    </w:p>
    <w:p w:rsidR="00197D05" w:rsidRPr="00594319" w:rsidRDefault="00197D05" w:rsidP="0035153B">
      <w:pPr>
        <w:spacing w:line="360" w:lineRule="auto"/>
        <w:ind w:firstLine="360"/>
        <w:jc w:val="both"/>
        <w:rPr>
          <w:bCs/>
        </w:rPr>
      </w:pPr>
      <w:r w:rsidRPr="00594319">
        <w:t>Подходит к концу наш урок</w:t>
      </w:r>
      <w:r w:rsidRPr="00594319">
        <w:rPr>
          <w:bCs/>
        </w:rPr>
        <w:t xml:space="preserve">, но </w:t>
      </w:r>
      <w:r w:rsidR="006E359A" w:rsidRPr="00594319">
        <w:rPr>
          <w:bCs/>
        </w:rPr>
        <w:t>знакомство с симметрией продолжается.</w:t>
      </w:r>
      <w:r w:rsidRPr="00594319">
        <w:rPr>
          <w:bCs/>
        </w:rPr>
        <w:t xml:space="preserve"> </w:t>
      </w:r>
    </w:p>
    <w:p w:rsidR="00B32F40" w:rsidRPr="00594319" w:rsidRDefault="00B32F40" w:rsidP="0035153B">
      <w:pPr>
        <w:spacing w:line="360" w:lineRule="auto"/>
        <w:ind w:right="180" w:firstLine="360"/>
        <w:jc w:val="both"/>
      </w:pPr>
      <w:r w:rsidRPr="00594319">
        <w:t xml:space="preserve">На протяжении всего урока мы выполняли разнообразные задания. </w:t>
      </w:r>
    </w:p>
    <w:p w:rsidR="00EE0215" w:rsidRPr="00594319" w:rsidRDefault="00EE0215" w:rsidP="0035153B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bCs/>
          <w:i/>
          <w:iCs/>
        </w:rPr>
      </w:pPr>
      <w:r w:rsidRPr="00594319">
        <w:rPr>
          <w:i/>
          <w:color w:val="000000"/>
        </w:rPr>
        <w:t xml:space="preserve">- </w:t>
      </w:r>
      <w:r w:rsidRPr="00594319">
        <w:rPr>
          <w:bCs/>
          <w:i/>
          <w:iCs/>
        </w:rPr>
        <w:t>С каким понятием вы сегодня познакомились?</w:t>
      </w:r>
    </w:p>
    <w:p w:rsidR="00E849E6" w:rsidRPr="00594319" w:rsidRDefault="00E849E6" w:rsidP="0035153B">
      <w:pPr>
        <w:spacing w:line="360" w:lineRule="auto"/>
        <w:ind w:right="180"/>
        <w:jc w:val="both"/>
        <w:rPr>
          <w:bCs/>
          <w:i/>
          <w:iCs/>
        </w:rPr>
      </w:pPr>
      <w:r w:rsidRPr="00594319">
        <w:rPr>
          <w:bCs/>
          <w:i/>
          <w:iCs/>
        </w:rPr>
        <w:t>Какие цели мы ставили на урок?</w:t>
      </w:r>
      <w:r w:rsidR="00197D05" w:rsidRPr="00594319">
        <w:rPr>
          <w:bCs/>
          <w:i/>
          <w:iCs/>
        </w:rPr>
        <w:t xml:space="preserve"> </w:t>
      </w:r>
      <w:r w:rsidRPr="00594319">
        <w:rPr>
          <w:bCs/>
          <w:i/>
          <w:iCs/>
        </w:rPr>
        <w:t>Мы выполнили поставленные цели?</w:t>
      </w:r>
      <w:r w:rsidR="00197D05" w:rsidRPr="00594319">
        <w:rPr>
          <w:bCs/>
          <w:i/>
          <w:iCs/>
        </w:rPr>
        <w:t xml:space="preserve"> </w:t>
      </w:r>
      <w:r w:rsidRPr="00594319">
        <w:rPr>
          <w:bCs/>
          <w:i/>
          <w:iCs/>
        </w:rPr>
        <w:t>Кто же лучше всех трудился?</w:t>
      </w:r>
      <w:r w:rsidR="00197D05" w:rsidRPr="00594319">
        <w:rPr>
          <w:bCs/>
          <w:i/>
          <w:iCs/>
        </w:rPr>
        <w:t xml:space="preserve"> </w:t>
      </w:r>
      <w:r w:rsidR="006E359A" w:rsidRPr="00594319">
        <w:rPr>
          <w:bCs/>
          <w:i/>
          <w:iCs/>
        </w:rPr>
        <w:t>Кто на уроке</w:t>
      </w:r>
      <w:r w:rsidRPr="00594319">
        <w:rPr>
          <w:bCs/>
          <w:i/>
          <w:iCs/>
        </w:rPr>
        <w:t xml:space="preserve"> отличился?</w:t>
      </w:r>
      <w:r w:rsidR="00197D05" w:rsidRPr="00594319">
        <w:rPr>
          <w:bCs/>
          <w:i/>
          <w:iCs/>
        </w:rPr>
        <w:t xml:space="preserve"> </w:t>
      </w:r>
      <w:r w:rsidRPr="00594319">
        <w:rPr>
          <w:bCs/>
          <w:i/>
          <w:iCs/>
        </w:rPr>
        <w:t>Какое задание вам показалось самым трудным?</w:t>
      </w:r>
      <w:r w:rsidR="00197D05" w:rsidRPr="00594319">
        <w:rPr>
          <w:bCs/>
          <w:i/>
          <w:iCs/>
        </w:rPr>
        <w:t xml:space="preserve"> </w:t>
      </w:r>
      <w:r w:rsidRPr="00594319">
        <w:rPr>
          <w:bCs/>
          <w:i/>
          <w:iCs/>
        </w:rPr>
        <w:t>Какой теоретический материал помог справиться с заданием?</w:t>
      </w:r>
    </w:p>
    <w:p w:rsidR="00E849E6" w:rsidRPr="00594319" w:rsidRDefault="00E849E6" w:rsidP="0035153B">
      <w:pPr>
        <w:spacing w:line="360" w:lineRule="auto"/>
        <w:ind w:right="180"/>
        <w:jc w:val="both"/>
        <w:rPr>
          <w:bCs/>
          <w:i/>
          <w:iCs/>
        </w:rPr>
      </w:pPr>
      <w:r w:rsidRPr="00594319">
        <w:rPr>
          <w:bCs/>
          <w:i/>
          <w:iCs/>
        </w:rPr>
        <w:t>Какое задание вам показалось самым интересным?</w:t>
      </w:r>
      <w:r w:rsidR="00197D05" w:rsidRPr="00594319">
        <w:rPr>
          <w:bCs/>
          <w:i/>
          <w:iCs/>
        </w:rPr>
        <w:t xml:space="preserve"> </w:t>
      </w:r>
      <w:r w:rsidRPr="00594319">
        <w:rPr>
          <w:bCs/>
          <w:i/>
          <w:iCs/>
        </w:rPr>
        <w:t>Что нового «открыли» вы для себя на уроке?</w:t>
      </w:r>
      <w:r w:rsidR="00197D05" w:rsidRPr="00594319">
        <w:rPr>
          <w:bCs/>
          <w:i/>
          <w:iCs/>
        </w:rPr>
        <w:t xml:space="preserve"> </w:t>
      </w:r>
      <w:r w:rsidRPr="00594319">
        <w:rPr>
          <w:bCs/>
          <w:i/>
          <w:iCs/>
        </w:rPr>
        <w:t>Как вы д</w:t>
      </w:r>
      <w:r w:rsidR="0035153B">
        <w:rPr>
          <w:bCs/>
          <w:i/>
          <w:iCs/>
        </w:rPr>
        <w:t xml:space="preserve">умаете, над чем </w:t>
      </w:r>
      <w:r w:rsidRPr="00594319">
        <w:rPr>
          <w:bCs/>
          <w:i/>
          <w:iCs/>
        </w:rPr>
        <w:t>каждому из вас следует потрудиться?</w:t>
      </w:r>
    </w:p>
    <w:p w:rsidR="005C4BDB" w:rsidRPr="00594319" w:rsidRDefault="006B4B71" w:rsidP="0035153B">
      <w:pPr>
        <w:spacing w:line="360" w:lineRule="auto"/>
        <w:ind w:firstLine="360"/>
        <w:jc w:val="both"/>
        <w:rPr>
          <w:b/>
          <w:bCs/>
        </w:rPr>
      </w:pPr>
      <w:r w:rsidRPr="00594319">
        <w:t xml:space="preserve">  </w:t>
      </w:r>
      <w:r w:rsidR="00585B51" w:rsidRPr="00594319">
        <w:rPr>
          <w:b/>
        </w:rPr>
        <w:t>Ребята, спасибо вам за работу! Без помощи и поддержке друг друга мы не смогли бы достичь цели. Я очень довольна вашей работой на уроке!</w:t>
      </w:r>
      <w:r w:rsidR="005C4BDB" w:rsidRPr="00594319">
        <w:rPr>
          <w:b/>
          <w:bCs/>
        </w:rPr>
        <w:t xml:space="preserve"> </w:t>
      </w:r>
    </w:p>
    <w:p w:rsidR="00AE0C01" w:rsidRPr="00594319" w:rsidRDefault="00585B51" w:rsidP="0035153B">
      <w:pPr>
        <w:spacing w:line="360" w:lineRule="auto"/>
        <w:ind w:right="180"/>
        <w:jc w:val="both"/>
        <w:rPr>
          <w:bCs/>
          <w:i/>
          <w:iCs/>
        </w:rPr>
      </w:pPr>
      <w:r w:rsidRPr="00594319">
        <w:t xml:space="preserve"> </w:t>
      </w:r>
      <w:r w:rsidR="006B4B71" w:rsidRPr="00594319">
        <w:rPr>
          <w:bCs/>
          <w:i/>
          <w:iCs/>
        </w:rPr>
        <w:t>Считаете ли вы</w:t>
      </w:r>
      <w:r w:rsidR="00E849E6" w:rsidRPr="00594319">
        <w:rPr>
          <w:bCs/>
          <w:i/>
          <w:iCs/>
        </w:rPr>
        <w:t>,</w:t>
      </w:r>
      <w:r w:rsidR="006B4B71" w:rsidRPr="00594319">
        <w:rPr>
          <w:bCs/>
          <w:i/>
          <w:iCs/>
        </w:rPr>
        <w:t xml:space="preserve"> </w:t>
      </w:r>
      <w:r w:rsidR="00E849E6" w:rsidRPr="00594319">
        <w:rPr>
          <w:bCs/>
          <w:i/>
          <w:iCs/>
        </w:rPr>
        <w:t>что мы не напрасно провели эти минуты вместе?</w:t>
      </w:r>
      <w:r w:rsidR="004744B1" w:rsidRPr="00594319">
        <w:rPr>
          <w:bCs/>
          <w:i/>
          <w:iCs/>
        </w:rPr>
        <w:t xml:space="preserve"> </w:t>
      </w:r>
    </w:p>
    <w:p w:rsidR="00AC047D" w:rsidRPr="00594319" w:rsidRDefault="00E849E6" w:rsidP="0035153B">
      <w:pPr>
        <w:spacing w:line="360" w:lineRule="auto"/>
        <w:ind w:right="180"/>
        <w:jc w:val="both"/>
        <w:rPr>
          <w:bCs/>
          <w:i/>
          <w:iCs/>
        </w:rPr>
      </w:pPr>
      <w:r w:rsidRPr="00594319">
        <w:rPr>
          <w:bCs/>
          <w:i/>
          <w:iCs/>
        </w:rPr>
        <w:t>Поделитесь своими впечатлениями о нашем уроке?</w:t>
      </w:r>
    </w:p>
    <w:p w:rsidR="003242D1" w:rsidRPr="00594319" w:rsidRDefault="003242D1" w:rsidP="003242D1">
      <w:pPr>
        <w:autoSpaceDE w:val="0"/>
        <w:autoSpaceDN w:val="0"/>
        <w:adjustRightInd w:val="0"/>
        <w:spacing w:before="100" w:after="100"/>
        <w:rPr>
          <w:rFonts w:eastAsia="MS Mincho"/>
          <w:b/>
          <w:bCs/>
          <w:lang w:eastAsia="ja-JP"/>
        </w:rPr>
      </w:pPr>
      <w:r w:rsidRPr="00594319">
        <w:rPr>
          <w:rFonts w:eastAsia="MS Mincho"/>
          <w:b/>
          <w:bCs/>
          <w:lang w:val="en-US" w:eastAsia="ja-JP"/>
        </w:rPr>
        <w:t>IX</w:t>
      </w:r>
      <w:r w:rsidRPr="00594319">
        <w:rPr>
          <w:rFonts w:eastAsia="MS Mincho"/>
          <w:b/>
          <w:bCs/>
          <w:lang w:eastAsia="ja-JP"/>
        </w:rPr>
        <w:t>. Заключение.</w:t>
      </w:r>
      <w:r w:rsidR="0046584A" w:rsidRPr="00594319">
        <w:rPr>
          <w:b/>
        </w:rPr>
        <w:t xml:space="preserve"> (1 мин.)</w:t>
      </w:r>
    </w:p>
    <w:p w:rsidR="003242D1" w:rsidRPr="00594319" w:rsidRDefault="003242D1" w:rsidP="00594319">
      <w:pPr>
        <w:autoSpaceDE w:val="0"/>
        <w:autoSpaceDN w:val="0"/>
        <w:adjustRightInd w:val="0"/>
        <w:spacing w:before="100" w:after="100" w:line="360" w:lineRule="auto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Действительно симметричные объекты окружают нас буквально со всех сторон, мы имеем дело с симметрией везде, где наблюдается какая-либо упорядоченность. Симметрия противостоит хаосу, беспорядку. Получается, что симметрия – это уравновешенность, упорядоченность, красота, совершенство. </w:t>
      </w:r>
    </w:p>
    <w:p w:rsidR="003242D1" w:rsidRPr="00594319" w:rsidRDefault="003242D1" w:rsidP="00594319">
      <w:pPr>
        <w:autoSpaceDE w:val="0"/>
        <w:autoSpaceDN w:val="0"/>
        <w:adjustRightInd w:val="0"/>
        <w:spacing w:before="100" w:after="100" w:line="360" w:lineRule="auto"/>
        <w:jc w:val="both"/>
        <w:rPr>
          <w:rFonts w:eastAsia="MS Mincho"/>
          <w:lang w:eastAsia="ja-JP"/>
        </w:rPr>
      </w:pPr>
      <w:r w:rsidRPr="00594319">
        <w:rPr>
          <w:rFonts w:eastAsia="MS Mincho"/>
          <w:lang w:eastAsia="ja-JP"/>
        </w:rPr>
        <w:t xml:space="preserve">Весь мир можно </w:t>
      </w:r>
      <w:r w:rsidR="00594319" w:rsidRPr="00594319">
        <w:rPr>
          <w:rFonts w:eastAsia="MS Mincho"/>
          <w:lang w:eastAsia="ja-JP"/>
        </w:rPr>
        <w:t>рассмотреть,</w:t>
      </w:r>
      <w:r w:rsidRPr="00594319">
        <w:rPr>
          <w:rFonts w:eastAsia="MS Mincho"/>
          <w:lang w:eastAsia="ja-JP"/>
        </w:rPr>
        <w:t xml:space="preserve"> как проявление единства симметрии и асимметрии. Симметрия многообразна, вездесуща. Она создает красоту и гармонию.</w:t>
      </w:r>
    </w:p>
    <w:p w:rsidR="00144E77" w:rsidRPr="0035153B" w:rsidRDefault="003242D1" w:rsidP="00594319">
      <w:pPr>
        <w:autoSpaceDE w:val="0"/>
        <w:autoSpaceDN w:val="0"/>
        <w:adjustRightInd w:val="0"/>
        <w:spacing w:before="100" w:after="100" w:line="360" w:lineRule="auto"/>
        <w:jc w:val="both"/>
        <w:rPr>
          <w:b/>
          <w:i/>
        </w:rPr>
      </w:pPr>
      <w:r w:rsidRPr="00594319">
        <w:rPr>
          <w:rFonts w:eastAsia="MS Mincho"/>
          <w:lang w:eastAsia="ja-JP"/>
        </w:rPr>
        <w:t xml:space="preserve">И на вопрос: “Есть ли будущее без симметрии?” мы можем ответить словами классика современного естествознания, мыслителя </w:t>
      </w:r>
      <w:r w:rsidRPr="0035153B">
        <w:rPr>
          <w:rFonts w:eastAsia="MS Mincho"/>
          <w:b/>
          <w:i/>
          <w:lang w:eastAsia="ja-JP"/>
        </w:rPr>
        <w:t>Владимира Ивановича Вернадского “Принцип симметрии охватывает все новые и новые области…”</w:t>
      </w:r>
    </w:p>
    <w:sectPr w:rsidR="00144E77" w:rsidRPr="0035153B" w:rsidSect="0035153B">
      <w:footerReference w:type="even" r:id="rId28"/>
      <w:footerReference w:type="default" r:id="rId29"/>
      <w:pgSz w:w="11906" w:h="16838"/>
      <w:pgMar w:top="709" w:right="849" w:bottom="36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13F4" w:rsidRDefault="00DB13F4">
      <w:r>
        <w:separator/>
      </w:r>
    </w:p>
  </w:endnote>
  <w:endnote w:type="continuationSeparator" w:id="0">
    <w:p w:rsidR="00DB13F4" w:rsidRDefault="00DB13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3A42" w:rsidRDefault="00CD3A42" w:rsidP="00CD3A42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CD3A42" w:rsidRDefault="00CD3A42" w:rsidP="00CD3A42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3A42" w:rsidRDefault="00CD3A42" w:rsidP="00CD3A42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D5186">
      <w:rPr>
        <w:rStyle w:val="a9"/>
        <w:noProof/>
      </w:rPr>
      <w:t>6</w:t>
    </w:r>
    <w:r>
      <w:rPr>
        <w:rStyle w:val="a9"/>
      </w:rPr>
      <w:fldChar w:fldCharType="end"/>
    </w:r>
  </w:p>
  <w:p w:rsidR="00CD3A42" w:rsidRDefault="00CD3A42" w:rsidP="00CD3A42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13F4" w:rsidRDefault="00DB13F4">
      <w:r>
        <w:separator/>
      </w:r>
    </w:p>
  </w:footnote>
  <w:footnote w:type="continuationSeparator" w:id="0">
    <w:p w:rsidR="00DB13F4" w:rsidRDefault="00DB13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AD7E4916"/>
    <w:lvl w:ilvl="0">
      <w:numFmt w:val="bullet"/>
      <w:lvlText w:val="*"/>
      <w:lvlJc w:val="left"/>
    </w:lvl>
  </w:abstractNum>
  <w:abstractNum w:abstractNumId="1" w15:restartNumberingAfterBreak="0">
    <w:nsid w:val="07F4488F"/>
    <w:multiLevelType w:val="multilevel"/>
    <w:tmpl w:val="D5246B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9536C9B"/>
    <w:multiLevelType w:val="hybridMultilevel"/>
    <w:tmpl w:val="A0BA9AA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C07802"/>
    <w:multiLevelType w:val="hybridMultilevel"/>
    <w:tmpl w:val="D27EBD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35677C4">
      <w:start w:val="1"/>
      <w:numFmt w:val="bullet"/>
      <w:lvlText w:val="-"/>
      <w:lvlJc w:val="left"/>
      <w:pPr>
        <w:tabs>
          <w:tab w:val="num" w:pos="1965"/>
        </w:tabs>
        <w:ind w:left="1965" w:hanging="885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B344514"/>
    <w:multiLevelType w:val="hybridMultilevel"/>
    <w:tmpl w:val="6A6C39AC"/>
    <w:lvl w:ilvl="0" w:tplc="DA8810A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ahoma" w:hAnsi="Tahoma" w:hint="default"/>
      </w:rPr>
    </w:lvl>
    <w:lvl w:ilvl="1" w:tplc="5C048D1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ahoma" w:hAnsi="Tahoma" w:hint="default"/>
      </w:rPr>
    </w:lvl>
    <w:lvl w:ilvl="2" w:tplc="45EE0E86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ahoma" w:hAnsi="Tahoma" w:hint="default"/>
      </w:rPr>
    </w:lvl>
    <w:lvl w:ilvl="3" w:tplc="9E0A6FC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ahoma" w:hAnsi="Tahoma" w:hint="default"/>
      </w:rPr>
    </w:lvl>
    <w:lvl w:ilvl="4" w:tplc="70E0E07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ahoma" w:hAnsi="Tahoma" w:hint="default"/>
      </w:rPr>
    </w:lvl>
    <w:lvl w:ilvl="5" w:tplc="54A6F68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ahoma" w:hAnsi="Tahoma" w:hint="default"/>
      </w:rPr>
    </w:lvl>
    <w:lvl w:ilvl="6" w:tplc="194CCA7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ahoma" w:hAnsi="Tahoma" w:hint="default"/>
      </w:rPr>
    </w:lvl>
    <w:lvl w:ilvl="7" w:tplc="ACCC83B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ahoma" w:hAnsi="Tahoma" w:hint="default"/>
      </w:rPr>
    </w:lvl>
    <w:lvl w:ilvl="8" w:tplc="E7DA4DE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ahoma" w:hAnsi="Tahoma" w:hint="default"/>
      </w:rPr>
    </w:lvl>
  </w:abstractNum>
  <w:abstractNum w:abstractNumId="5" w15:restartNumberingAfterBreak="0">
    <w:nsid w:val="1CF21E69"/>
    <w:multiLevelType w:val="singleLevel"/>
    <w:tmpl w:val="D5C806D6"/>
    <w:lvl w:ilvl="0">
      <w:start w:val="1"/>
      <w:numFmt w:val="decimal"/>
      <w:lvlText w:val="%1)"/>
      <w:legacy w:legacy="1" w:legacySpace="0" w:legacyIndent="252"/>
      <w:lvlJc w:val="left"/>
      <w:rPr>
        <w:rFonts w:ascii="Times New Roman" w:hAnsi="Times New Roman" w:cs="Times New Roman" w:hint="default"/>
      </w:rPr>
    </w:lvl>
  </w:abstractNum>
  <w:abstractNum w:abstractNumId="6" w15:restartNumberingAfterBreak="0">
    <w:nsid w:val="39EC534B"/>
    <w:multiLevelType w:val="hybridMultilevel"/>
    <w:tmpl w:val="3E8620C4"/>
    <w:lvl w:ilvl="0" w:tplc="818C4A0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A66D0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4268F4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954202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80776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82A068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08E480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4CE93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D248E0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C000583"/>
    <w:multiLevelType w:val="multilevel"/>
    <w:tmpl w:val="3230D5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4981693"/>
    <w:multiLevelType w:val="hybridMultilevel"/>
    <w:tmpl w:val="8EC0EE2E"/>
    <w:lvl w:ilvl="0" w:tplc="F7E0E0F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9003D7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04031B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EE69DE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B47BA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0CB5E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3FE48E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F002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70C3B3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85A2FC7"/>
    <w:multiLevelType w:val="hybridMultilevel"/>
    <w:tmpl w:val="6E029A2E"/>
    <w:lvl w:ilvl="0" w:tplc="7ABAB3B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i w:val="0"/>
      </w:rPr>
    </w:lvl>
    <w:lvl w:ilvl="1" w:tplc="13C27918">
      <w:start w:val="1"/>
      <w:numFmt w:val="decimal"/>
      <w:lvlText w:val="%2."/>
      <w:lvlJc w:val="left"/>
      <w:pPr>
        <w:tabs>
          <w:tab w:val="num" w:pos="1239"/>
        </w:tabs>
        <w:ind w:left="1239" w:hanging="106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A8E633D"/>
    <w:multiLevelType w:val="hybridMultilevel"/>
    <w:tmpl w:val="BF8A937A"/>
    <w:lvl w:ilvl="0" w:tplc="5B10FF8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F0EC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1D6D3F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9781B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92E886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FA2413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DC615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6FC2F2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94EE2F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9"/>
  </w:num>
  <w:num w:numId="4">
    <w:abstractNumId w:val="0"/>
    <w:lvlOverride w:ilvl="0">
      <w:lvl w:ilvl="0">
        <w:start w:val="65535"/>
        <w:numFmt w:val="bullet"/>
        <w:lvlText w:val="—"/>
        <w:legacy w:legacy="1" w:legacySpace="0" w:legacyIndent="238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5"/>
  </w:num>
  <w:num w:numId="6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</w:num>
  <w:num w:numId="10">
    <w:abstractNumId w:val="7"/>
  </w:num>
  <w:num w:numId="11">
    <w:abstractNumId w:val="1"/>
  </w:num>
  <w:num w:numId="12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37A5"/>
    <w:rsid w:val="00001925"/>
    <w:rsid w:val="00035DE0"/>
    <w:rsid w:val="000505B9"/>
    <w:rsid w:val="00060AD6"/>
    <w:rsid w:val="00067A9F"/>
    <w:rsid w:val="00075886"/>
    <w:rsid w:val="00090A28"/>
    <w:rsid w:val="000916D9"/>
    <w:rsid w:val="000A0F59"/>
    <w:rsid w:val="000A4D76"/>
    <w:rsid w:val="000C330B"/>
    <w:rsid w:val="000C5262"/>
    <w:rsid w:val="000E3D3B"/>
    <w:rsid w:val="00113F07"/>
    <w:rsid w:val="00122369"/>
    <w:rsid w:val="00130166"/>
    <w:rsid w:val="00137F23"/>
    <w:rsid w:val="0014226F"/>
    <w:rsid w:val="00144E77"/>
    <w:rsid w:val="0017370C"/>
    <w:rsid w:val="00181862"/>
    <w:rsid w:val="00197A17"/>
    <w:rsid w:val="00197D05"/>
    <w:rsid w:val="001A300B"/>
    <w:rsid w:val="001A5FC7"/>
    <w:rsid w:val="001D47E1"/>
    <w:rsid w:val="001F5012"/>
    <w:rsid w:val="00204456"/>
    <w:rsid w:val="00213555"/>
    <w:rsid w:val="002173E7"/>
    <w:rsid w:val="00245007"/>
    <w:rsid w:val="00252F94"/>
    <w:rsid w:val="00257094"/>
    <w:rsid w:val="002615D3"/>
    <w:rsid w:val="0026495F"/>
    <w:rsid w:val="0027380F"/>
    <w:rsid w:val="00287DD4"/>
    <w:rsid w:val="00287F2C"/>
    <w:rsid w:val="00291796"/>
    <w:rsid w:val="002975C1"/>
    <w:rsid w:val="002A3BBE"/>
    <w:rsid w:val="002A793C"/>
    <w:rsid w:val="002D2A7F"/>
    <w:rsid w:val="002D5186"/>
    <w:rsid w:val="002D6829"/>
    <w:rsid w:val="002F44CA"/>
    <w:rsid w:val="0031569C"/>
    <w:rsid w:val="00322A4A"/>
    <w:rsid w:val="003242D1"/>
    <w:rsid w:val="00342006"/>
    <w:rsid w:val="0035153B"/>
    <w:rsid w:val="00351639"/>
    <w:rsid w:val="0036037C"/>
    <w:rsid w:val="00364888"/>
    <w:rsid w:val="00376D2B"/>
    <w:rsid w:val="003907A4"/>
    <w:rsid w:val="003A34EC"/>
    <w:rsid w:val="003B2382"/>
    <w:rsid w:val="003B4004"/>
    <w:rsid w:val="003B4EDB"/>
    <w:rsid w:val="003B7AA2"/>
    <w:rsid w:val="00420789"/>
    <w:rsid w:val="0043280D"/>
    <w:rsid w:val="00442279"/>
    <w:rsid w:val="0046584A"/>
    <w:rsid w:val="004744B1"/>
    <w:rsid w:val="00475D39"/>
    <w:rsid w:val="00487C8F"/>
    <w:rsid w:val="004A1A31"/>
    <w:rsid w:val="004B7317"/>
    <w:rsid w:val="004C6190"/>
    <w:rsid w:val="004D05B7"/>
    <w:rsid w:val="004F064F"/>
    <w:rsid w:val="004F19E2"/>
    <w:rsid w:val="004F27BE"/>
    <w:rsid w:val="00504E5E"/>
    <w:rsid w:val="00510DAF"/>
    <w:rsid w:val="0051325B"/>
    <w:rsid w:val="00513F35"/>
    <w:rsid w:val="005458AC"/>
    <w:rsid w:val="00555C41"/>
    <w:rsid w:val="00585B51"/>
    <w:rsid w:val="00594319"/>
    <w:rsid w:val="005A3810"/>
    <w:rsid w:val="005B4EEC"/>
    <w:rsid w:val="005C4BDB"/>
    <w:rsid w:val="005C71C4"/>
    <w:rsid w:val="005C7DC9"/>
    <w:rsid w:val="005E3866"/>
    <w:rsid w:val="005F07EF"/>
    <w:rsid w:val="00615024"/>
    <w:rsid w:val="00671CEF"/>
    <w:rsid w:val="00686800"/>
    <w:rsid w:val="006937A5"/>
    <w:rsid w:val="006961CB"/>
    <w:rsid w:val="00696723"/>
    <w:rsid w:val="006B0E7D"/>
    <w:rsid w:val="006B4B71"/>
    <w:rsid w:val="006C00B3"/>
    <w:rsid w:val="006D7B4F"/>
    <w:rsid w:val="006E1B90"/>
    <w:rsid w:val="006E359A"/>
    <w:rsid w:val="006E7739"/>
    <w:rsid w:val="006F61EC"/>
    <w:rsid w:val="007053A1"/>
    <w:rsid w:val="00717547"/>
    <w:rsid w:val="0073461F"/>
    <w:rsid w:val="00751C6B"/>
    <w:rsid w:val="007542C0"/>
    <w:rsid w:val="007557B9"/>
    <w:rsid w:val="0076502D"/>
    <w:rsid w:val="00796208"/>
    <w:rsid w:val="00796B78"/>
    <w:rsid w:val="007F2841"/>
    <w:rsid w:val="008174C4"/>
    <w:rsid w:val="00825345"/>
    <w:rsid w:val="00844C2A"/>
    <w:rsid w:val="00850125"/>
    <w:rsid w:val="00875C2F"/>
    <w:rsid w:val="00882503"/>
    <w:rsid w:val="00892934"/>
    <w:rsid w:val="008A4A0A"/>
    <w:rsid w:val="008A6CE6"/>
    <w:rsid w:val="008B43B8"/>
    <w:rsid w:val="008D666B"/>
    <w:rsid w:val="00936AE9"/>
    <w:rsid w:val="0094368C"/>
    <w:rsid w:val="009868C2"/>
    <w:rsid w:val="00996D01"/>
    <w:rsid w:val="009D09C6"/>
    <w:rsid w:val="009E6E67"/>
    <w:rsid w:val="009F4838"/>
    <w:rsid w:val="00A05DF9"/>
    <w:rsid w:val="00A166F3"/>
    <w:rsid w:val="00A26B60"/>
    <w:rsid w:val="00A41CD5"/>
    <w:rsid w:val="00A5496D"/>
    <w:rsid w:val="00A809BE"/>
    <w:rsid w:val="00A85231"/>
    <w:rsid w:val="00A872E2"/>
    <w:rsid w:val="00AA0948"/>
    <w:rsid w:val="00AA2BE2"/>
    <w:rsid w:val="00AB0F0B"/>
    <w:rsid w:val="00AB2798"/>
    <w:rsid w:val="00AC047D"/>
    <w:rsid w:val="00AC4E1E"/>
    <w:rsid w:val="00AD0F84"/>
    <w:rsid w:val="00AD421C"/>
    <w:rsid w:val="00AE0C01"/>
    <w:rsid w:val="00B00538"/>
    <w:rsid w:val="00B0256A"/>
    <w:rsid w:val="00B31F0E"/>
    <w:rsid w:val="00B32F40"/>
    <w:rsid w:val="00B34A1E"/>
    <w:rsid w:val="00B46438"/>
    <w:rsid w:val="00B553DF"/>
    <w:rsid w:val="00B603F2"/>
    <w:rsid w:val="00B86614"/>
    <w:rsid w:val="00B90EEE"/>
    <w:rsid w:val="00BA09B0"/>
    <w:rsid w:val="00BA59A2"/>
    <w:rsid w:val="00BB402D"/>
    <w:rsid w:val="00BB7ED2"/>
    <w:rsid w:val="00BC12A2"/>
    <w:rsid w:val="00BD05EF"/>
    <w:rsid w:val="00BF1BE2"/>
    <w:rsid w:val="00BF35B1"/>
    <w:rsid w:val="00BF4AA6"/>
    <w:rsid w:val="00BF568C"/>
    <w:rsid w:val="00C158E6"/>
    <w:rsid w:val="00C15F64"/>
    <w:rsid w:val="00C167DA"/>
    <w:rsid w:val="00C267CE"/>
    <w:rsid w:val="00C60E53"/>
    <w:rsid w:val="00CA6193"/>
    <w:rsid w:val="00CC32C8"/>
    <w:rsid w:val="00CD3A42"/>
    <w:rsid w:val="00CE26C4"/>
    <w:rsid w:val="00CF539B"/>
    <w:rsid w:val="00CF6CA0"/>
    <w:rsid w:val="00D52D57"/>
    <w:rsid w:val="00D54B2F"/>
    <w:rsid w:val="00D6743F"/>
    <w:rsid w:val="00D75E07"/>
    <w:rsid w:val="00D850F1"/>
    <w:rsid w:val="00D862EE"/>
    <w:rsid w:val="00D871F8"/>
    <w:rsid w:val="00D915B7"/>
    <w:rsid w:val="00D96DF9"/>
    <w:rsid w:val="00DB13F4"/>
    <w:rsid w:val="00DC274B"/>
    <w:rsid w:val="00E41A7E"/>
    <w:rsid w:val="00E558FF"/>
    <w:rsid w:val="00E73B31"/>
    <w:rsid w:val="00E849E6"/>
    <w:rsid w:val="00E93FF1"/>
    <w:rsid w:val="00EB0DFB"/>
    <w:rsid w:val="00EB48F2"/>
    <w:rsid w:val="00EC4705"/>
    <w:rsid w:val="00EC6CAB"/>
    <w:rsid w:val="00ED692F"/>
    <w:rsid w:val="00EE0215"/>
    <w:rsid w:val="00EE294A"/>
    <w:rsid w:val="00EF04D6"/>
    <w:rsid w:val="00EF1BB9"/>
    <w:rsid w:val="00EF34B8"/>
    <w:rsid w:val="00F11294"/>
    <w:rsid w:val="00F45C85"/>
    <w:rsid w:val="00F54B9B"/>
    <w:rsid w:val="00F72C76"/>
    <w:rsid w:val="00F84886"/>
    <w:rsid w:val="00F86702"/>
    <w:rsid w:val="00F97A07"/>
    <w:rsid w:val="00FC0DC7"/>
    <w:rsid w:val="00FC43CA"/>
    <w:rsid w:val="00FD407D"/>
    <w:rsid w:val="00FF2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78"/>
    <o:shapelayout v:ext="edit">
      <o:idmap v:ext="edit" data="1"/>
    </o:shapelayout>
  </w:shapeDefaults>
  <w:decimalSymbol w:val=","/>
  <w:listSeparator w:val=";"/>
  <w15:chartTrackingRefBased/>
  <w15:docId w15:val="{F6058CD4-CD7A-49B5-9E0B-D571E943CE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37A5"/>
    <w:rPr>
      <w:sz w:val="24"/>
      <w:szCs w:val="24"/>
    </w:rPr>
  </w:style>
  <w:style w:type="paragraph" w:styleId="2">
    <w:name w:val="heading 2"/>
    <w:basedOn w:val="a"/>
    <w:next w:val="a"/>
    <w:qFormat/>
    <w:rsid w:val="006937A5"/>
    <w:pPr>
      <w:keepNext/>
      <w:widowControl w:val="0"/>
      <w:shd w:val="clear" w:color="auto" w:fill="FFFFFF"/>
      <w:autoSpaceDE w:val="0"/>
      <w:autoSpaceDN w:val="0"/>
      <w:adjustRightInd w:val="0"/>
      <w:jc w:val="center"/>
      <w:outlineLvl w:val="1"/>
    </w:pPr>
    <w:rPr>
      <w:b/>
      <w:bCs/>
      <w:color w:val="000000"/>
      <w:spacing w:val="-3"/>
      <w:sz w:val="28"/>
      <w:szCs w:val="20"/>
    </w:rPr>
  </w:style>
  <w:style w:type="paragraph" w:styleId="3">
    <w:name w:val="heading 3"/>
    <w:basedOn w:val="a"/>
    <w:next w:val="a"/>
    <w:qFormat/>
    <w:rsid w:val="006937A5"/>
    <w:pPr>
      <w:keepNext/>
      <w:widowControl w:val="0"/>
      <w:shd w:val="clear" w:color="auto" w:fill="FFFFFF"/>
      <w:autoSpaceDE w:val="0"/>
      <w:autoSpaceDN w:val="0"/>
      <w:adjustRightInd w:val="0"/>
      <w:jc w:val="center"/>
      <w:outlineLvl w:val="2"/>
    </w:pPr>
    <w:rPr>
      <w:b/>
      <w:bCs/>
      <w:color w:val="000000"/>
      <w:spacing w:val="-3"/>
      <w:szCs w:val="20"/>
    </w:rPr>
  </w:style>
  <w:style w:type="paragraph" w:styleId="4">
    <w:name w:val="heading 4"/>
    <w:basedOn w:val="a"/>
    <w:next w:val="a"/>
    <w:qFormat/>
    <w:rsid w:val="006937A5"/>
    <w:pPr>
      <w:keepNext/>
      <w:widowControl w:val="0"/>
      <w:shd w:val="clear" w:color="auto" w:fill="FFFFFF"/>
      <w:autoSpaceDE w:val="0"/>
      <w:autoSpaceDN w:val="0"/>
      <w:adjustRightInd w:val="0"/>
      <w:outlineLvl w:val="3"/>
    </w:pPr>
    <w:rPr>
      <w:b/>
      <w:bCs/>
      <w:color w:val="000000"/>
      <w:spacing w:val="-4"/>
      <w:sz w:val="28"/>
      <w:szCs w:val="20"/>
    </w:rPr>
  </w:style>
  <w:style w:type="paragraph" w:styleId="5">
    <w:name w:val="heading 5"/>
    <w:basedOn w:val="a"/>
    <w:next w:val="a"/>
    <w:qFormat/>
    <w:rsid w:val="006937A5"/>
    <w:pPr>
      <w:keepNext/>
      <w:widowControl w:val="0"/>
      <w:shd w:val="clear" w:color="auto" w:fill="FFFFFF"/>
      <w:autoSpaceDE w:val="0"/>
      <w:autoSpaceDN w:val="0"/>
      <w:adjustRightInd w:val="0"/>
      <w:jc w:val="right"/>
      <w:outlineLvl w:val="4"/>
    </w:pPr>
    <w:rPr>
      <w:i/>
      <w:iCs/>
      <w:color w:val="000000"/>
      <w:spacing w:val="-1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6937A5"/>
    <w:pPr>
      <w:widowControl w:val="0"/>
      <w:shd w:val="clear" w:color="auto" w:fill="FFFFFF"/>
      <w:autoSpaceDE w:val="0"/>
      <w:autoSpaceDN w:val="0"/>
      <w:adjustRightInd w:val="0"/>
      <w:ind w:left="5760"/>
      <w:jc w:val="both"/>
    </w:pPr>
    <w:rPr>
      <w:i/>
      <w:iCs/>
      <w:color w:val="000000"/>
      <w:szCs w:val="16"/>
    </w:rPr>
  </w:style>
  <w:style w:type="paragraph" w:styleId="20">
    <w:name w:val="Body Text Indent 2"/>
    <w:basedOn w:val="a"/>
    <w:rsid w:val="00122369"/>
    <w:pPr>
      <w:spacing w:after="120" w:line="480" w:lineRule="auto"/>
      <w:ind w:left="283"/>
    </w:pPr>
  </w:style>
  <w:style w:type="table" w:styleId="a4">
    <w:name w:val="Table Grid"/>
    <w:basedOn w:val="a1"/>
    <w:rsid w:val="00BA09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rsid w:val="00B32F40"/>
    <w:pPr>
      <w:spacing w:before="100" w:beforeAutospacing="1" w:after="100" w:afterAutospacing="1"/>
    </w:pPr>
  </w:style>
  <w:style w:type="character" w:styleId="a6">
    <w:name w:val="Strong"/>
    <w:basedOn w:val="a0"/>
    <w:qFormat/>
    <w:rsid w:val="00213555"/>
    <w:rPr>
      <w:b/>
      <w:bCs/>
    </w:rPr>
  </w:style>
  <w:style w:type="character" w:styleId="a7">
    <w:name w:val="Emphasis"/>
    <w:basedOn w:val="a0"/>
    <w:qFormat/>
    <w:rsid w:val="00BA59A2"/>
    <w:rPr>
      <w:i/>
      <w:iCs/>
    </w:rPr>
  </w:style>
  <w:style w:type="paragraph" w:styleId="a8">
    <w:name w:val="footer"/>
    <w:basedOn w:val="a"/>
    <w:rsid w:val="00CD3A42"/>
    <w:pPr>
      <w:tabs>
        <w:tab w:val="center" w:pos="4677"/>
        <w:tab w:val="right" w:pos="9355"/>
      </w:tabs>
    </w:pPr>
  </w:style>
  <w:style w:type="character" w:styleId="a9">
    <w:name w:val="page number"/>
    <w:basedOn w:val="a0"/>
    <w:rsid w:val="00CD3A42"/>
  </w:style>
  <w:style w:type="character" w:customStyle="1" w:styleId="aa">
    <w:name w:val="А_основной Знак"/>
    <w:basedOn w:val="a0"/>
    <w:link w:val="ab"/>
    <w:locked/>
    <w:rsid w:val="000A0F59"/>
    <w:rPr>
      <w:rFonts w:ascii="Calibri" w:eastAsia="Calibri" w:hAnsi="Calibri"/>
      <w:sz w:val="28"/>
      <w:szCs w:val="28"/>
      <w:lang w:val="ru-RU" w:eastAsia="en-US" w:bidi="ar-SA"/>
    </w:rPr>
  </w:style>
  <w:style w:type="paragraph" w:customStyle="1" w:styleId="ab">
    <w:name w:val="А_основной"/>
    <w:basedOn w:val="a"/>
    <w:link w:val="aa"/>
    <w:rsid w:val="000A0F59"/>
    <w:pPr>
      <w:spacing w:line="360" w:lineRule="auto"/>
      <w:ind w:firstLine="454"/>
      <w:jc w:val="both"/>
    </w:pPr>
    <w:rPr>
      <w:rFonts w:ascii="Calibri" w:eastAsia="Calibri" w:hAnsi="Calibri"/>
      <w:sz w:val="28"/>
      <w:szCs w:val="28"/>
      <w:lang w:eastAsia="en-US"/>
    </w:rPr>
  </w:style>
  <w:style w:type="paragraph" w:styleId="ac">
    <w:name w:val="Plain Text"/>
    <w:basedOn w:val="a"/>
    <w:rsid w:val="00AC047D"/>
    <w:rPr>
      <w:rFonts w:ascii="Courier New" w:hAnsi="Courier New" w:cs="Courier New"/>
      <w:sz w:val="20"/>
      <w:szCs w:val="20"/>
    </w:rPr>
  </w:style>
  <w:style w:type="paragraph" w:customStyle="1" w:styleId="m1">
    <w:name w:val="m1"/>
    <w:basedOn w:val="a"/>
    <w:rsid w:val="00C60E53"/>
    <w:pPr>
      <w:spacing w:before="100" w:beforeAutospacing="1" w:after="100" w:afterAutospacing="1"/>
    </w:pPr>
    <w:rPr>
      <w:rFonts w:eastAsia="MS Mincho"/>
      <w:lang w:eastAsia="ja-JP"/>
    </w:rPr>
  </w:style>
  <w:style w:type="character" w:customStyle="1" w:styleId="page">
    <w:name w:val="page"/>
    <w:basedOn w:val="a0"/>
    <w:rsid w:val="00C60E53"/>
  </w:style>
  <w:style w:type="paragraph" w:customStyle="1" w:styleId="c2">
    <w:name w:val="c2"/>
    <w:basedOn w:val="a"/>
    <w:rsid w:val="00C60E53"/>
    <w:pPr>
      <w:spacing w:before="100" w:beforeAutospacing="1" w:after="100" w:afterAutospacing="1"/>
    </w:pPr>
    <w:rPr>
      <w:rFonts w:eastAsia="MS Mincho"/>
      <w:lang w:eastAsia="ja-JP"/>
    </w:rPr>
  </w:style>
  <w:style w:type="paragraph" w:customStyle="1" w:styleId="l">
    <w:name w:val="l"/>
    <w:basedOn w:val="a"/>
    <w:rsid w:val="00C60E53"/>
    <w:pPr>
      <w:spacing w:before="100" w:beforeAutospacing="1" w:after="100" w:afterAutospacing="1"/>
    </w:pPr>
    <w:rPr>
      <w:rFonts w:eastAsia="MS Mincho"/>
      <w:lang w:eastAsia="ja-JP"/>
    </w:rPr>
  </w:style>
  <w:style w:type="paragraph" w:customStyle="1" w:styleId="m2">
    <w:name w:val="m2"/>
    <w:basedOn w:val="a"/>
    <w:rsid w:val="00C60E53"/>
    <w:pPr>
      <w:spacing w:before="100" w:beforeAutospacing="1" w:after="100" w:afterAutospacing="1"/>
    </w:pPr>
    <w:rPr>
      <w:rFonts w:eastAsia="MS Mincho"/>
      <w:lang w:eastAsia="ja-JP"/>
    </w:rPr>
  </w:style>
  <w:style w:type="character" w:customStyle="1" w:styleId="sp2">
    <w:name w:val="sp2"/>
    <w:basedOn w:val="a0"/>
    <w:rsid w:val="00C60E53"/>
  </w:style>
  <w:style w:type="paragraph" w:customStyle="1" w:styleId="c">
    <w:name w:val="c"/>
    <w:basedOn w:val="a"/>
    <w:rsid w:val="00C60E53"/>
    <w:pPr>
      <w:spacing w:before="100" w:beforeAutospacing="1" w:after="100" w:afterAutospacing="1"/>
    </w:pPr>
    <w:rPr>
      <w:rFonts w:eastAsia="MS Mincho"/>
      <w:lang w:eastAsia="ja-JP"/>
    </w:rPr>
  </w:style>
  <w:style w:type="paragraph" w:styleId="ad">
    <w:name w:val="header"/>
    <w:basedOn w:val="a"/>
    <w:rsid w:val="00CF539B"/>
    <w:pPr>
      <w:tabs>
        <w:tab w:val="center" w:pos="4677"/>
        <w:tab w:val="right" w:pos="935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14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077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25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98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21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56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95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27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1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85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55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51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39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955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08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158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48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419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04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59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40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07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3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7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1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04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3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86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554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82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367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9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234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59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0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7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203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42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51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09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0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623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734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92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463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19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244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44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37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54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0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780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8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68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617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367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02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65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15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196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983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129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859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32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192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25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883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027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918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23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52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6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57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666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318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637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32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7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7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815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11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76870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6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78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20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178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431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98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4444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29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544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40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254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881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085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647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28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937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9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20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20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62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1.jpeg"/><Relationship Id="rId26" Type="http://schemas.openxmlformats.org/officeDocument/2006/relationships/image" Target="media/image19.emf"/><Relationship Id="rId3" Type="http://schemas.openxmlformats.org/officeDocument/2006/relationships/settings" Target="settings.xml"/><Relationship Id="rId21" Type="http://schemas.openxmlformats.org/officeDocument/2006/relationships/image" Target="media/image14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0.jpeg"/><Relationship Id="rId25" Type="http://schemas.openxmlformats.org/officeDocument/2006/relationships/image" Target="media/image18.emf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media/image13.emf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7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6.emf"/><Relationship Id="rId28" Type="http://schemas.openxmlformats.org/officeDocument/2006/relationships/footer" Target="footer1.xml"/><Relationship Id="rId10" Type="http://schemas.openxmlformats.org/officeDocument/2006/relationships/image" Target="media/image4.emf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1575</Words>
  <Characters>8980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Тема:  “В городе десятичных дробей”</vt:lpstr>
    </vt:vector>
  </TitlesOfParts>
  <Company>1</Company>
  <LinksUpToDate>false</LinksUpToDate>
  <CharactersWithSpaces>10534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Тема:  “В городе десятичных дробей”</dc:title>
  <dc:subject/>
  <dc:creator>comp</dc:creator>
  <cp:keywords/>
  <dc:description/>
  <cp:lastModifiedBy>Елена</cp:lastModifiedBy>
  <cp:revision>15</cp:revision>
  <cp:lastPrinted>2012-10-16T03:12:00Z</cp:lastPrinted>
  <dcterms:created xsi:type="dcterms:W3CDTF">2025-06-15T15:32:00Z</dcterms:created>
  <dcterms:modified xsi:type="dcterms:W3CDTF">2025-06-15T15:55:00Z</dcterms:modified>
</cp:coreProperties>
</file>