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96" w:rsidRPr="004C2196" w:rsidRDefault="004C2196" w:rsidP="004C21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4C2196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«Инновационные технологии в театральной деятельности по работе с детьми ОВЗ».</w:t>
      </w:r>
    </w:p>
    <w:p w:rsidR="004C2196" w:rsidRPr="00B961FC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Театральная деятельность  формирует у детей </w:t>
      </w:r>
      <w:proofErr w:type="spellStart"/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слушательскую</w:t>
      </w:r>
      <w:proofErr w:type="spellEnd"/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и зрительскую культуру. Следует отметить также, что драматизация помогает преодолеть пассивность, которая характерна для детей с проблемами в развитии: во время подготовки и проведения театрализованных постановок такие дети попадают в атмосферу непринужденного общения и дружеской обстановки, тем самым подсознательно стремясь внести свой вклад в общее дело.</w:t>
      </w:r>
    </w:p>
    <w:p w:rsidR="004C2196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  Театрализованная деятельность оказывает огромное влияние на все стороны  детей, а главным образом, на развитие личности.</w:t>
      </w:r>
    </w:p>
    <w:p w:rsidR="004C2196" w:rsidRPr="008F5DCF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театральную деятельность в работе с детьми использую более 10 лет. Было показано много театральных постановок, например:</w:t>
      </w:r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>- драматизация сказки «У Солнышка в гостях» для детей младших групп,</w:t>
      </w:r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 xml:space="preserve">- театральная постановка «Сказки вышли погулять» - районный конкурс, диплом </w:t>
      </w:r>
      <w:r w:rsidRPr="00B806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806CE">
        <w:rPr>
          <w:rFonts w:ascii="Times New Roman" w:hAnsi="Times New Roman" w:cs="Times New Roman"/>
          <w:sz w:val="28"/>
          <w:szCs w:val="28"/>
        </w:rPr>
        <w:t xml:space="preserve"> степени,</w:t>
      </w:r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>- театральная постановка: «Кто сказал МЯУ?» с использованием различных видов театра</w:t>
      </w:r>
      <w:proofErr w:type="gramStart"/>
      <w:r w:rsidRPr="00B806CE">
        <w:rPr>
          <w:rFonts w:ascii="Times New Roman" w:hAnsi="Times New Roman" w:cs="Times New Roman"/>
          <w:sz w:val="28"/>
          <w:szCs w:val="28"/>
        </w:rPr>
        <w:t>,,</w:t>
      </w:r>
      <w:proofErr w:type="gramEnd"/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>- мюзикл «Летучий корабль (совместно с музыкальным руководителем),</w:t>
      </w:r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 xml:space="preserve">- театральная постановка «Стоп! </w:t>
      </w:r>
      <w:proofErr w:type="spellStart"/>
      <w:r w:rsidRPr="00B806CE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B806CE">
        <w:rPr>
          <w:rFonts w:ascii="Times New Roman" w:hAnsi="Times New Roman" w:cs="Times New Roman"/>
          <w:sz w:val="28"/>
          <w:szCs w:val="28"/>
        </w:rPr>
        <w:t>»,</w:t>
      </w:r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>- театральная постановка по правилам дорожного движения «Дорога без опасности»,</w:t>
      </w:r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>- кукольный спектакль про Дуню – ленивицу и волшебника – Оха»,</w:t>
      </w:r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>- открытое занятие в ДОУ «Путешествие в волшебный мир театра»</w:t>
      </w:r>
      <w:proofErr w:type="gramStart"/>
      <w:r w:rsidRPr="00B806C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>-ежегодное  участие в районном конкурсе «Петрушкины забавы», награждены дипломом «гран-при»,</w:t>
      </w:r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 xml:space="preserve">- участие во всероссийских и международных конкурсах с получением призовых мест, </w:t>
      </w:r>
    </w:p>
    <w:p w:rsidR="004C2196" w:rsidRPr="00B806CE" w:rsidRDefault="004C2196" w:rsidP="004C2196">
      <w:pPr>
        <w:shd w:val="clear" w:color="auto" w:fill="FFFFFF" w:themeFill="background1"/>
        <w:kinsoku w:val="0"/>
        <w:overflowPunct w:val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B806CE">
        <w:rPr>
          <w:rFonts w:ascii="Times New Roman" w:hAnsi="Times New Roman" w:cs="Times New Roman"/>
          <w:sz w:val="28"/>
          <w:szCs w:val="28"/>
        </w:rPr>
        <w:t xml:space="preserve">- театральная постановка «Юбилей Бабы – Яги» </w:t>
      </w:r>
      <w:proofErr w:type="spellStart"/>
      <w:r w:rsidRPr="00B806CE">
        <w:rPr>
          <w:rFonts w:ascii="Times New Roman" w:hAnsi="Times New Roman" w:cs="Times New Roman"/>
          <w:sz w:val="28"/>
          <w:szCs w:val="28"/>
        </w:rPr>
        <w:t>идр</w:t>
      </w:r>
      <w:proofErr w:type="spellEnd"/>
      <w:r w:rsidRPr="00B806CE">
        <w:rPr>
          <w:rFonts w:ascii="Times New Roman" w:hAnsi="Times New Roman" w:cs="Times New Roman"/>
          <w:sz w:val="28"/>
          <w:szCs w:val="28"/>
        </w:rPr>
        <w:t>.</w:t>
      </w:r>
    </w:p>
    <w:p w:rsidR="004C2196" w:rsidRDefault="004C2196" w:rsidP="004C2196">
      <w:pPr>
        <w:kinsoku w:val="0"/>
        <w:overflowPunct w:val="0"/>
        <w:contextualSpacing/>
        <w:textAlignment w:val="baseline"/>
        <w:rPr>
          <w:sz w:val="28"/>
          <w:szCs w:val="28"/>
        </w:rPr>
      </w:pPr>
      <w:r w:rsidRPr="00E15A6B">
        <w:rPr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ейчас мы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 над спектаклем «Три поросенка.  Н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 дети стали лауреатами многих конкурсов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различного уровня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спектакль состоялся м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ы много работаем - это большой труд, дети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gramStart"/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</w:t>
      </w:r>
      <w:proofErr w:type="gramEnd"/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любят  играть в спектаклях, но не все у некоторых есть зажатость и не уверенность в себе. Потому что есть проблемы с речью, с координацией движения и запоминанием текстов</w:t>
      </w:r>
    </w:p>
    <w:p w:rsidR="004C2196" w:rsidRPr="00B961FC" w:rsidRDefault="004C2196" w:rsidP="004C219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DCF">
        <w:rPr>
          <w:rFonts w:ascii="Times New Roman" w:hAnsi="Times New Roman" w:cs="Times New Roman"/>
          <w:b/>
          <w:sz w:val="28"/>
          <w:szCs w:val="28"/>
        </w:rPr>
        <w:t>В своей работе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театральной деятельности встречаются 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трудности в запоминании текстов – всё это  вызывает необходимость серьёзно относиться к подбору репертуара. В программе  большую часть репертуара составляют </w:t>
      </w:r>
      <w:r w:rsidRPr="008F5DC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пьесы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народным сказкам или по мотивам народных сказок в авторской обработке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укороченном варианте)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: «Репка», «Рукавичка»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«Теремок», «Колобок» и другие; </w:t>
      </w:r>
      <w:r w:rsidRPr="00EA3A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этюды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Авторскую обработку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подбор этюдов 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делаем сами, чтобы было у кого-то больше текста, у кого-то меньше, так как дети у нас  все разные.</w:t>
      </w:r>
    </w:p>
    <w:p w:rsidR="004C2196" w:rsidRPr="008F5DCF" w:rsidRDefault="004C2196" w:rsidP="004C2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F5DCF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 При распределении ролей учитываю индивидуальные особенности детей.</w:t>
      </w:r>
    </w:p>
    <w:p w:rsidR="004C2196" w:rsidRPr="00B961FC" w:rsidRDefault="004C2196" w:rsidP="004C2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Например: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61FC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ребенок </w:t>
      </w:r>
      <w:r w:rsidRPr="00B961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весёлый, активный, дружелюбный, хорошо заучивает стихотворные тексты, но имеется стойкое нарушение звукопроизношения – поставленные звуки с трудом закрепляются, слабый  </w:t>
      </w:r>
      <w:proofErr w:type="gramStart"/>
      <w:r w:rsidRPr="00B961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контроль  за</w:t>
      </w:r>
      <w:proofErr w:type="gramEnd"/>
      <w:r w:rsidRPr="00B961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собственной речью, поэтому спонтанная речь часто непонятна для окружающих. В  основном такие дети играют главные роли. Но в процессе подготовки спектакля серьёзно относится к заучиванию текста.</w:t>
      </w:r>
    </w:p>
    <w:p w:rsidR="004C2196" w:rsidRPr="00B961FC" w:rsidRDefault="004C2196" w:rsidP="004C219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Times New Roman" w:eastAsia="Times New Roman" w:hAnsi="Times New Roman" w:cs="Times New Roman"/>
          <w:sz w:val="14"/>
          <w:szCs w:val="14"/>
          <w:lang w:eastAsia="ru-RU"/>
        </w:rPr>
        <w:lastRenderedPageBreak/>
        <w:t> </w:t>
      </w:r>
      <w:r w:rsidRPr="00B961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Если  ребенок  – подвижный, ритмичный, любит  танцевать, этому  герою придумываем  небольшой танец.</w:t>
      </w:r>
    </w:p>
    <w:p w:rsidR="004C2196" w:rsidRPr="00B961FC" w:rsidRDefault="004C2196" w:rsidP="004C219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 если ребенок неуверенный ребёнок, нарушена моторика, координация движений, с трудом заучивает двустишие, но занимается с желанием. Чтобы повысить ребёнку самооценку, создаём  благоприятные условия – у его персонажа очень короткий текст. То все равно ребенок остаются довольный своей ролью.</w:t>
      </w:r>
    </w:p>
    <w:p w:rsidR="004C2196" w:rsidRDefault="004C2196" w:rsidP="004C2196">
      <w:pPr>
        <w:spacing w:after="0" w:line="240" w:lineRule="auto"/>
        <w:ind w:firstLine="360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961F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Если ребенок практически не говорящий ребёнок с нарушением эмоциональной сферы. В процессе совместной деятельности у него появилось желание участвовать в инсценировках. Ему поручаем роли, где персонаж произносит лишь звукоподражания (мяу, гав-гав). В итоге они  начинают говорить  простые фразы - это большое достижение для нас.</w:t>
      </w:r>
    </w:p>
    <w:p w:rsidR="004C2196" w:rsidRPr="00B961FC" w:rsidRDefault="004C2196" w:rsidP="004C219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61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Работа над каждой сказкой проходит следующие этапы:</w:t>
      </w:r>
    </w:p>
    <w:p w:rsidR="004C2196" w:rsidRPr="00B961FC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*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чтение, рассматривание иллюстраций к сказке;</w:t>
      </w:r>
    </w:p>
    <w:p w:rsidR="004C2196" w:rsidRPr="00B961FC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мультфильма, беседа по содержанию, пересказ;</w:t>
      </w:r>
    </w:p>
    <w:p w:rsidR="004C2196" w:rsidRPr="00B961FC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рассматриваем картинки и  собираем </w:t>
      </w:r>
      <w:proofErr w:type="spellStart"/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сюжетам сказок.</w:t>
      </w:r>
    </w:p>
    <w:p w:rsidR="004C2196" w:rsidRPr="00B961FC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рисуем по мотивам сказки;</w:t>
      </w:r>
    </w:p>
    <w:p w:rsidR="004C2196" w:rsidRPr="00B961FC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ролей, разучивание слов, репетиции на сцене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2196" w:rsidRPr="008F5DCF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проходим мизансцены</w:t>
      </w:r>
      <w:proofErr w:type="gramStart"/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 репетируем с музыкой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2196" w:rsidRPr="00B961FC" w:rsidRDefault="004C2196" w:rsidP="004C2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06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  <w:r w:rsidRPr="00B961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Кроме этого на занятиях включаются:</w:t>
      </w:r>
    </w:p>
    <w:p w:rsidR="004C2196" w:rsidRPr="00B961FC" w:rsidRDefault="004C2196" w:rsidP="004C2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Symbol" w:eastAsia="Times New Roman" w:hAnsi="Symbol" w:cs="Times New Roman"/>
          <w:sz w:val="28"/>
          <w:szCs w:val="28"/>
          <w:lang w:eastAsia="ru-RU"/>
        </w:rPr>
        <w:t></w:t>
      </w:r>
      <w:r w:rsidRPr="00B961F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речевые игры</w:t>
      </w:r>
      <w:proofErr w:type="gramStart"/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2196" w:rsidRPr="00B961FC" w:rsidRDefault="004C2196" w:rsidP="004C2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Symbol" w:eastAsia="Times New Roman" w:hAnsi="Symbol" w:cs="Times New Roman"/>
          <w:sz w:val="28"/>
          <w:szCs w:val="28"/>
          <w:lang w:eastAsia="ru-RU"/>
        </w:rPr>
        <w:t></w:t>
      </w:r>
      <w:r w:rsidRPr="00B961F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пальчиковые игры;</w:t>
      </w:r>
    </w:p>
    <w:p w:rsidR="004C2196" w:rsidRPr="00B961FC" w:rsidRDefault="004C2196" w:rsidP="004C2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Symbol" w:eastAsia="Times New Roman" w:hAnsi="Symbol" w:cs="Times New Roman"/>
          <w:sz w:val="28"/>
          <w:szCs w:val="28"/>
          <w:lang w:eastAsia="ru-RU"/>
        </w:rPr>
        <w:t></w:t>
      </w:r>
      <w:r w:rsidRPr="00B961F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на развитие артикуляции, дыхания;</w:t>
      </w:r>
    </w:p>
    <w:p w:rsidR="004C2196" w:rsidRPr="00B961FC" w:rsidRDefault="004C2196" w:rsidP="004C2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Symbol" w:eastAsia="Times New Roman" w:hAnsi="Symbol" w:cs="Times New Roman"/>
          <w:sz w:val="28"/>
          <w:szCs w:val="28"/>
          <w:lang w:eastAsia="ru-RU"/>
        </w:rPr>
        <w:t></w:t>
      </w:r>
      <w:r w:rsidRPr="00B961F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на развитие дикции, интонации;</w:t>
      </w:r>
    </w:p>
    <w:p w:rsidR="004C2196" w:rsidRPr="008F5DCF" w:rsidRDefault="004C2196" w:rsidP="004C2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Symbol" w:eastAsia="Times New Roman" w:hAnsi="Symbol" w:cs="Times New Roman"/>
          <w:sz w:val="28"/>
          <w:szCs w:val="28"/>
          <w:lang w:eastAsia="ru-RU"/>
        </w:rPr>
        <w:t></w:t>
      </w:r>
      <w:r w:rsidRPr="00B961FC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этюды на развитие эмоций, мимики, пантомимики и др.</w:t>
      </w:r>
    </w:p>
    <w:p w:rsidR="004C2196" w:rsidRPr="00B961FC" w:rsidRDefault="004C2196" w:rsidP="004C219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196" w:rsidRPr="00B961FC" w:rsidRDefault="004C2196" w:rsidP="004C219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театрализованная деятельность оказывает огромное влияние на все стороны развития детей с ОВЗ, а главным образом, на развитие личности.</w:t>
      </w:r>
    </w:p>
    <w:p w:rsidR="004C2196" w:rsidRDefault="004C2196" w:rsidP="004C21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завершении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33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редлагаю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инсценировать</w:t>
      </w:r>
      <w:r w:rsidRPr="00B961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этюд на выражение различных эмоций.</w:t>
      </w:r>
    </w:p>
    <w:p w:rsidR="004C2196" w:rsidRPr="00433E6B" w:rsidRDefault="004C2196" w:rsidP="004C2196">
      <w:pPr>
        <w:pStyle w:val="c1"/>
        <w:rPr>
          <w:b/>
          <w:i/>
          <w:color w:val="FF0000"/>
          <w:sz w:val="28"/>
          <w:szCs w:val="28"/>
        </w:rPr>
      </w:pPr>
      <w:r w:rsidRPr="00433E6B">
        <w:rPr>
          <w:rStyle w:val="c10"/>
          <w:b/>
          <w:i/>
          <w:color w:val="FF0000"/>
          <w:sz w:val="28"/>
          <w:szCs w:val="28"/>
        </w:rPr>
        <w:t xml:space="preserve">                                                «Три подружки»</w:t>
      </w:r>
    </w:p>
    <w:p w:rsidR="004C2196" w:rsidRDefault="004C2196" w:rsidP="004C2196">
      <w:pPr>
        <w:pStyle w:val="c1"/>
        <w:rPr>
          <w:rStyle w:val="c0"/>
          <w:i/>
          <w:sz w:val="28"/>
          <w:szCs w:val="28"/>
        </w:rPr>
      </w:pPr>
      <w:r>
        <w:rPr>
          <w:rStyle w:val="c0"/>
          <w:i/>
          <w:sz w:val="28"/>
          <w:szCs w:val="28"/>
        </w:rPr>
        <w:t xml:space="preserve">      </w:t>
      </w:r>
      <w:r w:rsidRPr="00433E6B">
        <w:rPr>
          <w:rStyle w:val="c0"/>
          <w:i/>
          <w:sz w:val="28"/>
          <w:szCs w:val="28"/>
        </w:rPr>
        <w:t>Жили-были три подружки: свинка Хрюшка</w:t>
      </w:r>
      <w:r>
        <w:rPr>
          <w:rStyle w:val="c0"/>
          <w:i/>
          <w:sz w:val="28"/>
          <w:szCs w:val="28"/>
        </w:rPr>
        <w:t xml:space="preserve"> (</w:t>
      </w:r>
      <w:r w:rsidRPr="00EA3AB5">
        <w:rPr>
          <w:rStyle w:val="c0"/>
          <w:i/>
          <w:sz w:val="28"/>
          <w:szCs w:val="28"/>
          <w:u w:val="single"/>
        </w:rPr>
        <w:t>ребенок произноси</w:t>
      </w:r>
      <w:proofErr w:type="gramStart"/>
      <w:r w:rsidRPr="00EA3AB5">
        <w:rPr>
          <w:rStyle w:val="c0"/>
          <w:i/>
          <w:sz w:val="28"/>
          <w:szCs w:val="28"/>
          <w:u w:val="single"/>
        </w:rPr>
        <w:t>т-</w:t>
      </w:r>
      <w:proofErr w:type="gramEnd"/>
      <w:r w:rsidRPr="00EA3AB5">
        <w:rPr>
          <w:rStyle w:val="c0"/>
          <w:i/>
          <w:sz w:val="28"/>
          <w:szCs w:val="28"/>
          <w:u w:val="single"/>
        </w:rPr>
        <w:t>«хрю-хрю»,</w:t>
      </w:r>
      <w:r w:rsidRPr="00433E6B">
        <w:rPr>
          <w:rStyle w:val="c0"/>
          <w:i/>
          <w:sz w:val="28"/>
          <w:szCs w:val="28"/>
        </w:rPr>
        <w:t xml:space="preserve"> кошка Мурка</w:t>
      </w:r>
      <w:r>
        <w:rPr>
          <w:rStyle w:val="c0"/>
          <w:i/>
          <w:sz w:val="28"/>
          <w:szCs w:val="28"/>
        </w:rPr>
        <w:t xml:space="preserve"> </w:t>
      </w:r>
      <w:r w:rsidRPr="00EA3AB5">
        <w:rPr>
          <w:rStyle w:val="c0"/>
          <w:i/>
          <w:sz w:val="28"/>
          <w:szCs w:val="28"/>
          <w:u w:val="single"/>
        </w:rPr>
        <w:t>(«мяу-мяу»</w:t>
      </w:r>
      <w:r w:rsidRPr="00433E6B">
        <w:rPr>
          <w:rStyle w:val="c0"/>
          <w:i/>
          <w:sz w:val="28"/>
          <w:szCs w:val="28"/>
        </w:rPr>
        <w:t xml:space="preserve"> и утка </w:t>
      </w:r>
      <w:proofErr w:type="spellStart"/>
      <w:r w:rsidRPr="00433E6B">
        <w:rPr>
          <w:rStyle w:val="c0"/>
          <w:i/>
          <w:sz w:val="28"/>
          <w:szCs w:val="28"/>
        </w:rPr>
        <w:t>Крякушка</w:t>
      </w:r>
      <w:proofErr w:type="spellEnd"/>
      <w:r>
        <w:rPr>
          <w:rStyle w:val="c0"/>
          <w:i/>
          <w:sz w:val="28"/>
          <w:szCs w:val="28"/>
        </w:rPr>
        <w:t xml:space="preserve"> </w:t>
      </w:r>
      <w:r w:rsidRPr="00EA3AB5">
        <w:rPr>
          <w:rStyle w:val="c0"/>
          <w:i/>
          <w:sz w:val="28"/>
          <w:szCs w:val="28"/>
          <w:u w:val="single"/>
        </w:rPr>
        <w:t>(«кря-кря».</w:t>
      </w:r>
      <w:r w:rsidRPr="00433E6B">
        <w:rPr>
          <w:rStyle w:val="c0"/>
          <w:i/>
          <w:sz w:val="28"/>
          <w:szCs w:val="28"/>
        </w:rPr>
        <w:t xml:space="preserve"> </w:t>
      </w:r>
    </w:p>
    <w:p w:rsidR="004C2196" w:rsidRPr="00433E6B" w:rsidRDefault="004C2196" w:rsidP="004C2196">
      <w:pPr>
        <w:pStyle w:val="c1"/>
        <w:rPr>
          <w:i/>
          <w:sz w:val="28"/>
          <w:szCs w:val="28"/>
        </w:rPr>
      </w:pPr>
      <w:r>
        <w:rPr>
          <w:rStyle w:val="c0"/>
          <w:i/>
          <w:sz w:val="28"/>
          <w:szCs w:val="28"/>
        </w:rPr>
        <w:t xml:space="preserve">      </w:t>
      </w:r>
      <w:r w:rsidRPr="00433E6B">
        <w:rPr>
          <w:rStyle w:val="c0"/>
          <w:i/>
          <w:sz w:val="28"/>
          <w:szCs w:val="28"/>
        </w:rPr>
        <w:t>Однажды в теплый летний день они пошли гулять. На них были новые платья, и мамы наказали им строго-настрого не пачкаться и далеко друг от друга не уходить.</w:t>
      </w:r>
    </w:p>
    <w:p w:rsidR="004C2196" w:rsidRDefault="004C2196" w:rsidP="004C2196">
      <w:pPr>
        <w:pStyle w:val="c1"/>
        <w:rPr>
          <w:rStyle w:val="c0"/>
          <w:i/>
          <w:sz w:val="28"/>
          <w:szCs w:val="28"/>
        </w:rPr>
      </w:pPr>
      <w:r>
        <w:rPr>
          <w:rStyle w:val="c0"/>
          <w:i/>
          <w:sz w:val="28"/>
          <w:szCs w:val="28"/>
        </w:rPr>
        <w:t xml:space="preserve">     </w:t>
      </w:r>
      <w:r w:rsidRPr="00433E6B">
        <w:rPr>
          <w:rStyle w:val="c0"/>
          <w:i/>
          <w:sz w:val="28"/>
          <w:szCs w:val="28"/>
        </w:rPr>
        <w:t>Но Мурка, гоняясь за птичкой (</w:t>
      </w:r>
      <w:r w:rsidRPr="00EA3AB5">
        <w:rPr>
          <w:rStyle w:val="c0"/>
          <w:i/>
          <w:sz w:val="28"/>
          <w:szCs w:val="28"/>
          <w:u w:val="single"/>
        </w:rPr>
        <w:t>этюд «Кузнечик</w:t>
      </w:r>
      <w:r w:rsidRPr="00433E6B">
        <w:rPr>
          <w:rStyle w:val="c0"/>
          <w:i/>
          <w:sz w:val="28"/>
          <w:szCs w:val="28"/>
        </w:rPr>
        <w:t xml:space="preserve">»), зацепилась за пенек и разорвала платье, а Хрюшке захотелось полежать и понежиться в луже </w:t>
      </w:r>
      <w:r w:rsidRPr="00EA3AB5">
        <w:rPr>
          <w:rStyle w:val="c0"/>
          <w:i/>
          <w:sz w:val="28"/>
          <w:szCs w:val="28"/>
          <w:u w:val="single"/>
        </w:rPr>
        <w:t>(этюд «</w:t>
      </w:r>
      <w:proofErr w:type="gramStart"/>
      <w:r w:rsidRPr="00EA3AB5">
        <w:rPr>
          <w:rStyle w:val="c0"/>
          <w:i/>
          <w:sz w:val="28"/>
          <w:szCs w:val="28"/>
          <w:u w:val="single"/>
        </w:rPr>
        <w:t>Лентяй</w:t>
      </w:r>
      <w:proofErr w:type="gramEnd"/>
      <w:r w:rsidRPr="00EA3AB5">
        <w:rPr>
          <w:rStyle w:val="c0"/>
          <w:i/>
          <w:sz w:val="28"/>
          <w:szCs w:val="28"/>
          <w:u w:val="single"/>
        </w:rPr>
        <w:t>»).</w:t>
      </w:r>
      <w:r w:rsidRPr="00433E6B">
        <w:rPr>
          <w:rStyle w:val="c0"/>
          <w:i/>
          <w:sz w:val="28"/>
          <w:szCs w:val="28"/>
        </w:rPr>
        <w:t xml:space="preserve"> Утка </w:t>
      </w:r>
      <w:proofErr w:type="spellStart"/>
      <w:r w:rsidRPr="00433E6B">
        <w:rPr>
          <w:rStyle w:val="c0"/>
          <w:i/>
          <w:sz w:val="28"/>
          <w:szCs w:val="28"/>
        </w:rPr>
        <w:t>Крякушка</w:t>
      </w:r>
      <w:proofErr w:type="spellEnd"/>
      <w:r w:rsidRPr="00433E6B">
        <w:rPr>
          <w:rStyle w:val="c0"/>
          <w:i/>
          <w:sz w:val="28"/>
          <w:szCs w:val="28"/>
        </w:rPr>
        <w:t xml:space="preserve"> потеряла шляпу и башмачок, когда помогала Хрюшке вылезти из лужи. </w:t>
      </w:r>
    </w:p>
    <w:p w:rsidR="004C2196" w:rsidRPr="00433E6B" w:rsidRDefault="004C2196" w:rsidP="004C2196">
      <w:pPr>
        <w:pStyle w:val="c1"/>
        <w:rPr>
          <w:i/>
          <w:sz w:val="28"/>
          <w:szCs w:val="28"/>
        </w:rPr>
      </w:pPr>
      <w:r>
        <w:rPr>
          <w:rStyle w:val="c0"/>
          <w:i/>
          <w:sz w:val="28"/>
          <w:szCs w:val="28"/>
        </w:rPr>
        <w:t xml:space="preserve">   </w:t>
      </w:r>
      <w:r w:rsidRPr="00433E6B">
        <w:rPr>
          <w:rStyle w:val="c0"/>
          <w:i/>
          <w:sz w:val="28"/>
          <w:szCs w:val="28"/>
        </w:rPr>
        <w:t>Вот идут они после прогулки, опустив головы, громко плача</w:t>
      </w:r>
      <w:r>
        <w:rPr>
          <w:rStyle w:val="c0"/>
          <w:i/>
          <w:sz w:val="28"/>
          <w:szCs w:val="28"/>
        </w:rPr>
        <w:t xml:space="preserve"> (</w:t>
      </w:r>
      <w:proofErr w:type="spellStart"/>
      <w:r w:rsidRPr="00EA3AB5">
        <w:rPr>
          <w:rStyle w:val="c0"/>
          <w:i/>
          <w:sz w:val="28"/>
          <w:szCs w:val="28"/>
          <w:u w:val="single"/>
        </w:rPr>
        <w:t>ааа</w:t>
      </w:r>
      <w:proofErr w:type="spellEnd"/>
      <w:r w:rsidRPr="00EA3AB5">
        <w:rPr>
          <w:rStyle w:val="c0"/>
          <w:i/>
          <w:sz w:val="28"/>
          <w:szCs w:val="28"/>
          <w:u w:val="single"/>
        </w:rPr>
        <w:t>)</w:t>
      </w:r>
      <w:r w:rsidRPr="00433E6B">
        <w:rPr>
          <w:rStyle w:val="c0"/>
          <w:i/>
          <w:sz w:val="28"/>
          <w:szCs w:val="28"/>
        </w:rPr>
        <w:t xml:space="preserve">. Что-то будет? Что скажут мамы </w:t>
      </w:r>
      <w:r w:rsidRPr="00EA3AB5">
        <w:rPr>
          <w:rStyle w:val="c0"/>
          <w:i/>
          <w:sz w:val="28"/>
          <w:szCs w:val="28"/>
          <w:u w:val="single"/>
        </w:rPr>
        <w:t>(этюд «Остров плакс»)?</w:t>
      </w:r>
    </w:p>
    <w:p w:rsidR="004C2196" w:rsidRPr="00433E6B" w:rsidRDefault="004C2196" w:rsidP="004C2196">
      <w:pPr>
        <w:pStyle w:val="c1"/>
        <w:rPr>
          <w:i/>
          <w:sz w:val="28"/>
          <w:szCs w:val="28"/>
        </w:rPr>
      </w:pPr>
      <w:r>
        <w:rPr>
          <w:rStyle w:val="c0"/>
          <w:i/>
          <w:sz w:val="28"/>
          <w:szCs w:val="28"/>
        </w:rPr>
        <w:t xml:space="preserve">   </w:t>
      </w:r>
      <w:r w:rsidRPr="00433E6B">
        <w:rPr>
          <w:rStyle w:val="c0"/>
          <w:i/>
          <w:sz w:val="28"/>
          <w:szCs w:val="28"/>
        </w:rPr>
        <w:t xml:space="preserve">Мамы встретили малышей около дома, страшно удивились </w:t>
      </w:r>
      <w:r w:rsidRPr="00EA3AB5">
        <w:rPr>
          <w:rStyle w:val="c0"/>
          <w:i/>
          <w:sz w:val="28"/>
          <w:szCs w:val="28"/>
          <w:u w:val="single"/>
        </w:rPr>
        <w:t>(этюд «Удивление»</w:t>
      </w:r>
      <w:r w:rsidRPr="00433E6B">
        <w:rPr>
          <w:rStyle w:val="c0"/>
          <w:i/>
          <w:sz w:val="28"/>
          <w:szCs w:val="28"/>
        </w:rPr>
        <w:t xml:space="preserve">), рассердились и хотели их наказать </w:t>
      </w:r>
      <w:r w:rsidRPr="00EA3AB5">
        <w:rPr>
          <w:rStyle w:val="c0"/>
          <w:i/>
          <w:sz w:val="28"/>
          <w:szCs w:val="28"/>
          <w:u w:val="single"/>
        </w:rPr>
        <w:t>(этюд «Провинившийся»).</w:t>
      </w:r>
      <w:r w:rsidRPr="00433E6B">
        <w:rPr>
          <w:rStyle w:val="c0"/>
          <w:i/>
          <w:sz w:val="28"/>
          <w:szCs w:val="28"/>
        </w:rPr>
        <w:t xml:space="preserve"> </w:t>
      </w:r>
      <w:r>
        <w:rPr>
          <w:rStyle w:val="c0"/>
          <w:i/>
          <w:sz w:val="28"/>
          <w:szCs w:val="28"/>
        </w:rPr>
        <w:t xml:space="preserve">      </w:t>
      </w:r>
      <w:r w:rsidRPr="00433E6B">
        <w:rPr>
          <w:rStyle w:val="c0"/>
          <w:i/>
          <w:sz w:val="28"/>
          <w:szCs w:val="28"/>
        </w:rPr>
        <w:t xml:space="preserve">Но когда они узнали, как </w:t>
      </w:r>
      <w:proofErr w:type="spellStart"/>
      <w:r w:rsidRPr="00433E6B">
        <w:rPr>
          <w:rStyle w:val="c0"/>
          <w:i/>
          <w:sz w:val="28"/>
          <w:szCs w:val="28"/>
        </w:rPr>
        <w:t>Крякушка</w:t>
      </w:r>
      <w:proofErr w:type="spellEnd"/>
      <w:r w:rsidRPr="00433E6B">
        <w:rPr>
          <w:rStyle w:val="c0"/>
          <w:i/>
          <w:sz w:val="28"/>
          <w:szCs w:val="28"/>
        </w:rPr>
        <w:t xml:space="preserve"> спасала Хрюшку, перестали браниться и даже похвалили ее!</w:t>
      </w:r>
    </w:p>
    <w:p w:rsidR="001F0CD6" w:rsidRDefault="001F0CD6"/>
    <w:sectPr w:rsidR="001F0CD6" w:rsidSect="004C2196">
      <w:pgSz w:w="11906" w:h="16838"/>
      <w:pgMar w:top="284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196"/>
    <w:rsid w:val="001F0CD6"/>
    <w:rsid w:val="004C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C2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C2196"/>
  </w:style>
  <w:style w:type="character" w:customStyle="1" w:styleId="c0">
    <w:name w:val="c0"/>
    <w:basedOn w:val="a0"/>
    <w:rsid w:val="004C21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810</Words>
  <Characters>4620</Characters>
  <Application>Microsoft Office Word</Application>
  <DocSecurity>0</DocSecurity>
  <Lines>38</Lines>
  <Paragraphs>10</Paragraphs>
  <ScaleCrop>false</ScaleCrop>
  <Company/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Саня</cp:lastModifiedBy>
  <cp:revision>3</cp:revision>
  <dcterms:created xsi:type="dcterms:W3CDTF">2025-06-11T09:20:00Z</dcterms:created>
  <dcterms:modified xsi:type="dcterms:W3CDTF">2025-06-11T09:22:00Z</dcterms:modified>
</cp:coreProperties>
</file>