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D9" w:rsidRDefault="002776D9" w:rsidP="002776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Утверждаю.</w:t>
      </w:r>
    </w:p>
    <w:p w:rsidR="002776D9" w:rsidRPr="002776D9" w:rsidRDefault="002776D9" w:rsidP="002776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Начальник УО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Н.В.Коренькова</w:t>
      </w:r>
      <w:proofErr w:type="spellEnd"/>
    </w:p>
    <w:p w:rsidR="002776D9" w:rsidRDefault="002776D9" w:rsidP="002776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D9" w:rsidRDefault="002776D9" w:rsidP="002776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D9" w:rsidRDefault="002776D9" w:rsidP="002776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76D9">
        <w:rPr>
          <w:rFonts w:ascii="Times New Roman" w:hAnsi="Times New Roman" w:cs="Times New Roman"/>
          <w:b/>
          <w:sz w:val="32"/>
          <w:szCs w:val="32"/>
        </w:rPr>
        <w:t>Положение о муниципальном конкурсе рисунков</w:t>
      </w:r>
    </w:p>
    <w:p w:rsidR="002776D9" w:rsidRDefault="002776D9" w:rsidP="002776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76D9">
        <w:rPr>
          <w:rFonts w:ascii="Times New Roman" w:hAnsi="Times New Roman" w:cs="Times New Roman"/>
          <w:b/>
          <w:sz w:val="32"/>
          <w:szCs w:val="32"/>
        </w:rPr>
        <w:t xml:space="preserve"> «Пришла весна – пришла Победа», </w:t>
      </w:r>
    </w:p>
    <w:p w:rsidR="002776D9" w:rsidRDefault="002776D9" w:rsidP="002776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776D9">
        <w:rPr>
          <w:rFonts w:ascii="Times New Roman" w:hAnsi="Times New Roman" w:cs="Times New Roman"/>
          <w:b/>
          <w:sz w:val="32"/>
          <w:szCs w:val="32"/>
        </w:rPr>
        <w:t>посвященного</w:t>
      </w:r>
      <w:proofErr w:type="gramEnd"/>
      <w:r w:rsidRPr="002776D9">
        <w:rPr>
          <w:rFonts w:ascii="Times New Roman" w:hAnsi="Times New Roman" w:cs="Times New Roman"/>
          <w:b/>
          <w:sz w:val="32"/>
          <w:szCs w:val="32"/>
        </w:rPr>
        <w:t xml:space="preserve"> 80-летию Великой Победы и </w:t>
      </w:r>
    </w:p>
    <w:p w:rsidR="002776D9" w:rsidRDefault="002776D9" w:rsidP="002776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76D9">
        <w:rPr>
          <w:rFonts w:ascii="Times New Roman" w:hAnsi="Times New Roman" w:cs="Times New Roman"/>
          <w:b/>
          <w:sz w:val="32"/>
          <w:szCs w:val="32"/>
        </w:rPr>
        <w:t>году защитника Отечества в России</w:t>
      </w:r>
    </w:p>
    <w:p w:rsidR="002776D9" w:rsidRPr="002776D9" w:rsidRDefault="002776D9" w:rsidP="002776D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76D9" w:rsidRDefault="002776D9" w:rsidP="0027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положения.</w:t>
      </w:r>
    </w:p>
    <w:p w:rsidR="002776D9" w:rsidRPr="002776D9" w:rsidRDefault="002776D9" w:rsidP="002776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ор</w:t>
      </w:r>
      <w:r>
        <w:rPr>
          <w:rFonts w:ascii="Times New Roman" w:hAnsi="Times New Roman" w:cs="Times New Roman"/>
          <w:sz w:val="24"/>
          <w:szCs w:val="24"/>
        </w:rPr>
        <w:t xml:space="preserve">ганизации и проведения конкурса </w:t>
      </w:r>
      <w:r>
        <w:rPr>
          <w:rFonts w:ascii="Times New Roman" w:hAnsi="Times New Roman" w:cs="Times New Roman"/>
          <w:sz w:val="24"/>
          <w:szCs w:val="24"/>
        </w:rPr>
        <w:t>рисунков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Пришла весна – пришла Победа»,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6D9">
        <w:rPr>
          <w:rFonts w:ascii="Times New Roman" w:hAnsi="Times New Roman" w:cs="Times New Roman"/>
          <w:sz w:val="24"/>
          <w:szCs w:val="24"/>
        </w:rPr>
        <w:t xml:space="preserve">посвященного 80-летию Великой Победы и </w:t>
      </w:r>
    </w:p>
    <w:p w:rsidR="002776D9" w:rsidRPr="002776D9" w:rsidRDefault="002776D9" w:rsidP="002776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6D9">
        <w:rPr>
          <w:rFonts w:ascii="Times New Roman" w:hAnsi="Times New Roman" w:cs="Times New Roman"/>
          <w:sz w:val="24"/>
          <w:szCs w:val="24"/>
        </w:rPr>
        <w:t>году защитника Отечества в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76D9" w:rsidRDefault="002776D9" w:rsidP="00277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Правила проведения Конкурса, в том числе условия уч</w:t>
      </w:r>
      <w:r>
        <w:rPr>
          <w:rFonts w:ascii="Times New Roman" w:hAnsi="Times New Roman" w:cs="Times New Roman"/>
          <w:sz w:val="24"/>
          <w:szCs w:val="24"/>
        </w:rPr>
        <w:t xml:space="preserve">астия, определения победителей </w:t>
      </w:r>
      <w:r>
        <w:rPr>
          <w:rFonts w:ascii="Times New Roman" w:hAnsi="Times New Roman" w:cs="Times New Roman"/>
          <w:sz w:val="24"/>
          <w:szCs w:val="24"/>
        </w:rPr>
        <w:t xml:space="preserve">регламентированы настоящим Положением. </w:t>
      </w:r>
    </w:p>
    <w:p w:rsidR="002776D9" w:rsidRDefault="002776D9" w:rsidP="0027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Цели и задачи Конкурса</w:t>
      </w:r>
    </w:p>
    <w:p w:rsidR="00A45A71" w:rsidRDefault="002776D9" w:rsidP="00277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Конкурса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45A71">
        <w:rPr>
          <w:rFonts w:ascii="Times New Roman" w:hAnsi="Times New Roman" w:cs="Times New Roman"/>
          <w:color w:val="000000"/>
          <w:shd w:val="clear" w:color="auto" w:fill="FFFFFF"/>
        </w:rPr>
        <w:t>повышение интереса школьников к истории Великой Отечественной войны, сохранение памяти о героических событиях, формирование уважительного отношения к </w:t>
      </w:r>
      <w:hyperlink r:id="rId5" w:tooltip="Ветеран" w:history="1">
        <w:r w:rsidR="00A45A71" w:rsidRPr="00A45A71">
          <w:rPr>
            <w:rStyle w:val="a3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ветеранам</w:t>
        </w:r>
      </w:hyperlink>
      <w:r w:rsidR="00A45A71" w:rsidRPr="00A45A71">
        <w:rPr>
          <w:rFonts w:ascii="Times New Roman" w:hAnsi="Times New Roman" w:cs="Times New Roman"/>
          <w:shd w:val="clear" w:color="auto" w:fill="FFFFFF"/>
        </w:rPr>
        <w:t xml:space="preserve">, </w:t>
      </w:r>
      <w:r w:rsidR="00A45A71">
        <w:rPr>
          <w:rFonts w:ascii="Times New Roman" w:hAnsi="Times New Roman" w:cs="Times New Roman"/>
          <w:color w:val="000000"/>
          <w:shd w:val="clear" w:color="auto" w:fill="FFFFFF"/>
        </w:rPr>
        <w:t>интереса к культуре, истории, традициям своего Отечества</w:t>
      </w:r>
      <w:r w:rsidR="00A45A71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A45A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6D9" w:rsidRDefault="00A45A71" w:rsidP="0027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="002776D9">
        <w:rPr>
          <w:rFonts w:ascii="Times New Roman" w:hAnsi="Times New Roman" w:cs="Times New Roman"/>
          <w:b/>
          <w:sz w:val="24"/>
          <w:szCs w:val="24"/>
        </w:rPr>
        <w:t>:</w:t>
      </w:r>
    </w:p>
    <w:p w:rsidR="002776D9" w:rsidRDefault="002776D9" w:rsidP="00277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привле</w:t>
      </w:r>
      <w:r w:rsidR="00A45A71">
        <w:rPr>
          <w:rFonts w:ascii="Times New Roman" w:hAnsi="Times New Roman" w:cs="Times New Roman"/>
          <w:sz w:val="24"/>
          <w:szCs w:val="24"/>
        </w:rPr>
        <w:t>кать внимание</w:t>
      </w:r>
      <w:r>
        <w:rPr>
          <w:rFonts w:ascii="Times New Roman" w:hAnsi="Times New Roman" w:cs="Times New Roman"/>
          <w:sz w:val="24"/>
          <w:szCs w:val="24"/>
        </w:rPr>
        <w:t xml:space="preserve"> детей и молодежи к героическим страницам в истории России, сохранени</w:t>
      </w:r>
      <w:r w:rsidR="00A45A7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исторической памяти, формирова</w:t>
      </w:r>
      <w:r w:rsidR="00A45A71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уважительно</w:t>
      </w:r>
      <w:r w:rsidR="00A45A71">
        <w:rPr>
          <w:rFonts w:ascii="Times New Roman" w:hAnsi="Times New Roman" w:cs="Times New Roman"/>
          <w:sz w:val="24"/>
          <w:szCs w:val="24"/>
        </w:rPr>
        <w:t>е отношение</w:t>
      </w:r>
      <w:r>
        <w:rPr>
          <w:rFonts w:ascii="Times New Roman" w:hAnsi="Times New Roman" w:cs="Times New Roman"/>
          <w:sz w:val="24"/>
          <w:szCs w:val="24"/>
        </w:rPr>
        <w:t xml:space="preserve"> к героям и участникам Великой Отечественной войны;</w:t>
      </w:r>
    </w:p>
    <w:p w:rsidR="002776D9" w:rsidRDefault="002776D9" w:rsidP="00277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формирова</w:t>
      </w:r>
      <w:r w:rsidR="00A45A71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гражданск</w:t>
      </w:r>
      <w:r w:rsidR="00A45A71">
        <w:rPr>
          <w:rFonts w:ascii="Times New Roman" w:hAnsi="Times New Roman" w:cs="Times New Roman"/>
          <w:sz w:val="24"/>
          <w:szCs w:val="24"/>
        </w:rPr>
        <w:t>ую позицию</w:t>
      </w:r>
      <w:r>
        <w:rPr>
          <w:rFonts w:ascii="Times New Roman" w:hAnsi="Times New Roman" w:cs="Times New Roman"/>
          <w:sz w:val="24"/>
          <w:szCs w:val="24"/>
        </w:rPr>
        <w:t xml:space="preserve"> у подр</w:t>
      </w:r>
      <w:r w:rsidR="00A45A71">
        <w:rPr>
          <w:rFonts w:ascii="Times New Roman" w:hAnsi="Times New Roman" w:cs="Times New Roman"/>
          <w:sz w:val="24"/>
          <w:szCs w:val="24"/>
        </w:rPr>
        <w:t>астающего поколения, потребность</w:t>
      </w:r>
      <w:r>
        <w:rPr>
          <w:rFonts w:ascii="Times New Roman" w:hAnsi="Times New Roman" w:cs="Times New Roman"/>
          <w:sz w:val="24"/>
          <w:szCs w:val="24"/>
        </w:rPr>
        <w:t xml:space="preserve"> в духовно-нравстве</w:t>
      </w:r>
      <w:r w:rsidR="00A45A71">
        <w:rPr>
          <w:rFonts w:ascii="Times New Roman" w:hAnsi="Times New Roman" w:cs="Times New Roman"/>
          <w:sz w:val="24"/>
          <w:szCs w:val="24"/>
        </w:rPr>
        <w:t>нном совершенствовании, уважение</w:t>
      </w:r>
      <w:r>
        <w:rPr>
          <w:rFonts w:ascii="Times New Roman" w:hAnsi="Times New Roman" w:cs="Times New Roman"/>
          <w:sz w:val="24"/>
          <w:szCs w:val="24"/>
        </w:rPr>
        <w:t xml:space="preserve"> к историко-культурному наследию своего народа и всех народов России;</w:t>
      </w:r>
    </w:p>
    <w:p w:rsidR="002776D9" w:rsidRDefault="002776D9" w:rsidP="00277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разви</w:t>
      </w:r>
      <w:r w:rsidR="00A45A71">
        <w:rPr>
          <w:rFonts w:ascii="Times New Roman" w:hAnsi="Times New Roman" w:cs="Times New Roman"/>
          <w:sz w:val="24"/>
          <w:szCs w:val="24"/>
        </w:rPr>
        <w:t>вать творческие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у детей и повыш</w:t>
      </w:r>
      <w:r w:rsidR="00A45A71">
        <w:rPr>
          <w:rFonts w:ascii="Times New Roman" w:hAnsi="Times New Roman" w:cs="Times New Roman"/>
          <w:sz w:val="24"/>
          <w:szCs w:val="24"/>
        </w:rPr>
        <w:t>ать интерес</w:t>
      </w:r>
      <w:r>
        <w:rPr>
          <w:rFonts w:ascii="Times New Roman" w:hAnsi="Times New Roman" w:cs="Times New Roman"/>
          <w:sz w:val="24"/>
          <w:szCs w:val="24"/>
        </w:rPr>
        <w:t xml:space="preserve"> к военной истории через изобразительное искусство.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776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Организаторы конкурса</w:t>
      </w:r>
    </w:p>
    <w:p w:rsidR="002776D9" w:rsidRDefault="002776D9" w:rsidP="00A45A71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3.1.Конкурс проводится   </w:t>
      </w:r>
      <w:r w:rsidR="00A45A71">
        <w:rPr>
          <w:rFonts w:ascii="Times New Roman" w:hAnsi="Times New Roman" w:cs="Times New Roman"/>
          <w:sz w:val="24"/>
          <w:szCs w:val="24"/>
        </w:rPr>
        <w:t xml:space="preserve">МБУ </w:t>
      </w:r>
      <w:proofErr w:type="gramStart"/>
      <w:r w:rsidR="00A45A7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45A71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A45A71">
        <w:rPr>
          <w:rFonts w:ascii="Times New Roman" w:hAnsi="Times New Roman" w:cs="Times New Roman"/>
          <w:sz w:val="24"/>
          <w:szCs w:val="24"/>
        </w:rPr>
        <w:t>Тяжинский</w:t>
      </w:r>
      <w:proofErr w:type="gramEnd"/>
      <w:r w:rsidR="00A45A71">
        <w:rPr>
          <w:rFonts w:ascii="Times New Roman" w:hAnsi="Times New Roman" w:cs="Times New Roman"/>
          <w:sz w:val="24"/>
          <w:szCs w:val="24"/>
        </w:rPr>
        <w:t xml:space="preserve"> центр дополнительного образования»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776D9" w:rsidRPr="00A45A71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45A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</w:t>
      </w:r>
      <w:r w:rsidR="002776D9" w:rsidRPr="00A45A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76D9" w:rsidRPr="00A45A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5A71">
        <w:rPr>
          <w:rFonts w:ascii="Times New Roman" w:hAnsi="Times New Roman" w:cs="Times New Roman"/>
          <w:b/>
          <w:sz w:val="24"/>
          <w:szCs w:val="24"/>
        </w:rPr>
        <w:t>Возрастные категории</w:t>
      </w: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5-8 лет</w:t>
      </w:r>
    </w:p>
    <w:p w:rsidR="00A45A71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9-13лет</w:t>
      </w:r>
    </w:p>
    <w:p w:rsidR="00A45A71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14-18 лет</w:t>
      </w: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2776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776D9">
        <w:rPr>
          <w:rFonts w:ascii="Times New Roman" w:hAnsi="Times New Roman" w:cs="Times New Roman"/>
          <w:b/>
          <w:sz w:val="24"/>
          <w:szCs w:val="24"/>
          <w:lang w:eastAsia="ru-RU"/>
        </w:rPr>
        <w:t>Срок проведения конкурса: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 2</w:t>
      </w:r>
      <w:r w:rsidR="00A45A71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5A71">
        <w:rPr>
          <w:rFonts w:ascii="Times New Roman" w:hAnsi="Times New Roman" w:cs="Times New Roman"/>
          <w:b/>
          <w:sz w:val="24"/>
          <w:szCs w:val="24"/>
          <w:lang w:eastAsia="ru-RU"/>
        </w:rPr>
        <w:t>апреля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A45A71">
        <w:rPr>
          <w:rFonts w:ascii="Times New Roman" w:hAnsi="Times New Roman" w:cs="Times New Roman"/>
          <w:b/>
          <w:sz w:val="24"/>
          <w:szCs w:val="24"/>
          <w:lang w:eastAsia="ru-RU"/>
        </w:rPr>
        <w:t>5 мая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A45A71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A45A71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5.2. Прием конкурных работ осуществляется до  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A45A7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апреля 202</w:t>
      </w:r>
      <w:r w:rsidR="00A45A7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года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76D9" w:rsidRDefault="00A45A71" w:rsidP="002776D9">
      <w:pPr>
        <w:pStyle w:val="a4"/>
        <w:jc w:val="both"/>
        <w:rPr>
          <w:rStyle w:val="c3"/>
          <w:b/>
          <w:bCs/>
          <w:color w:val="000000"/>
        </w:rPr>
      </w:pPr>
      <w:r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2776D9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.Требования к конкурсным работам (рисунки)</w:t>
      </w:r>
    </w:p>
    <w:p w:rsidR="002776D9" w:rsidRPr="00271D52" w:rsidRDefault="00A45A71" w:rsidP="002776D9">
      <w:pPr>
        <w:pStyle w:val="a4"/>
        <w:jc w:val="both"/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</w:pPr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2776D9"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.1.Содержание конкурсных работ отражает тематические направления:</w:t>
      </w:r>
    </w:p>
    <w:p w:rsidR="002776D9" w:rsidRPr="00271D52" w:rsidRDefault="002776D9" w:rsidP="002776D9">
      <w:pPr>
        <w:pStyle w:val="a4"/>
        <w:jc w:val="both"/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- "Цена Великой Победы</w:t>
      </w:r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" (героические ратные подвиги солдат на фронтах Великой Отечественной войны, деятельность партизан, подготовка победы в тылу, роль женщин и матерей в годы войны, дети военной поры);</w:t>
      </w:r>
    </w:p>
    <w:p w:rsidR="002776D9" w:rsidRPr="00271D52" w:rsidRDefault="002776D9" w:rsidP="002776D9">
      <w:pPr>
        <w:pStyle w:val="a4"/>
        <w:jc w:val="both"/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 "По дорогам Памяти" </w:t>
      </w:r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(рисунки отражают места воинской славы, посвященные увековечению памяти о Великой Отечественной войне, сохранению исторической памяти о ветеранах и защитниках нашего Отечества, земляков, своих родных и близких</w:t>
      </w:r>
      <w:proofErr w:type="gramStart"/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с</w:t>
      </w:r>
      <w:proofErr w:type="gramEnd"/>
      <w:r w:rsidRPr="00271D52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ражавшихся на передовой и ковавших Победу в тылу)</w:t>
      </w:r>
    </w:p>
    <w:p w:rsidR="00271D52" w:rsidRDefault="00A45A71" w:rsidP="002776D9">
      <w:pPr>
        <w:pStyle w:val="a4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6</w:t>
      </w:r>
      <w:r w:rsidR="002776D9">
        <w:rPr>
          <w:rStyle w:val="c2"/>
          <w:rFonts w:ascii="Times New Roman" w:hAnsi="Times New Roman" w:cs="Times New Roman"/>
          <w:color w:val="000000"/>
          <w:sz w:val="24"/>
          <w:szCs w:val="24"/>
        </w:rPr>
        <w:t>.2.Требования к оформлению работ:</w:t>
      </w:r>
    </w:p>
    <w:p w:rsidR="002776D9" w:rsidRDefault="002776D9" w:rsidP="002776D9">
      <w:pPr>
        <w:pStyle w:val="a4"/>
        <w:jc w:val="both"/>
      </w:pPr>
      <w:bookmarkStart w:id="0" w:name="_GoBack"/>
      <w:bookmarkEnd w:id="0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- работа выполняется на листе  форматом не менее листа А4 и не более листа А3 в любой технике: гуашь, акварель и т.д.;</w:t>
      </w: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6</w:t>
      </w:r>
      <w:r w:rsidR="002776D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.3. 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 xml:space="preserve">Работы, предоставленные на конкурс, должны </w:t>
      </w:r>
      <w:proofErr w:type="gramStart"/>
      <w:r w:rsidR="002776D9">
        <w:rPr>
          <w:rStyle w:val="c2"/>
          <w:rFonts w:ascii="Times New Roman" w:hAnsi="Times New Roman" w:cs="Times New Roman"/>
          <w:color w:val="000000"/>
          <w:sz w:val="24"/>
          <w:szCs w:val="24"/>
        </w:rPr>
        <w:t>соответствовать тематике конкурса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 xml:space="preserve"> и полностью подготовлены</w:t>
      </w:r>
      <w:proofErr w:type="gramEnd"/>
      <w:r w:rsidR="002776D9">
        <w:rPr>
          <w:rFonts w:ascii="Times New Roman" w:hAnsi="Times New Roman" w:cs="Times New Roman"/>
          <w:sz w:val="24"/>
          <w:szCs w:val="24"/>
          <w:lang w:eastAsia="ru-RU"/>
        </w:rPr>
        <w:t xml:space="preserve"> для демонстрации, иметь </w:t>
      </w:r>
      <w:r>
        <w:rPr>
          <w:rFonts w:ascii="Times New Roman" w:hAnsi="Times New Roman" w:cs="Times New Roman"/>
          <w:sz w:val="24"/>
          <w:szCs w:val="24"/>
          <w:lang w:eastAsia="ru-RU"/>
        </w:rPr>
        <w:t>этикетку  размером 5*10см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>, оформленную следующим образом: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название образовательного учреждения;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имя и фамилия автора, возраст, класс;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название конкурса;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авторское название работы.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руководитель (учитель)</w:t>
      </w: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>.4.</w:t>
      </w:r>
      <w:r w:rsidR="002776D9">
        <w:rPr>
          <w:rFonts w:ascii="Times New Roman" w:hAnsi="Times New Roman" w:cs="Times New Roman"/>
          <w:bCs/>
          <w:sz w:val="24"/>
          <w:szCs w:val="24"/>
          <w:lang w:eastAsia="ru-RU"/>
        </w:rPr>
        <w:t>Критерии оценки работ.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Оригинальность и содержательность конкурсной работы.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Завершённость работы.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Мастерство и техника исполнения.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Художественное исполнение и эстетическое оформление.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Соответствие работы тематике конкурса.</w:t>
      </w:r>
    </w:p>
    <w:p w:rsidR="002776D9" w:rsidRDefault="002776D9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76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. Награждение.</w:t>
      </w:r>
    </w:p>
    <w:p w:rsidR="002776D9" w:rsidRDefault="00A45A71" w:rsidP="002776D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 xml:space="preserve">1.Победители </w:t>
      </w:r>
      <w:r w:rsidR="00271D52">
        <w:rPr>
          <w:rFonts w:ascii="Times New Roman" w:hAnsi="Times New Roman" w:cs="Times New Roman"/>
          <w:sz w:val="24"/>
          <w:szCs w:val="24"/>
          <w:lang w:eastAsia="ru-RU"/>
        </w:rPr>
        <w:t>и призеры</w:t>
      </w:r>
      <w:r w:rsidR="002776D9">
        <w:rPr>
          <w:rFonts w:ascii="Times New Roman" w:hAnsi="Times New Roman" w:cs="Times New Roman"/>
          <w:sz w:val="24"/>
          <w:szCs w:val="24"/>
          <w:lang w:eastAsia="ru-RU"/>
        </w:rPr>
        <w:t xml:space="preserve"> в каждой возрастной категории награждаются грамотами </w:t>
      </w:r>
    </w:p>
    <w:p w:rsidR="00315F2F" w:rsidRDefault="00315F2F"/>
    <w:sectPr w:rsidR="0031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72"/>
    <w:rsid w:val="00271D52"/>
    <w:rsid w:val="002776D9"/>
    <w:rsid w:val="00315F2F"/>
    <w:rsid w:val="0078315B"/>
    <w:rsid w:val="00A45A71"/>
    <w:rsid w:val="00CA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D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6D9"/>
    <w:rPr>
      <w:color w:val="0000FF"/>
      <w:u w:val="single"/>
    </w:rPr>
  </w:style>
  <w:style w:type="paragraph" w:styleId="a4">
    <w:name w:val="No Spacing"/>
    <w:uiPriority w:val="1"/>
    <w:qFormat/>
    <w:rsid w:val="002776D9"/>
    <w:pPr>
      <w:spacing w:after="0" w:line="240" w:lineRule="auto"/>
    </w:pPr>
  </w:style>
  <w:style w:type="character" w:customStyle="1" w:styleId="c2">
    <w:name w:val="c2"/>
    <w:basedOn w:val="a0"/>
    <w:rsid w:val="002776D9"/>
  </w:style>
  <w:style w:type="character" w:customStyle="1" w:styleId="c3">
    <w:name w:val="c3"/>
    <w:basedOn w:val="a0"/>
    <w:rsid w:val="00277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D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6D9"/>
    <w:rPr>
      <w:color w:val="0000FF"/>
      <w:u w:val="single"/>
    </w:rPr>
  </w:style>
  <w:style w:type="paragraph" w:styleId="a4">
    <w:name w:val="No Spacing"/>
    <w:uiPriority w:val="1"/>
    <w:qFormat/>
    <w:rsid w:val="002776D9"/>
    <w:pPr>
      <w:spacing w:after="0" w:line="240" w:lineRule="auto"/>
    </w:pPr>
  </w:style>
  <w:style w:type="character" w:customStyle="1" w:styleId="c2">
    <w:name w:val="c2"/>
    <w:basedOn w:val="a0"/>
    <w:rsid w:val="002776D9"/>
  </w:style>
  <w:style w:type="character" w:customStyle="1" w:styleId="c3">
    <w:name w:val="c3"/>
    <w:basedOn w:val="a0"/>
    <w:rsid w:val="00277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5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veter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БМВ</dc:creator>
  <cp:keywords/>
  <dc:description/>
  <cp:lastModifiedBy>БМВ</cp:lastModifiedBy>
  <cp:revision>2</cp:revision>
  <dcterms:created xsi:type="dcterms:W3CDTF">2025-04-02T07:42:00Z</dcterms:created>
  <dcterms:modified xsi:type="dcterms:W3CDTF">2025-04-02T08:03:00Z</dcterms:modified>
</cp:coreProperties>
</file>